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3D" w:rsidRDefault="00890E3D" w:rsidP="00584105">
      <w:pPr>
        <w:rPr>
          <w:b/>
        </w:rPr>
      </w:pPr>
    </w:p>
    <w:p w:rsidR="00890E3D" w:rsidRDefault="00890E3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METODIKA </w:t>
      </w:r>
    </w:p>
    <w:p w:rsidR="00890E3D" w:rsidRDefault="00890E3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INTERAKTIVNÍHO VÝUKOVÉHO MATERIÁLU</w:t>
      </w:r>
    </w:p>
    <w:p w:rsidR="00890E3D" w:rsidRDefault="00890E3D">
      <w:pPr>
        <w:jc w:val="center"/>
        <w:rPr>
          <w:b/>
          <w:sz w:val="32"/>
          <w:szCs w:val="32"/>
        </w:rPr>
      </w:pPr>
    </w:p>
    <w:p w:rsidR="00890E3D" w:rsidRDefault="00890E3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890E3D">
        <w:trPr>
          <w:trHeight w:val="270"/>
        </w:trPr>
        <w:tc>
          <w:tcPr>
            <w:tcW w:w="265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890E3D" w:rsidRDefault="00890E3D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890E3D">
        <w:trPr>
          <w:trHeight w:val="270"/>
        </w:trPr>
        <w:tc>
          <w:tcPr>
            <w:tcW w:w="265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890E3D" w:rsidRDefault="00890E3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890E3D" w:rsidRDefault="00890E3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Dejme šanci přírodě - Interaktivní výuka přírodovědných předmětů na ZŠ</w:t>
            </w:r>
          </w:p>
        </w:tc>
      </w:tr>
      <w:tr w:rsidR="00890E3D">
        <w:trPr>
          <w:trHeight w:val="255"/>
        </w:trPr>
        <w:tc>
          <w:tcPr>
            <w:tcW w:w="265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890E3D" w:rsidRDefault="00890E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890E3D" w:rsidRPr="004C6D5D" w:rsidRDefault="00890E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CZ.1.07/1.1.04/02.0114</w:t>
            </w:r>
          </w:p>
        </w:tc>
      </w:tr>
      <w:tr w:rsidR="00890E3D">
        <w:trPr>
          <w:trHeight w:val="255"/>
        </w:trPr>
        <w:tc>
          <w:tcPr>
            <w:tcW w:w="265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890E3D" w:rsidRDefault="00890E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890E3D" w:rsidRPr="004C6D5D" w:rsidRDefault="00890E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Statutární město Olomouc</w:t>
            </w:r>
          </w:p>
        </w:tc>
      </w:tr>
    </w:tbl>
    <w:p w:rsidR="00890E3D" w:rsidRDefault="00890E3D">
      <w:pPr>
        <w:rPr>
          <w:b/>
          <w:sz w:val="32"/>
          <w:szCs w:val="32"/>
        </w:rPr>
      </w:pPr>
    </w:p>
    <w:p w:rsidR="00890E3D" w:rsidRDefault="00890E3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890E3D">
        <w:trPr>
          <w:trHeight w:val="270"/>
        </w:trPr>
        <w:tc>
          <w:tcPr>
            <w:tcW w:w="265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890E3D" w:rsidRDefault="00890E3D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autora IVH:</w:t>
            </w:r>
          </w:p>
        </w:tc>
      </w:tr>
      <w:tr w:rsidR="00890E3D" w:rsidRPr="007C74BD">
        <w:trPr>
          <w:trHeight w:val="270"/>
        </w:trPr>
        <w:tc>
          <w:tcPr>
            <w:tcW w:w="265" w:type="pct"/>
            <w:shd w:val="clear" w:color="auto" w:fill="E0E0E0"/>
          </w:tcPr>
          <w:p w:rsidR="00890E3D" w:rsidRPr="007C74B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890E3D" w:rsidRPr="007C74BD" w:rsidRDefault="00890E3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autora IVH: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890E3D" w:rsidRPr="007C74BD" w:rsidRDefault="00890E3D" w:rsidP="007D048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Mgr. Jakub Škulavík</w:t>
            </w:r>
          </w:p>
        </w:tc>
      </w:tr>
      <w:tr w:rsidR="00890E3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890E3D" w:rsidRPr="007C74BD" w:rsidRDefault="00890E3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890E3D" w:rsidRPr="007C74BD" w:rsidRDefault="00890E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890E3D" w:rsidRPr="007C74BD" w:rsidRDefault="00890E3D" w:rsidP="00F762A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Pedagog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poradce</w:t>
            </w:r>
          </w:p>
        </w:tc>
      </w:tr>
      <w:tr w:rsidR="00890E3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890E3D" w:rsidRPr="007C74BD" w:rsidRDefault="00890E3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890E3D" w:rsidRPr="007C74BD" w:rsidRDefault="00890E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890E3D" w:rsidRPr="007C74BD" w:rsidRDefault="00890E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FZŠ Olomouc, Hálkova 4</w:t>
            </w:r>
          </w:p>
        </w:tc>
      </w:tr>
    </w:tbl>
    <w:p w:rsidR="00890E3D" w:rsidRPr="007C74BD" w:rsidRDefault="00890E3D">
      <w:pPr>
        <w:rPr>
          <w:b/>
          <w:sz w:val="32"/>
          <w:szCs w:val="32"/>
        </w:rPr>
      </w:pPr>
    </w:p>
    <w:p w:rsidR="00890E3D" w:rsidRDefault="00890E3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3420"/>
        <w:gridCol w:w="5443"/>
      </w:tblGrid>
      <w:tr w:rsidR="00890E3D">
        <w:trPr>
          <w:trHeight w:val="270"/>
        </w:trPr>
        <w:tc>
          <w:tcPr>
            <w:tcW w:w="257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890E3D" w:rsidRDefault="00890E3D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předmětu pro zařazení IVH:</w:t>
            </w:r>
          </w:p>
        </w:tc>
      </w:tr>
      <w:tr w:rsidR="00890E3D">
        <w:trPr>
          <w:trHeight w:val="270"/>
        </w:trPr>
        <w:tc>
          <w:tcPr>
            <w:tcW w:w="257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890E3D" w:rsidRDefault="00890E3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890E3D" w:rsidRPr="007C74BD" w:rsidRDefault="00890E3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Matematika</w:t>
            </w:r>
          </w:p>
        </w:tc>
      </w:tr>
      <w:tr w:rsidR="00890E3D">
        <w:trPr>
          <w:trHeight w:val="255"/>
        </w:trPr>
        <w:tc>
          <w:tcPr>
            <w:tcW w:w="257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890E3D" w:rsidRDefault="00890E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890E3D" w:rsidRPr="007C74BD" w:rsidRDefault="00890E3D" w:rsidP="007F7D9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Úhel</w:t>
            </w:r>
          </w:p>
        </w:tc>
      </w:tr>
      <w:tr w:rsidR="00890E3D">
        <w:trPr>
          <w:trHeight w:val="255"/>
        </w:trPr>
        <w:tc>
          <w:tcPr>
            <w:tcW w:w="257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890E3D" w:rsidRDefault="00890E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890E3D" w:rsidRPr="007C74BD" w:rsidRDefault="00890E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6.</w:t>
            </w:r>
          </w:p>
        </w:tc>
      </w:tr>
    </w:tbl>
    <w:p w:rsidR="00890E3D" w:rsidRDefault="00890E3D">
      <w:pPr>
        <w:rPr>
          <w:b/>
          <w:sz w:val="32"/>
          <w:szCs w:val="32"/>
        </w:rPr>
      </w:pPr>
    </w:p>
    <w:p w:rsidR="00890E3D" w:rsidRDefault="00890E3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3403"/>
        <w:gridCol w:w="5445"/>
      </w:tblGrid>
      <w:tr w:rsidR="00890E3D">
        <w:trPr>
          <w:trHeight w:val="270"/>
        </w:trPr>
        <w:tc>
          <w:tcPr>
            <w:tcW w:w="265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890E3D" w:rsidRDefault="00890E3D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IVH:</w:t>
            </w:r>
          </w:p>
        </w:tc>
      </w:tr>
      <w:tr w:rsidR="00890E3D">
        <w:trPr>
          <w:trHeight w:val="270"/>
        </w:trPr>
        <w:tc>
          <w:tcPr>
            <w:tcW w:w="265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890E3D" w:rsidRDefault="00890E3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IVH: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890E3D" w:rsidRPr="007C74BD" w:rsidRDefault="00890E3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Test – úhly vedlejší, vrcholové, souhlasné a střídavé</w:t>
            </w:r>
          </w:p>
        </w:tc>
      </w:tr>
      <w:tr w:rsidR="00890E3D">
        <w:trPr>
          <w:trHeight w:val="255"/>
        </w:trPr>
        <w:tc>
          <w:tcPr>
            <w:tcW w:w="265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890E3D" w:rsidRDefault="00890E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Identifikační číslo IVH: *</w:t>
            </w:r>
          </w:p>
        </w:tc>
        <w:tc>
          <w:tcPr>
            <w:tcW w:w="2914" w:type="pct"/>
            <w:noWrap/>
            <w:vAlign w:val="bottom"/>
          </w:tcPr>
          <w:p w:rsidR="00890E3D" w:rsidRPr="007C74BD" w:rsidRDefault="00890E3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Úhly vedlejší, vrcholové, souhlasné a střídavé</w:t>
            </w:r>
          </w:p>
        </w:tc>
      </w:tr>
      <w:tr w:rsidR="00890E3D">
        <w:trPr>
          <w:trHeight w:val="255"/>
        </w:trPr>
        <w:tc>
          <w:tcPr>
            <w:tcW w:w="265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890E3D" w:rsidRDefault="00890E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rozsah IVH:</w:t>
            </w:r>
          </w:p>
        </w:tc>
        <w:tc>
          <w:tcPr>
            <w:tcW w:w="2914" w:type="pct"/>
            <w:noWrap/>
            <w:vAlign w:val="bottom"/>
          </w:tcPr>
          <w:p w:rsidR="00890E3D" w:rsidRPr="007C74BD" w:rsidRDefault="00890E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 xml:space="preserve"> stran</w:t>
            </w:r>
          </w:p>
        </w:tc>
      </w:tr>
      <w:tr w:rsidR="00890E3D">
        <w:trPr>
          <w:trHeight w:val="255"/>
        </w:trPr>
        <w:tc>
          <w:tcPr>
            <w:tcW w:w="265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890E3D" w:rsidRDefault="00890E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časový rozsah IVH:</w:t>
            </w:r>
          </w:p>
        </w:tc>
        <w:tc>
          <w:tcPr>
            <w:tcW w:w="2914" w:type="pct"/>
            <w:noWrap/>
            <w:vAlign w:val="bottom"/>
          </w:tcPr>
          <w:p w:rsidR="00890E3D" w:rsidRPr="007C74BD" w:rsidRDefault="00890E3D" w:rsidP="00D83B1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45 min</w:t>
            </w: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890E3D" w:rsidRDefault="00890E3D">
      <w:pPr>
        <w:rPr>
          <w:b/>
          <w:sz w:val="32"/>
          <w:szCs w:val="32"/>
        </w:rPr>
      </w:pPr>
      <w:r>
        <w:rPr>
          <w:i/>
          <w:sz w:val="16"/>
          <w:szCs w:val="16"/>
        </w:rPr>
        <w:t>*je-li nějaké, doporučuji číslovat + přiřazovat jméno</w:t>
      </w:r>
    </w:p>
    <w:p w:rsidR="00890E3D" w:rsidRDefault="00890E3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890E3D">
        <w:trPr>
          <w:trHeight w:val="270"/>
        </w:trPr>
        <w:tc>
          <w:tcPr>
            <w:tcW w:w="265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shd w:val="clear" w:color="auto" w:fill="E0E0E0"/>
          </w:tcPr>
          <w:p w:rsidR="00890E3D" w:rsidRDefault="00890E3D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Základní pojmy, které IVH obsahuje:</w:t>
            </w:r>
          </w:p>
        </w:tc>
      </w:tr>
      <w:tr w:rsidR="00890E3D">
        <w:trPr>
          <w:trHeight w:val="270"/>
        </w:trPr>
        <w:tc>
          <w:tcPr>
            <w:tcW w:w="5000" w:type="pct"/>
            <w:gridSpan w:val="2"/>
          </w:tcPr>
          <w:p w:rsidR="00890E3D" w:rsidRDefault="00890E3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890E3D" w:rsidRDefault="00890E3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Úhly vedlejší</w:t>
            </w:r>
          </w:p>
          <w:p w:rsidR="00890E3D" w:rsidRDefault="00890E3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Úhly vrcholové</w:t>
            </w:r>
          </w:p>
          <w:p w:rsidR="00890E3D" w:rsidRDefault="00890E3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Úhly souhlasné</w:t>
            </w:r>
          </w:p>
          <w:p w:rsidR="00890E3D" w:rsidRDefault="00890E3D" w:rsidP="007D048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Úhly střídavé</w:t>
            </w:r>
          </w:p>
          <w:p w:rsidR="00890E3D" w:rsidRPr="003A5B8F" w:rsidRDefault="00890E3D" w:rsidP="007D048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890E3D" w:rsidRDefault="00890E3D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(jednotlivé pojmy vkládejte na samostatné řádky)</w:t>
      </w:r>
    </w:p>
    <w:p w:rsidR="00890E3D" w:rsidRDefault="00890E3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890E3D">
        <w:trPr>
          <w:trHeight w:val="270"/>
        </w:trPr>
        <w:tc>
          <w:tcPr>
            <w:tcW w:w="265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890E3D" w:rsidRDefault="00890E3D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Stručný popis obsahu IVH:</w:t>
            </w:r>
          </w:p>
        </w:tc>
      </w:tr>
      <w:tr w:rsidR="00890E3D">
        <w:trPr>
          <w:trHeight w:val="270"/>
        </w:trPr>
        <w:tc>
          <w:tcPr>
            <w:tcW w:w="5000" w:type="pct"/>
            <w:gridSpan w:val="2"/>
          </w:tcPr>
          <w:p w:rsidR="00890E3D" w:rsidRDefault="00890E3D" w:rsidP="00521A42">
            <w:pPr>
              <w:pStyle w:val="ListParagraph"/>
              <w:ind w:left="108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890E3D" w:rsidRDefault="00890E3D" w:rsidP="007D048F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Práce je formou testu s hlasovacím zařízením. Test obsahuje 10 otázek s přednastavenou správnou odpovědí a časovým limitem. Doporučuji nastavit automatické otáčení stránek. Test je řešitelný pouze s přiloženým pracovním listem. Při následné kontrole lze využit kliknutí na žárovku, které označí správnou odpověď.</w:t>
            </w:r>
          </w:p>
          <w:p w:rsidR="00890E3D" w:rsidRPr="007D048F" w:rsidRDefault="00890E3D" w:rsidP="007D048F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890E3D" w:rsidRDefault="00890E3D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(popis obsahu musí mít rozsah minimálně 3 řádky)</w:t>
      </w:r>
    </w:p>
    <w:p w:rsidR="00890E3D" w:rsidRDefault="00890E3D">
      <w:pPr>
        <w:rPr>
          <w:i/>
          <w:sz w:val="16"/>
          <w:szCs w:val="16"/>
        </w:rPr>
      </w:pPr>
    </w:p>
    <w:p w:rsidR="00890E3D" w:rsidRDefault="00890E3D">
      <w:pPr>
        <w:rPr>
          <w:i/>
          <w:sz w:val="16"/>
          <w:szCs w:val="16"/>
        </w:rPr>
      </w:pPr>
    </w:p>
    <w:p w:rsidR="00890E3D" w:rsidRDefault="00890E3D">
      <w:pPr>
        <w:rPr>
          <w:i/>
          <w:sz w:val="16"/>
          <w:szCs w:val="16"/>
        </w:rPr>
      </w:pPr>
    </w:p>
    <w:p w:rsidR="00890E3D" w:rsidRDefault="00890E3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7656"/>
        <w:gridCol w:w="566"/>
        <w:gridCol w:w="626"/>
      </w:tblGrid>
      <w:tr w:rsidR="00890E3D">
        <w:trPr>
          <w:trHeight w:val="270"/>
        </w:trPr>
        <w:tc>
          <w:tcPr>
            <w:tcW w:w="265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890E3D" w:rsidRDefault="00890E3D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Soupis vybavení nutných pro realizaci IVH:</w:t>
            </w:r>
          </w:p>
        </w:tc>
      </w:tr>
      <w:tr w:rsidR="00890E3D">
        <w:trPr>
          <w:trHeight w:val="270"/>
        </w:trPr>
        <w:tc>
          <w:tcPr>
            <w:tcW w:w="265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890E3D" w:rsidRDefault="00890E3D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90E3D">
        <w:trPr>
          <w:trHeight w:val="270"/>
        </w:trPr>
        <w:tc>
          <w:tcPr>
            <w:tcW w:w="265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890E3D" w:rsidRDefault="00890E3D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Dataprojektor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90E3D">
        <w:trPr>
          <w:trHeight w:val="270"/>
        </w:trPr>
        <w:tc>
          <w:tcPr>
            <w:tcW w:w="265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890E3D" w:rsidRDefault="00890E3D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90E3D">
        <w:trPr>
          <w:trHeight w:val="270"/>
        </w:trPr>
        <w:tc>
          <w:tcPr>
            <w:tcW w:w="265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890E3D" w:rsidRDefault="00890E3D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Ozvučovací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890E3D" w:rsidRDefault="00890E3D">
            <w:pPr>
              <w:pStyle w:val="Heading2"/>
              <w:rPr>
                <w:color w:val="auto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890E3D" w:rsidRDefault="00890E3D">
            <w:pPr>
              <w:pStyle w:val="Heading2"/>
            </w:pPr>
            <w:r>
              <w:rPr>
                <w:color w:val="auto"/>
              </w:rPr>
              <w:t>Ne</w:t>
            </w:r>
          </w:p>
        </w:tc>
      </w:tr>
      <w:tr w:rsidR="00890E3D">
        <w:trPr>
          <w:trHeight w:val="270"/>
        </w:trPr>
        <w:tc>
          <w:tcPr>
            <w:tcW w:w="265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890E3D" w:rsidRDefault="00890E3D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90E3D">
        <w:trPr>
          <w:trHeight w:val="270"/>
        </w:trPr>
        <w:tc>
          <w:tcPr>
            <w:tcW w:w="265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890E3D" w:rsidRDefault="00890E3D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890E3D" w:rsidRPr="007C74BD" w:rsidRDefault="00890E3D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890E3D" w:rsidRDefault="00890E3D">
      <w:pPr>
        <w:rPr>
          <w:i/>
          <w:sz w:val="16"/>
          <w:szCs w:val="16"/>
        </w:rPr>
      </w:pPr>
    </w:p>
    <w:p w:rsidR="00890E3D" w:rsidRDefault="00890E3D">
      <w:pPr>
        <w:rPr>
          <w:i/>
          <w:sz w:val="16"/>
          <w:szCs w:val="16"/>
        </w:rPr>
      </w:pPr>
    </w:p>
    <w:p w:rsidR="00890E3D" w:rsidRDefault="00890E3D">
      <w:pPr>
        <w:rPr>
          <w:i/>
          <w:sz w:val="16"/>
          <w:szCs w:val="16"/>
        </w:rPr>
      </w:pPr>
    </w:p>
    <w:p w:rsidR="00890E3D" w:rsidRDefault="00890E3D">
      <w:pPr>
        <w:rPr>
          <w:i/>
          <w:sz w:val="16"/>
          <w:szCs w:val="16"/>
        </w:rPr>
      </w:pPr>
    </w:p>
    <w:p w:rsidR="00890E3D" w:rsidRDefault="00890E3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7740"/>
        <w:gridCol w:w="536"/>
        <w:gridCol w:w="596"/>
      </w:tblGrid>
      <w:tr w:rsidR="00890E3D">
        <w:trPr>
          <w:trHeight w:val="270"/>
        </w:trPr>
        <w:tc>
          <w:tcPr>
            <w:tcW w:w="252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890E3D" w:rsidRDefault="00890E3D" w:rsidP="005C2980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Předpokládané prvky ActivInspire</w:t>
            </w:r>
            <w:bookmarkStart w:id="0" w:name="_GoBack"/>
            <w:bookmarkEnd w:id="0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, které budou použity v IVH:</w:t>
            </w:r>
          </w:p>
        </w:tc>
      </w:tr>
      <w:tr w:rsidR="00890E3D">
        <w:trPr>
          <w:trHeight w:val="270"/>
        </w:trPr>
        <w:tc>
          <w:tcPr>
            <w:tcW w:w="252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890E3D" w:rsidRDefault="00890E3D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890E3D" w:rsidRDefault="00890E3D" w:rsidP="007D048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90E3D">
        <w:trPr>
          <w:trHeight w:val="270"/>
        </w:trPr>
        <w:tc>
          <w:tcPr>
            <w:tcW w:w="252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890E3D" w:rsidRDefault="00890E3D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90E3D">
        <w:trPr>
          <w:trHeight w:val="270"/>
        </w:trPr>
        <w:tc>
          <w:tcPr>
            <w:tcW w:w="252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890E3D" w:rsidRDefault="00890E3D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890E3D" w:rsidRDefault="00890E3D" w:rsidP="004D6EC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90E3D">
        <w:trPr>
          <w:trHeight w:val="270"/>
        </w:trPr>
        <w:tc>
          <w:tcPr>
            <w:tcW w:w="252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890E3D" w:rsidRDefault="00890E3D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90E3D">
        <w:trPr>
          <w:trHeight w:val="270"/>
        </w:trPr>
        <w:tc>
          <w:tcPr>
            <w:tcW w:w="252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890E3D" w:rsidRDefault="00890E3D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90E3D">
        <w:trPr>
          <w:trHeight w:val="270"/>
        </w:trPr>
        <w:tc>
          <w:tcPr>
            <w:tcW w:w="252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890E3D" w:rsidRDefault="00890E3D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90E3D">
        <w:trPr>
          <w:trHeight w:val="270"/>
        </w:trPr>
        <w:tc>
          <w:tcPr>
            <w:tcW w:w="252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890E3D" w:rsidRDefault="00890E3D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90E3D">
        <w:trPr>
          <w:trHeight w:val="270"/>
        </w:trPr>
        <w:tc>
          <w:tcPr>
            <w:tcW w:w="252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890E3D" w:rsidRDefault="00890E3D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90E3D">
        <w:trPr>
          <w:trHeight w:val="270"/>
        </w:trPr>
        <w:tc>
          <w:tcPr>
            <w:tcW w:w="252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890E3D" w:rsidRDefault="00890E3D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90E3D">
        <w:trPr>
          <w:trHeight w:val="270"/>
        </w:trPr>
        <w:tc>
          <w:tcPr>
            <w:tcW w:w="252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890E3D" w:rsidRDefault="00890E3D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90E3D">
        <w:trPr>
          <w:trHeight w:val="270"/>
        </w:trPr>
        <w:tc>
          <w:tcPr>
            <w:tcW w:w="252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890E3D" w:rsidRDefault="00890E3D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90E3D">
        <w:trPr>
          <w:trHeight w:val="270"/>
        </w:trPr>
        <w:tc>
          <w:tcPr>
            <w:tcW w:w="252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890E3D" w:rsidRDefault="00890E3D" w:rsidP="000249A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90E3D">
        <w:trPr>
          <w:trHeight w:val="270"/>
        </w:trPr>
        <w:tc>
          <w:tcPr>
            <w:tcW w:w="252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890E3D" w:rsidRDefault="00890E3D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90E3D" w:rsidRDefault="00890E3D" w:rsidP="007D048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90E3D">
        <w:trPr>
          <w:trHeight w:val="270"/>
        </w:trPr>
        <w:tc>
          <w:tcPr>
            <w:tcW w:w="252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890E3D" w:rsidRDefault="00890E3D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90E3D">
        <w:trPr>
          <w:trHeight w:val="270"/>
        </w:trPr>
        <w:tc>
          <w:tcPr>
            <w:tcW w:w="252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890E3D" w:rsidRDefault="00890E3D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90E3D">
        <w:trPr>
          <w:trHeight w:val="270"/>
        </w:trPr>
        <w:tc>
          <w:tcPr>
            <w:tcW w:w="252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890E3D" w:rsidRDefault="00890E3D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90E3D">
        <w:trPr>
          <w:trHeight w:val="270"/>
        </w:trPr>
        <w:tc>
          <w:tcPr>
            <w:tcW w:w="252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890E3D" w:rsidRDefault="00890E3D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90E3D" w:rsidRPr="007C74B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90E3D">
        <w:trPr>
          <w:trHeight w:val="270"/>
        </w:trPr>
        <w:tc>
          <w:tcPr>
            <w:tcW w:w="252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890E3D" w:rsidRDefault="00890E3D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90E3D" w:rsidRDefault="00890E3D" w:rsidP="007D048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90E3D">
        <w:trPr>
          <w:trHeight w:val="270"/>
        </w:trPr>
        <w:tc>
          <w:tcPr>
            <w:tcW w:w="252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890E3D" w:rsidRDefault="00890E3D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90E3D">
        <w:trPr>
          <w:trHeight w:val="270"/>
        </w:trPr>
        <w:tc>
          <w:tcPr>
            <w:tcW w:w="252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890E3D" w:rsidRDefault="00890E3D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90E3D">
        <w:trPr>
          <w:trHeight w:val="270"/>
        </w:trPr>
        <w:tc>
          <w:tcPr>
            <w:tcW w:w="252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890E3D" w:rsidRDefault="00890E3D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90E3D">
        <w:trPr>
          <w:trHeight w:val="270"/>
        </w:trPr>
        <w:tc>
          <w:tcPr>
            <w:tcW w:w="252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890E3D" w:rsidRDefault="00890E3D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90E3D">
        <w:trPr>
          <w:trHeight w:val="270"/>
        </w:trPr>
        <w:tc>
          <w:tcPr>
            <w:tcW w:w="252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890E3D" w:rsidRDefault="00890E3D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90E3D">
        <w:trPr>
          <w:trHeight w:val="270"/>
        </w:trPr>
        <w:tc>
          <w:tcPr>
            <w:tcW w:w="252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890E3D" w:rsidRDefault="00890E3D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90E3D">
        <w:trPr>
          <w:trHeight w:val="270"/>
        </w:trPr>
        <w:tc>
          <w:tcPr>
            <w:tcW w:w="252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890E3D" w:rsidRDefault="00890E3D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90E3D">
        <w:trPr>
          <w:trHeight w:val="270"/>
        </w:trPr>
        <w:tc>
          <w:tcPr>
            <w:tcW w:w="252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890E3D" w:rsidRDefault="00890E3D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90E3D" w:rsidRDefault="00890E3D" w:rsidP="00D83B1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90E3D">
        <w:trPr>
          <w:trHeight w:val="270"/>
        </w:trPr>
        <w:tc>
          <w:tcPr>
            <w:tcW w:w="252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890E3D" w:rsidRDefault="00890E3D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90E3D" w:rsidRDefault="00890E3D" w:rsidP="007C74B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90E3D">
        <w:trPr>
          <w:trHeight w:val="270"/>
        </w:trPr>
        <w:tc>
          <w:tcPr>
            <w:tcW w:w="252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890E3D" w:rsidRDefault="00890E3D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90E3D">
        <w:trPr>
          <w:trHeight w:val="270"/>
        </w:trPr>
        <w:tc>
          <w:tcPr>
            <w:tcW w:w="252" w:type="pct"/>
            <w:shd w:val="clear" w:color="auto" w:fill="E0E0E0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890E3D" w:rsidRDefault="00890E3D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890E3D" w:rsidRDefault="00890E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</w:tbl>
    <w:p w:rsidR="00890E3D" w:rsidRDefault="00890E3D">
      <w:pPr>
        <w:rPr>
          <w:i/>
          <w:sz w:val="16"/>
          <w:szCs w:val="16"/>
        </w:rPr>
      </w:pPr>
      <w:r>
        <w:rPr>
          <w:i/>
          <w:sz w:val="16"/>
          <w:szCs w:val="16"/>
        </w:rPr>
        <w:t>*** nehodící se odpověď (Ano – Ne) vymažte</w:t>
      </w:r>
    </w:p>
    <w:p w:rsidR="00890E3D" w:rsidRDefault="00890E3D">
      <w:pPr>
        <w:rPr>
          <w:i/>
          <w:sz w:val="16"/>
          <w:szCs w:val="16"/>
        </w:rPr>
      </w:pPr>
    </w:p>
    <w:p w:rsidR="00890E3D" w:rsidRDefault="00890E3D">
      <w:pPr>
        <w:jc w:val="both"/>
        <w:rPr>
          <w:sz w:val="22"/>
          <w:szCs w:val="22"/>
        </w:rPr>
      </w:pPr>
    </w:p>
    <w:p w:rsidR="00890E3D" w:rsidRDefault="00890E3D">
      <w:pPr>
        <w:jc w:val="both"/>
        <w:rPr>
          <w:sz w:val="22"/>
          <w:szCs w:val="22"/>
        </w:rPr>
      </w:pPr>
    </w:p>
    <w:p w:rsidR="00890E3D" w:rsidRDefault="00890E3D">
      <w:pPr>
        <w:jc w:val="both"/>
        <w:rPr>
          <w:sz w:val="22"/>
          <w:szCs w:val="22"/>
        </w:rPr>
      </w:pPr>
    </w:p>
    <w:p w:rsidR="00890E3D" w:rsidRDefault="00890E3D">
      <w:pPr>
        <w:jc w:val="both"/>
        <w:rPr>
          <w:sz w:val="22"/>
          <w:szCs w:val="22"/>
        </w:rPr>
      </w:pPr>
    </w:p>
    <w:p w:rsidR="00890E3D" w:rsidRPr="007C74BD" w:rsidRDefault="00890E3D">
      <w:pPr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 xml:space="preserve">Datum vytvoření: </w:t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>10</w:t>
      </w:r>
      <w:r w:rsidRPr="007C74BD">
        <w:rPr>
          <w:rFonts w:ascii="Arial Narrow" w:hAnsi="Arial Narrow" w:cs="Arial"/>
          <w:b/>
          <w:bCs/>
          <w:sz w:val="22"/>
          <w:szCs w:val="22"/>
        </w:rPr>
        <w:t>.</w:t>
      </w:r>
      <w:r>
        <w:rPr>
          <w:rFonts w:ascii="Arial Narrow" w:hAnsi="Arial Narrow" w:cs="Arial"/>
          <w:b/>
          <w:bCs/>
          <w:sz w:val="22"/>
          <w:szCs w:val="22"/>
        </w:rPr>
        <w:t xml:space="preserve"> 2</w:t>
      </w:r>
      <w:r w:rsidRPr="007C74BD">
        <w:rPr>
          <w:rFonts w:ascii="Arial Narrow" w:hAnsi="Arial Narrow" w:cs="Arial"/>
          <w:b/>
          <w:bCs/>
          <w:sz w:val="22"/>
          <w:szCs w:val="22"/>
        </w:rPr>
        <w:t>.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7C74BD">
        <w:rPr>
          <w:rFonts w:ascii="Arial Narrow" w:hAnsi="Arial Narrow" w:cs="Arial"/>
          <w:b/>
          <w:bCs/>
          <w:sz w:val="22"/>
          <w:szCs w:val="22"/>
        </w:rPr>
        <w:t>201</w:t>
      </w:r>
      <w:r>
        <w:rPr>
          <w:rFonts w:ascii="Arial Narrow" w:hAnsi="Arial Narrow" w:cs="Arial"/>
          <w:b/>
          <w:bCs/>
          <w:sz w:val="22"/>
          <w:szCs w:val="22"/>
        </w:rPr>
        <w:t>4</w:t>
      </w:r>
    </w:p>
    <w:p w:rsidR="00890E3D" w:rsidRPr="007C74BD" w:rsidRDefault="00890E3D" w:rsidP="007C74BD">
      <w:pPr>
        <w:tabs>
          <w:tab w:val="left" w:pos="3355"/>
        </w:tabs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</w:p>
    <w:p w:rsidR="00890E3D" w:rsidRPr="007C74BD" w:rsidRDefault="00890E3D">
      <w:pPr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>Podpis autora metodiky IVH:</w:t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 w:rsidRPr="000249A3">
        <w:rPr>
          <w:rFonts w:ascii="Arial Narrow" w:hAnsi="Arial Narrow" w:cs="Arial"/>
          <w:b/>
          <w:bCs/>
          <w:sz w:val="22"/>
          <w:szCs w:val="22"/>
        </w:rPr>
        <w:t>Mgr.</w:t>
      </w:r>
      <w:r>
        <w:rPr>
          <w:rFonts w:ascii="Arial Narrow" w:hAnsi="Arial Narrow" w:cs="Arial"/>
          <w:b/>
          <w:bCs/>
          <w:sz w:val="22"/>
          <w:szCs w:val="22"/>
        </w:rPr>
        <w:t xml:space="preserve"> Jakub Škulavík</w:t>
      </w:r>
    </w:p>
    <w:p w:rsidR="00890E3D" w:rsidRDefault="00890E3D">
      <w:pPr>
        <w:rPr>
          <w:rFonts w:ascii="Arial Narrow" w:hAnsi="Arial Narrow" w:cs="Arial"/>
          <w:bCs/>
          <w:sz w:val="22"/>
          <w:szCs w:val="22"/>
        </w:rPr>
      </w:pPr>
    </w:p>
    <w:p w:rsidR="00890E3D" w:rsidRDefault="00890E3D">
      <w:pPr>
        <w:rPr>
          <w:rFonts w:ascii="Arial Narrow" w:hAnsi="Arial Narrow" w:cs="Arial"/>
          <w:bCs/>
          <w:sz w:val="22"/>
          <w:szCs w:val="22"/>
        </w:rPr>
      </w:pPr>
    </w:p>
    <w:p w:rsidR="00890E3D" w:rsidRDefault="00890E3D">
      <w:pPr>
        <w:rPr>
          <w:rFonts w:ascii="Arial Narrow" w:hAnsi="Arial Narrow" w:cs="Arial"/>
          <w:bCs/>
          <w:sz w:val="22"/>
          <w:szCs w:val="22"/>
        </w:rPr>
      </w:pPr>
    </w:p>
    <w:p w:rsidR="00890E3D" w:rsidRDefault="00890E3D">
      <w:pPr>
        <w:rPr>
          <w:rFonts w:ascii="Arial Narrow" w:hAnsi="Arial Narrow" w:cs="Arial"/>
          <w:bCs/>
          <w:sz w:val="22"/>
          <w:szCs w:val="22"/>
        </w:rPr>
      </w:pPr>
    </w:p>
    <w:p w:rsidR="00890E3D" w:rsidRDefault="00890E3D">
      <w:pPr>
        <w:rPr>
          <w:rFonts w:ascii="Arial Narrow" w:hAnsi="Arial Narrow" w:cs="Arial"/>
          <w:bCs/>
          <w:sz w:val="22"/>
          <w:szCs w:val="22"/>
        </w:rPr>
      </w:pPr>
    </w:p>
    <w:p w:rsidR="00890E3D" w:rsidRDefault="00890E3D">
      <w:pPr>
        <w:rPr>
          <w:rFonts w:ascii="Arial Narrow" w:hAnsi="Arial Narrow" w:cs="Arial"/>
          <w:bCs/>
          <w:sz w:val="22"/>
          <w:szCs w:val="22"/>
        </w:rPr>
      </w:pPr>
    </w:p>
    <w:p w:rsidR="00890E3D" w:rsidRDefault="00890E3D">
      <w:pPr>
        <w:rPr>
          <w:rFonts w:ascii="Arial Narrow" w:hAnsi="Arial Narrow" w:cs="Arial"/>
          <w:bCs/>
          <w:sz w:val="22"/>
          <w:szCs w:val="22"/>
        </w:rPr>
      </w:pPr>
    </w:p>
    <w:p w:rsidR="00890E3D" w:rsidRDefault="00890E3D">
      <w:pPr>
        <w:rPr>
          <w:rFonts w:ascii="Arial Narrow" w:hAnsi="Arial Narrow" w:cs="Arial"/>
          <w:bCs/>
          <w:sz w:val="22"/>
          <w:szCs w:val="22"/>
        </w:rPr>
      </w:pPr>
    </w:p>
    <w:p w:rsidR="00890E3D" w:rsidRDefault="00890E3D">
      <w:pPr>
        <w:rPr>
          <w:rFonts w:ascii="Arial Narrow" w:hAnsi="Arial Narrow" w:cs="Arial"/>
          <w:bCs/>
          <w:sz w:val="22"/>
          <w:szCs w:val="22"/>
        </w:rPr>
      </w:pPr>
    </w:p>
    <w:p w:rsidR="00890E3D" w:rsidRDefault="00890E3D">
      <w:pPr>
        <w:rPr>
          <w:rFonts w:ascii="Arial Narrow" w:hAnsi="Arial Narrow" w:cs="Arial"/>
          <w:bCs/>
          <w:sz w:val="22"/>
          <w:szCs w:val="22"/>
        </w:rPr>
      </w:pPr>
    </w:p>
    <w:p w:rsidR="00890E3D" w:rsidRDefault="00890E3D">
      <w:pPr>
        <w:rPr>
          <w:rFonts w:ascii="Arial Narrow" w:hAnsi="Arial Narrow" w:cs="Arial"/>
          <w:bCs/>
          <w:sz w:val="22"/>
          <w:szCs w:val="22"/>
        </w:rPr>
      </w:pPr>
    </w:p>
    <w:p w:rsidR="00890E3D" w:rsidRDefault="00890E3D">
      <w:pPr>
        <w:rPr>
          <w:rFonts w:ascii="Arial Narrow" w:hAnsi="Arial Narrow" w:cs="Arial"/>
          <w:bCs/>
          <w:sz w:val="22"/>
          <w:szCs w:val="22"/>
        </w:rPr>
      </w:pPr>
    </w:p>
    <w:p w:rsidR="00890E3D" w:rsidRDefault="00890E3D">
      <w:pPr>
        <w:rPr>
          <w:rFonts w:ascii="Arial Narrow" w:hAnsi="Arial Narrow" w:cs="Arial"/>
          <w:bCs/>
          <w:sz w:val="22"/>
          <w:szCs w:val="22"/>
        </w:rPr>
      </w:pPr>
    </w:p>
    <w:p w:rsidR="00890E3D" w:rsidRDefault="00890E3D">
      <w:pPr>
        <w:rPr>
          <w:rFonts w:ascii="Arial Narrow" w:hAnsi="Arial Narrow" w:cs="Arial"/>
          <w:bCs/>
          <w:sz w:val="22"/>
          <w:szCs w:val="22"/>
        </w:rPr>
      </w:pPr>
    </w:p>
    <w:p w:rsidR="00890E3D" w:rsidRDefault="00890E3D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-----------------------------------níže uvedené údaje vyplní mentor (prosím nevyplňujte)------------------------------------------</w:t>
      </w:r>
    </w:p>
    <w:p w:rsidR="00890E3D" w:rsidRDefault="00890E3D">
      <w:pPr>
        <w:rPr>
          <w:rFonts w:ascii="Arial Narrow" w:hAnsi="Arial Narrow" w:cs="Arial"/>
          <w:bCs/>
          <w:sz w:val="22"/>
          <w:szCs w:val="22"/>
        </w:rPr>
      </w:pPr>
    </w:p>
    <w:p w:rsidR="00890E3D" w:rsidRDefault="00890E3D">
      <w:pPr>
        <w:rPr>
          <w:rFonts w:ascii="Arial Narrow" w:hAnsi="Arial Narrow" w:cs="Arial"/>
          <w:bCs/>
          <w:sz w:val="22"/>
          <w:szCs w:val="2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4"/>
        <w:gridCol w:w="6439"/>
      </w:tblGrid>
      <w:tr w:rsidR="00890E3D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890E3D" w:rsidRDefault="00890E3D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Vyjádření mentora k metodice IVH:</w:t>
            </w:r>
          </w:p>
        </w:tc>
      </w:tr>
      <w:tr w:rsidR="00890E3D">
        <w:trPr>
          <w:trHeight w:val="270"/>
        </w:trPr>
        <w:tc>
          <w:tcPr>
            <w:tcW w:w="1554" w:type="pct"/>
            <w:shd w:val="clear" w:color="auto" w:fill="E0E0E0"/>
          </w:tcPr>
          <w:p w:rsidR="00890E3D" w:rsidRDefault="00890E3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mentora: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890E3D" w:rsidRDefault="00890E3D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Ing. Jan Liška, MSc.</w:t>
            </w:r>
          </w:p>
        </w:tc>
      </w:tr>
      <w:tr w:rsidR="00890E3D">
        <w:trPr>
          <w:trHeight w:val="255"/>
        </w:trPr>
        <w:tc>
          <w:tcPr>
            <w:tcW w:w="1554" w:type="pct"/>
            <w:shd w:val="clear" w:color="auto" w:fill="E0E0E0"/>
          </w:tcPr>
          <w:p w:rsidR="00890E3D" w:rsidRDefault="00890E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890E3D" w:rsidRDefault="00890E3D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890E3D">
        <w:trPr>
          <w:trHeight w:val="255"/>
        </w:trPr>
        <w:tc>
          <w:tcPr>
            <w:tcW w:w="1554" w:type="pct"/>
            <w:shd w:val="clear" w:color="auto" w:fill="E0E0E0"/>
          </w:tcPr>
          <w:p w:rsidR="00890E3D" w:rsidRDefault="00890E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890E3D" w:rsidRDefault="00890E3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90E3D" w:rsidRDefault="00890E3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90E3D" w:rsidRDefault="00890E3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90E3D">
        <w:trPr>
          <w:trHeight w:val="255"/>
        </w:trPr>
        <w:tc>
          <w:tcPr>
            <w:tcW w:w="1554" w:type="pct"/>
            <w:shd w:val="clear" w:color="auto" w:fill="E0E0E0"/>
          </w:tcPr>
          <w:p w:rsidR="00890E3D" w:rsidRDefault="00890E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890E3D" w:rsidRDefault="00890E3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90E3D">
        <w:trPr>
          <w:trHeight w:val="255"/>
        </w:trPr>
        <w:tc>
          <w:tcPr>
            <w:tcW w:w="1554" w:type="pct"/>
            <w:shd w:val="clear" w:color="auto" w:fill="E0E0E0"/>
          </w:tcPr>
          <w:p w:rsidR="00890E3D" w:rsidRDefault="00890E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Podpis mentora:</w:t>
            </w:r>
          </w:p>
        </w:tc>
        <w:tc>
          <w:tcPr>
            <w:tcW w:w="3446" w:type="pct"/>
            <w:noWrap/>
            <w:vAlign w:val="bottom"/>
          </w:tcPr>
          <w:p w:rsidR="00890E3D" w:rsidRDefault="00890E3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90E3D" w:rsidRDefault="00890E3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90E3D" w:rsidRDefault="00890E3D">
      <w:pPr>
        <w:rPr>
          <w:rFonts w:ascii="Arial Narrow" w:hAnsi="Arial Narrow" w:cs="Arial"/>
          <w:bCs/>
          <w:sz w:val="22"/>
          <w:szCs w:val="22"/>
        </w:rPr>
      </w:pPr>
    </w:p>
    <w:sectPr w:rsidR="00890E3D" w:rsidSect="00E14D0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E3D" w:rsidRDefault="00890E3D">
      <w:r>
        <w:separator/>
      </w:r>
    </w:p>
  </w:endnote>
  <w:endnote w:type="continuationSeparator" w:id="0">
    <w:p w:rsidR="00890E3D" w:rsidRDefault="00890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3D" w:rsidRDefault="00890E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E3D" w:rsidRDefault="00890E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3D" w:rsidRDefault="00890E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90E3D" w:rsidRDefault="00890E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E3D" w:rsidRDefault="00890E3D">
      <w:r>
        <w:separator/>
      </w:r>
    </w:p>
  </w:footnote>
  <w:footnote w:type="continuationSeparator" w:id="0">
    <w:p w:rsidR="00890E3D" w:rsidRDefault="00890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3D" w:rsidRPr="00D0144F" w:rsidRDefault="00890E3D" w:rsidP="00D0144F">
    <w:pPr>
      <w:ind w:left="360"/>
      <w:jc w:val="center"/>
      <w:rPr>
        <w:sz w:val="16"/>
        <w:szCs w:val="16"/>
      </w:rPr>
    </w:pPr>
    <w:r w:rsidRPr="001A19E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6" type="#_x0000_t75" alt="OPVK_hor_zakladni_logolink_CB_cz" style="width:349.5pt;height:76.5pt;visibility:visible">
          <v:imagedata r:id="rId1" o:title=""/>
        </v:shape>
      </w:pict>
    </w:r>
  </w:p>
  <w:p w:rsidR="00890E3D" w:rsidRDefault="00890E3D">
    <w:pPr>
      <w:ind w:left="36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F6B23"/>
    <w:multiLevelType w:val="hybridMultilevel"/>
    <w:tmpl w:val="C0A86F96"/>
    <w:lvl w:ilvl="0" w:tplc="DEA8789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F832C0F"/>
    <w:multiLevelType w:val="hybridMultilevel"/>
    <w:tmpl w:val="5A3C05D4"/>
    <w:lvl w:ilvl="0" w:tplc="813A28DE">
      <w:start w:val="145"/>
      <w:numFmt w:val="bullet"/>
      <w:lvlText w:val="-"/>
      <w:lvlJc w:val="left"/>
      <w:pPr>
        <w:ind w:left="105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2502C98"/>
    <w:multiLevelType w:val="hybridMultilevel"/>
    <w:tmpl w:val="502E445C"/>
    <w:lvl w:ilvl="0" w:tplc="6EAC36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000"/>
    <w:rsid w:val="00010748"/>
    <w:rsid w:val="00013FC7"/>
    <w:rsid w:val="000249A3"/>
    <w:rsid w:val="00170A8D"/>
    <w:rsid w:val="0017519E"/>
    <w:rsid w:val="001A19EC"/>
    <w:rsid w:val="001A4F71"/>
    <w:rsid w:val="001D597E"/>
    <w:rsid w:val="002776A2"/>
    <w:rsid w:val="0029043F"/>
    <w:rsid w:val="002C00BC"/>
    <w:rsid w:val="002E29D0"/>
    <w:rsid w:val="0030386C"/>
    <w:rsid w:val="00324FB5"/>
    <w:rsid w:val="003648E7"/>
    <w:rsid w:val="00377614"/>
    <w:rsid w:val="00392B09"/>
    <w:rsid w:val="003A5B8F"/>
    <w:rsid w:val="003F1384"/>
    <w:rsid w:val="00486607"/>
    <w:rsid w:val="004C6D5D"/>
    <w:rsid w:val="004D6ECB"/>
    <w:rsid w:val="004F085A"/>
    <w:rsid w:val="00521A42"/>
    <w:rsid w:val="005300E8"/>
    <w:rsid w:val="00584105"/>
    <w:rsid w:val="00597052"/>
    <w:rsid w:val="005C2980"/>
    <w:rsid w:val="006909D2"/>
    <w:rsid w:val="006916AB"/>
    <w:rsid w:val="007B780D"/>
    <w:rsid w:val="007C74BD"/>
    <w:rsid w:val="007D048F"/>
    <w:rsid w:val="007F7D90"/>
    <w:rsid w:val="00857DDE"/>
    <w:rsid w:val="00865818"/>
    <w:rsid w:val="00890E3D"/>
    <w:rsid w:val="008A3363"/>
    <w:rsid w:val="008B3F51"/>
    <w:rsid w:val="008B7000"/>
    <w:rsid w:val="00930958"/>
    <w:rsid w:val="0096069B"/>
    <w:rsid w:val="00970EB1"/>
    <w:rsid w:val="00975D92"/>
    <w:rsid w:val="009C2E14"/>
    <w:rsid w:val="00A321C0"/>
    <w:rsid w:val="00A407CA"/>
    <w:rsid w:val="00A92827"/>
    <w:rsid w:val="00AE5FC0"/>
    <w:rsid w:val="00B85036"/>
    <w:rsid w:val="00B9582A"/>
    <w:rsid w:val="00CA320A"/>
    <w:rsid w:val="00CA6B8E"/>
    <w:rsid w:val="00D0144F"/>
    <w:rsid w:val="00D83B17"/>
    <w:rsid w:val="00DA235F"/>
    <w:rsid w:val="00E14D0D"/>
    <w:rsid w:val="00E36E3A"/>
    <w:rsid w:val="00E42447"/>
    <w:rsid w:val="00EC03E7"/>
    <w:rsid w:val="00F146F9"/>
    <w:rsid w:val="00F762A2"/>
    <w:rsid w:val="00FD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2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2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E14D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2F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E14D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2F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E14D0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84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1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A5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481</Words>
  <Characters>2840</Characters>
  <Application>Microsoft Office Outlook</Application>
  <DocSecurity>0</DocSecurity>
  <Lines>0</Lines>
  <Paragraphs>0</Paragraphs>
  <ScaleCrop>false</ScaleCrop>
  <Company>PdF UP Olomouc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subject/>
  <dc:creator>klement</dc:creator>
  <cp:keywords/>
  <dc:description/>
  <cp:lastModifiedBy>mmol</cp:lastModifiedBy>
  <cp:revision>2</cp:revision>
  <dcterms:created xsi:type="dcterms:W3CDTF">2014-03-13T08:44:00Z</dcterms:created>
  <dcterms:modified xsi:type="dcterms:W3CDTF">2014-03-13T08:44:00Z</dcterms:modified>
</cp:coreProperties>
</file>