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  <w:bookmarkStart w:id="0" w:name="_GoBack"/>
      <w:bookmarkEnd w:id="0"/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Martina Přichystalová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AE1FC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AE1FC8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 w:rsidR="004C6D5D" w:rsidRPr="007C74BD">
              <w:rPr>
                <w:rFonts w:ascii="Arial Narrow" w:hAnsi="Arial Narrow" w:cs="Arial"/>
                <w:b/>
                <w:sz w:val="22"/>
                <w:szCs w:val="22"/>
              </w:rPr>
              <w:t>ZŠ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Olomouc,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Hálkova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</w:t>
            </w:r>
            <w:r w:rsidR="00FD2512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Plazi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170A8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Plazi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46C44" w:rsidP="003D68A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4 - Plazi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>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D25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>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Plazi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Povrch těla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Želvy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Krokodýli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Ještěři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Hadi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Poznávání živočichů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Svlékání kůže</w:t>
            </w:r>
          </w:p>
          <w:p w:rsidR="00FD2512" w:rsidRDefault="00FD251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Testování</w:t>
            </w:r>
          </w:p>
          <w:p w:rsidR="008B7000" w:rsidRDefault="008B7000" w:rsidP="00FD251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FD2512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Typický povrch jednotlivých skupin plazů</w:t>
            </w:r>
          </w:p>
          <w:p w:rsidR="003D68AB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Nejznámější želvy, krokodýli, ještěři a hadi</w:t>
            </w:r>
          </w:p>
          <w:p w:rsidR="003D68AB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Svlékání kůže ještěrů a hadů</w:t>
            </w:r>
          </w:p>
          <w:p w:rsidR="003D68AB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Opakování – základní znaky</w:t>
            </w:r>
          </w:p>
          <w:p w:rsidR="003D68AB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Poznávání živočichů</w:t>
            </w:r>
          </w:p>
          <w:p w:rsidR="003D68AB" w:rsidRDefault="003D68AB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Testování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D68AB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D68A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 w:rsidP="00AE1FC8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AE1FC8">
        <w:rPr>
          <w:rFonts w:ascii="Arial Narrow" w:hAnsi="Arial Narrow" w:cs="Arial"/>
          <w:b/>
          <w:bCs/>
          <w:sz w:val="22"/>
          <w:szCs w:val="22"/>
        </w:rPr>
        <w:t>10. 2. 2012</w:t>
      </w:r>
    </w:p>
    <w:p w:rsidR="00E14D0D" w:rsidRPr="007C74BD" w:rsidRDefault="00AE1FC8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Podpis autora metodiky IVH:                      </w:t>
      </w:r>
      <w:r w:rsidR="003D68AB">
        <w:rPr>
          <w:rFonts w:ascii="Arial Narrow" w:hAnsi="Arial Narrow" w:cs="Arial"/>
          <w:b/>
          <w:bCs/>
          <w:sz w:val="22"/>
          <w:szCs w:val="22"/>
        </w:rPr>
        <w:t>Mgr. Martina Přichystalová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D0144F" w:rsidRDefault="00D0144F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FA" w:rsidRDefault="00C106FA">
      <w:r>
        <w:separator/>
      </w:r>
    </w:p>
  </w:endnote>
  <w:endnote w:type="continuationSeparator" w:id="0">
    <w:p w:rsidR="00C106FA" w:rsidRDefault="00C1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7F1A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7F1A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1FC8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FA" w:rsidRDefault="00C106FA">
      <w:r>
        <w:separator/>
      </w:r>
    </w:p>
  </w:footnote>
  <w:footnote w:type="continuationSeparator" w:id="0">
    <w:p w:rsidR="00C106FA" w:rsidRDefault="00C10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1108B1"/>
    <w:rsid w:val="00170A8D"/>
    <w:rsid w:val="001A4F71"/>
    <w:rsid w:val="002776A2"/>
    <w:rsid w:val="002C00BC"/>
    <w:rsid w:val="002D2688"/>
    <w:rsid w:val="002E29D0"/>
    <w:rsid w:val="003D1A76"/>
    <w:rsid w:val="003D68AB"/>
    <w:rsid w:val="004B44B4"/>
    <w:rsid w:val="004C6D5D"/>
    <w:rsid w:val="004F085A"/>
    <w:rsid w:val="00584105"/>
    <w:rsid w:val="006909D2"/>
    <w:rsid w:val="007C74BD"/>
    <w:rsid w:val="007F1A7F"/>
    <w:rsid w:val="008A3363"/>
    <w:rsid w:val="008B7000"/>
    <w:rsid w:val="0096069B"/>
    <w:rsid w:val="009F03DD"/>
    <w:rsid w:val="00A823C7"/>
    <w:rsid w:val="00AE1FC8"/>
    <w:rsid w:val="00AE5FC0"/>
    <w:rsid w:val="00C106FA"/>
    <w:rsid w:val="00CA6B8E"/>
    <w:rsid w:val="00D0144F"/>
    <w:rsid w:val="00E14D0D"/>
    <w:rsid w:val="00E36E3A"/>
    <w:rsid w:val="00F46C44"/>
    <w:rsid w:val="00FD2512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F212-5B5F-405C-9A19-F58D9548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2</cp:revision>
  <dcterms:created xsi:type="dcterms:W3CDTF">2012-02-13T12:37:00Z</dcterms:created>
  <dcterms:modified xsi:type="dcterms:W3CDTF">2012-02-13T12:37:00Z</dcterms:modified>
</cp:coreProperties>
</file>