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165FE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A41B45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A41B45" w:rsidRPr="007C74BD" w:rsidRDefault="00A41B45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</w:t>
            </w:r>
            <w:r w:rsidR="00DA787C">
              <w:rPr>
                <w:rFonts w:ascii="Arial Narrow" w:hAnsi="Arial Narrow" w:cs="Arial"/>
                <w:b/>
                <w:bCs/>
                <w:sz w:val="22"/>
                <w:szCs w:val="22"/>
              </w:rPr>
              <w:t>Jana Janoušková</w:t>
            </w:r>
          </w:p>
        </w:tc>
      </w:tr>
      <w:tr w:rsidR="00A41B45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A41B45" w:rsidRPr="007C74BD" w:rsidRDefault="00A41B45" w:rsidP="00DA787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</w:p>
        </w:tc>
      </w:tr>
      <w:tr w:rsidR="00A41B45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A41B45" w:rsidRPr="007C74BD" w:rsidRDefault="00A41B45" w:rsidP="002C27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1, příspěvková organizace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</w:t>
            </w:r>
            <w:r w:rsidR="00DA787C">
              <w:rPr>
                <w:rFonts w:ascii="Arial Narrow" w:hAnsi="Arial Narrow" w:cs="Arial"/>
                <w:b/>
                <w:bCs/>
                <w:sz w:val="22"/>
                <w:szCs w:val="22"/>
              </w:rPr>
              <w:t>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DA787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Mnohobuněční živočichové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DA787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170A8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402F43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</w:t>
            </w:r>
            <w:r w:rsidR="00DA787C">
              <w:rPr>
                <w:rFonts w:ascii="Arial Narrow" w:hAnsi="Arial Narrow" w:cs="Arial"/>
                <w:b/>
                <w:bCs/>
                <w:sz w:val="22"/>
                <w:szCs w:val="22"/>
              </w:rPr>
              <w:t>ěkkýši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DA787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Janoušková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A5C1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B861EF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A41B45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 w:rsidTr="00F04CEF">
        <w:trPr>
          <w:trHeight w:val="2880"/>
        </w:trPr>
        <w:tc>
          <w:tcPr>
            <w:tcW w:w="5000" w:type="pct"/>
            <w:gridSpan w:val="2"/>
          </w:tcPr>
          <w:p w:rsidR="00C36060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Měkkýši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Plži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Stavba těla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Hermafrodit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Mlži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Sladkovodní měkkýši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Mořští měkkýši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Hlavonožci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Bioindikátor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Činnost člověka</w:t>
            </w:r>
          </w:p>
          <w:p w:rsidR="00EA5C1C" w:rsidRDefault="00EA5C1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36060" w:rsidRPr="00B861EF" w:rsidRDefault="00C3606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A5C1C" w:rsidRDefault="00EA5C1C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Cílem je </w:t>
            </w:r>
            <w:r w:rsidR="00EA5C1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zopakovat,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upevnit </w:t>
            </w:r>
            <w:r w:rsidR="00EA5C1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 procvičit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 žáků znalosti o </w:t>
            </w:r>
            <w:r w:rsidR="00DA787C">
              <w:rPr>
                <w:rFonts w:ascii="Arial Narrow" w:hAnsi="Arial Narrow" w:cs="Arial"/>
                <w:b/>
                <w:bCs/>
                <w:sz w:val="22"/>
                <w:szCs w:val="22"/>
              </w:rPr>
              <w:t>měkkýších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 zopakovat již známé pojmy</w:t>
            </w:r>
            <w:r w:rsidR="00EA5C1C">
              <w:rPr>
                <w:rFonts w:ascii="Arial Narrow" w:hAnsi="Arial Narrow" w:cs="Arial"/>
                <w:b/>
                <w:bCs/>
                <w:sz w:val="22"/>
                <w:szCs w:val="22"/>
              </w:rPr>
              <w:t>, pracovat s 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informace</w:t>
            </w:r>
            <w:r w:rsidR="00EA5C1C">
              <w:rPr>
                <w:rFonts w:ascii="Arial Narrow" w:hAnsi="Arial Narrow" w:cs="Arial"/>
                <w:b/>
                <w:bCs/>
                <w:sz w:val="22"/>
                <w:szCs w:val="22"/>
              </w:rPr>
              <w:t>mi v textu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402F43" w:rsidRDefault="00FD4004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si zopakují a upevní učivo o stavbě těla hlemýždě zahradního a vysvětlí pojem hermafrodit</w:t>
            </w:r>
            <w:r w:rsidR="00402F43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 skrývačce najdou názvy 6 zástupců plžů. </w:t>
            </w:r>
          </w:p>
          <w:p w:rsidR="00FD4004" w:rsidRDefault="00FD4004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Ve druhé části pracovních listů si žáci pomocí vyluštění křížovky zopakují základní pojmy z předchozích kapitol, rozdělí mlže na sladkovodní a mořské.</w:t>
            </w:r>
          </w:p>
          <w:p w:rsidR="00FD4004" w:rsidRPr="007C74BD" w:rsidRDefault="00FD4004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 poslední části zodpoví několik otázek týkajících se učiva o hlavonožcích. Vysvětlí pojem bioindikátor. Na závěr pomocí obrázků roztřídí jednotlivé živočichy </w:t>
            </w:r>
            <w:r w:rsidR="00653EE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 skupin </w:t>
            </w:r>
            <w:proofErr w:type="gramStart"/>
            <w:r w:rsidR="00653EEB">
              <w:rPr>
                <w:rFonts w:ascii="Arial Narrow" w:hAnsi="Arial Narrow" w:cs="Arial"/>
                <w:b/>
                <w:bCs/>
                <w:sz w:val="22"/>
                <w:szCs w:val="22"/>
              </w:rPr>
              <w:t>plžů,  mlžů</w:t>
            </w:r>
            <w:proofErr w:type="gramEnd"/>
            <w:r w:rsidR="00653EE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hlavonožců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 vysvětlí, jak může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člověk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svojí činn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>ostí negativně ovlivnit život měkkýšů na obrázcích.</w:t>
            </w:r>
          </w:p>
          <w:p w:rsidR="00402F43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Učivo a znalosti si osvojují formou 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>samostatné nebo skupinové práce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. </w:t>
            </w:r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 tomu využívají tyto aktivity: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práci s te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>xtem, s obrázkem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, 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>řešení skrývačky, křížovky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 přiřazování</w:t>
            </w:r>
            <w:r w:rsidR="009D31E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názvů a obrázků, doplňování textů</w:t>
            </w:r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402F43" w:rsidRDefault="00C3606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Komponenta životního prostředí ve vý</w:t>
            </w:r>
            <w:r w:rsidR="00520816">
              <w:rPr>
                <w:rFonts w:ascii="Arial Narrow" w:hAnsi="Arial Narrow" w:cs="Arial"/>
                <w:b/>
                <w:sz w:val="22"/>
                <w:szCs w:val="22"/>
              </w:rPr>
              <w:t xml:space="preserve">ši 20 % je obsažena na straně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 výukového materiálu.</w:t>
            </w: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36060" w:rsidRPr="00E6515D" w:rsidRDefault="00C36060" w:rsidP="00E651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653EE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DA787C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A787C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A787C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6515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53EE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53EE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53EE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20816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F04CEF" w:rsidRDefault="00F04CEF">
      <w:pPr>
        <w:jc w:val="both"/>
        <w:rPr>
          <w:sz w:val="22"/>
          <w:szCs w:val="22"/>
        </w:rPr>
      </w:pPr>
    </w:p>
    <w:p w:rsidR="00F04CEF" w:rsidRDefault="00F04CEF">
      <w:pPr>
        <w:jc w:val="both"/>
        <w:rPr>
          <w:sz w:val="22"/>
          <w:szCs w:val="22"/>
        </w:rPr>
      </w:pP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653EEB">
        <w:rPr>
          <w:rFonts w:ascii="Arial Narrow" w:hAnsi="Arial Narrow" w:cs="Arial"/>
          <w:b/>
          <w:bCs/>
          <w:sz w:val="22"/>
          <w:szCs w:val="22"/>
        </w:rPr>
        <w:t>20</w:t>
      </w:r>
      <w:r w:rsidR="00A21547">
        <w:rPr>
          <w:rFonts w:ascii="Arial Narrow" w:hAnsi="Arial Narrow" w:cs="Arial"/>
          <w:b/>
          <w:bCs/>
          <w:sz w:val="22"/>
          <w:szCs w:val="22"/>
        </w:rPr>
        <w:t>.</w:t>
      </w:r>
      <w:r w:rsidR="00653EE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21547">
        <w:rPr>
          <w:rFonts w:ascii="Arial Narrow" w:hAnsi="Arial Narrow" w:cs="Arial"/>
          <w:b/>
          <w:bCs/>
          <w:sz w:val="22"/>
          <w:szCs w:val="22"/>
        </w:rPr>
        <w:t>2.</w:t>
      </w:r>
      <w:r w:rsidR="00653EE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21547">
        <w:rPr>
          <w:rFonts w:ascii="Arial Narrow" w:hAnsi="Arial Narrow" w:cs="Arial"/>
          <w:b/>
          <w:bCs/>
          <w:sz w:val="22"/>
          <w:szCs w:val="22"/>
        </w:rPr>
        <w:t>2013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520816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520816">
        <w:rPr>
          <w:rFonts w:ascii="Arial Narrow" w:hAnsi="Arial Narrow" w:cs="Arial"/>
          <w:b/>
          <w:bCs/>
          <w:sz w:val="22"/>
          <w:szCs w:val="22"/>
        </w:rPr>
        <w:t>:</w:t>
      </w:r>
      <w:r w:rsidR="00520816">
        <w:rPr>
          <w:rFonts w:ascii="Arial Narrow" w:hAnsi="Arial Narrow" w:cs="Arial"/>
          <w:b/>
          <w:bCs/>
          <w:sz w:val="22"/>
          <w:szCs w:val="22"/>
        </w:rPr>
        <w:tab/>
      </w:r>
      <w:r w:rsidR="00DA787C">
        <w:rPr>
          <w:rFonts w:ascii="Arial Narrow" w:hAnsi="Arial Narrow" w:cs="Arial"/>
          <w:b/>
          <w:bCs/>
          <w:sz w:val="22"/>
          <w:szCs w:val="22"/>
        </w:rPr>
        <w:t>Mgr. Jana Janoušková</w:t>
      </w:r>
      <w:bookmarkStart w:id="0" w:name="_GoBack"/>
      <w:bookmarkEnd w:id="0"/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sectPr w:rsidR="007C74BD" w:rsidSect="00E14D0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2A" w:rsidRDefault="0033342A">
      <w:r>
        <w:separator/>
      </w:r>
    </w:p>
  </w:endnote>
  <w:endnote w:type="continuationSeparator" w:id="0">
    <w:p w:rsidR="0033342A" w:rsidRDefault="003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860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860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4CEF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2A" w:rsidRDefault="0033342A">
      <w:r>
        <w:separator/>
      </w:r>
    </w:p>
  </w:footnote>
  <w:footnote w:type="continuationSeparator" w:id="0">
    <w:p w:rsidR="0033342A" w:rsidRDefault="0033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59581" cy="1385741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042E41"/>
    <w:rsid w:val="0011281B"/>
    <w:rsid w:val="00165FE5"/>
    <w:rsid w:val="00170A8D"/>
    <w:rsid w:val="001759F6"/>
    <w:rsid w:val="002776A2"/>
    <w:rsid w:val="002C00BC"/>
    <w:rsid w:val="0032271F"/>
    <w:rsid w:val="0033342A"/>
    <w:rsid w:val="00402F43"/>
    <w:rsid w:val="004C6D5D"/>
    <w:rsid w:val="004F085A"/>
    <w:rsid w:val="00520816"/>
    <w:rsid w:val="00584105"/>
    <w:rsid w:val="0058606F"/>
    <w:rsid w:val="005A31F3"/>
    <w:rsid w:val="00653EEB"/>
    <w:rsid w:val="00660095"/>
    <w:rsid w:val="006B5A18"/>
    <w:rsid w:val="007934EE"/>
    <w:rsid w:val="007A4019"/>
    <w:rsid w:val="007C74BD"/>
    <w:rsid w:val="008A3363"/>
    <w:rsid w:val="008B7000"/>
    <w:rsid w:val="0096069B"/>
    <w:rsid w:val="009D31E4"/>
    <w:rsid w:val="009F6069"/>
    <w:rsid w:val="00A21547"/>
    <w:rsid w:val="00A41B45"/>
    <w:rsid w:val="00AE5FC0"/>
    <w:rsid w:val="00B33589"/>
    <w:rsid w:val="00B861EF"/>
    <w:rsid w:val="00B917D3"/>
    <w:rsid w:val="00BA7F5F"/>
    <w:rsid w:val="00BB5537"/>
    <w:rsid w:val="00C36060"/>
    <w:rsid w:val="00CA6B8E"/>
    <w:rsid w:val="00CC4F96"/>
    <w:rsid w:val="00DA787C"/>
    <w:rsid w:val="00E14D0D"/>
    <w:rsid w:val="00E36E3A"/>
    <w:rsid w:val="00E6515D"/>
    <w:rsid w:val="00EA5C1C"/>
    <w:rsid w:val="00F04CEF"/>
    <w:rsid w:val="00F60130"/>
    <w:rsid w:val="00FD4004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2F9F-0C8E-40E4-8D93-670FE02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Uživatel</cp:lastModifiedBy>
  <cp:revision>7</cp:revision>
  <cp:lastPrinted>2013-02-25T09:56:00Z</cp:lastPrinted>
  <dcterms:created xsi:type="dcterms:W3CDTF">2013-02-25T13:44:00Z</dcterms:created>
  <dcterms:modified xsi:type="dcterms:W3CDTF">2013-02-26T11:05:00Z</dcterms:modified>
</cp:coreProperties>
</file>