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37" w:rsidRDefault="004D60A0" w:rsidP="00895337">
      <w:pPr>
        <w:rPr>
          <w:noProof/>
        </w:rPr>
      </w:pPr>
      <w:r>
        <w:rPr>
          <w:noProof/>
        </w:rPr>
        <w:t xml:space="preserve">                                 </w:t>
      </w:r>
    </w:p>
    <w:p w:rsidR="00895337" w:rsidRDefault="008174CD" w:rsidP="0089533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</w:t>
      </w:r>
      <w:r w:rsidR="00895337">
        <w:rPr>
          <w:b/>
          <w:sz w:val="52"/>
          <w:szCs w:val="52"/>
        </w:rPr>
        <w:t>NTERAKTIVNÍHO VÝUKOVÉHO MATERIÁLU</w:t>
      </w:r>
    </w:p>
    <w:p w:rsidR="00895337" w:rsidRDefault="00895337" w:rsidP="00895337">
      <w:pPr>
        <w:jc w:val="center"/>
        <w:rPr>
          <w:b/>
          <w:sz w:val="32"/>
          <w:szCs w:val="32"/>
        </w:rPr>
      </w:pPr>
    </w:p>
    <w:p w:rsidR="00895337" w:rsidRDefault="00895337" w:rsidP="00895337">
      <w:pPr>
        <w:rPr>
          <w:b/>
          <w:sz w:val="32"/>
          <w:szCs w:val="32"/>
        </w:rPr>
      </w:pPr>
    </w:p>
    <w:p w:rsidR="00102BF2" w:rsidRDefault="00102BF2" w:rsidP="00895337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09"/>
        <w:gridCol w:w="6439"/>
      </w:tblGrid>
      <w:tr w:rsidR="00895337" w:rsidTr="00895337">
        <w:trPr>
          <w:trHeight w:val="2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895337" w:rsidTr="00895337">
        <w:trPr>
          <w:trHeight w:val="2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895337" w:rsidTr="00895337">
        <w:trPr>
          <w:trHeight w:val="2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895337" w:rsidTr="00895337">
        <w:trPr>
          <w:trHeight w:val="2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895337" w:rsidRDefault="00895337" w:rsidP="00895337">
      <w:pPr>
        <w:rPr>
          <w:b/>
          <w:sz w:val="32"/>
          <w:szCs w:val="32"/>
        </w:rPr>
      </w:pPr>
    </w:p>
    <w:p w:rsidR="00895337" w:rsidRDefault="00895337" w:rsidP="00895337">
      <w:pPr>
        <w:rPr>
          <w:b/>
          <w:sz w:val="32"/>
          <w:szCs w:val="32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286"/>
        <w:gridCol w:w="6684"/>
      </w:tblGrid>
      <w:tr w:rsidR="00895337" w:rsidTr="00895337">
        <w:trPr>
          <w:trHeight w:val="29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IVM:</w:t>
            </w:r>
          </w:p>
        </w:tc>
      </w:tr>
      <w:tr w:rsidR="00895337" w:rsidTr="00895337">
        <w:trPr>
          <w:trHeight w:val="29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IVM: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Mgr. Anna Aberlová</w:t>
            </w:r>
          </w:p>
        </w:tc>
      </w:tr>
      <w:tr w:rsidR="00895337" w:rsidTr="00895337">
        <w:trPr>
          <w:trHeight w:val="2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pedagog poradce</w:t>
            </w:r>
          </w:p>
        </w:tc>
      </w:tr>
      <w:tr w:rsidR="00895337" w:rsidTr="00895337">
        <w:trPr>
          <w:trHeight w:val="56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337" w:rsidRDefault="0089533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Základní škola a Mateřská škola Olomouc – Nemilany, Raisova 1,  </w:t>
            </w:r>
          </w:p>
          <w:p w:rsidR="00895337" w:rsidRDefault="0089533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783 01 Olomouc - Nemilany</w:t>
            </w:r>
          </w:p>
          <w:p w:rsidR="00895337" w:rsidRDefault="008953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895337" w:rsidRDefault="00895337" w:rsidP="00895337">
      <w:pPr>
        <w:rPr>
          <w:b/>
          <w:sz w:val="32"/>
          <w:szCs w:val="32"/>
        </w:rPr>
      </w:pPr>
    </w:p>
    <w:p w:rsidR="00895337" w:rsidRDefault="00895337" w:rsidP="00895337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420"/>
        <w:gridCol w:w="5443"/>
      </w:tblGrid>
      <w:tr w:rsidR="00895337" w:rsidTr="00895337">
        <w:trPr>
          <w:trHeight w:val="27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IVM:</w:t>
            </w:r>
          </w:p>
        </w:tc>
      </w:tr>
      <w:tr w:rsidR="00895337" w:rsidTr="00895337">
        <w:trPr>
          <w:trHeight w:val="27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Přírodověda</w:t>
            </w:r>
          </w:p>
        </w:tc>
      </w:tr>
      <w:tr w:rsidR="00895337" w:rsidTr="00895337">
        <w:trPr>
          <w:trHeight w:val="25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Rozmanitost přírody</w:t>
            </w:r>
          </w:p>
        </w:tc>
      </w:tr>
      <w:tr w:rsidR="00895337" w:rsidTr="00895337">
        <w:trPr>
          <w:trHeight w:val="25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337" w:rsidRDefault="008174C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="00895337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:rsidR="00895337" w:rsidRDefault="00895337" w:rsidP="00895337">
      <w:pPr>
        <w:rPr>
          <w:b/>
          <w:sz w:val="32"/>
          <w:szCs w:val="32"/>
        </w:rPr>
      </w:pPr>
    </w:p>
    <w:p w:rsidR="00895337" w:rsidRDefault="00895337" w:rsidP="00895337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403"/>
        <w:gridCol w:w="5445"/>
      </w:tblGrid>
      <w:tr w:rsidR="00895337" w:rsidTr="00895337">
        <w:trPr>
          <w:trHeight w:val="2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IVM:</w:t>
            </w:r>
          </w:p>
        </w:tc>
      </w:tr>
      <w:tr w:rsidR="00895337" w:rsidTr="00895337">
        <w:trPr>
          <w:trHeight w:val="2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IVM: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5337" w:rsidRDefault="00102BF2" w:rsidP="00102BF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Ochrana životního prostředí  -  t</w:t>
            </w:r>
            <w:r w:rsidR="008174CD">
              <w:rPr>
                <w:rFonts w:ascii="Arial Narrow" w:hAnsi="Arial Narrow" w:cs="Arial"/>
                <w:b/>
                <w:bCs/>
                <w:sz w:val="22"/>
                <w:szCs w:val="22"/>
              </w:rPr>
              <w:t>řídění a recyklace odpadů</w:t>
            </w:r>
          </w:p>
        </w:tc>
      </w:tr>
      <w:tr w:rsidR="00895337" w:rsidTr="00895337">
        <w:trPr>
          <w:trHeight w:val="2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IVM: *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Aberlová – Př - 4</w:t>
            </w:r>
          </w:p>
        </w:tc>
      </w:tr>
      <w:tr w:rsidR="00895337" w:rsidTr="00895337">
        <w:trPr>
          <w:trHeight w:val="2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IVM: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337" w:rsidRDefault="00102BF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="00895337">
              <w:rPr>
                <w:rFonts w:ascii="Arial Narrow" w:hAnsi="Arial Narrow" w:cs="Arial"/>
                <w:b/>
                <w:sz w:val="22"/>
                <w:szCs w:val="22"/>
              </w:rPr>
              <w:t xml:space="preserve">  stran</w:t>
            </w:r>
          </w:p>
        </w:tc>
      </w:tr>
      <w:tr w:rsidR="00895337" w:rsidTr="00895337">
        <w:trPr>
          <w:trHeight w:val="25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IVM: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337" w:rsidRDefault="00102BF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 vyučovací hodina</w:t>
            </w:r>
            <w:r w:rsidR="00E3006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4D60A0" w:rsidRDefault="00895337" w:rsidP="00895337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  <w:r w:rsidR="004D60A0">
        <w:rPr>
          <w:b/>
          <w:sz w:val="32"/>
          <w:szCs w:val="32"/>
        </w:rPr>
        <w:t xml:space="preserve">              </w:t>
      </w:r>
    </w:p>
    <w:p w:rsidR="00895337" w:rsidRDefault="00895337" w:rsidP="00895337">
      <w:pPr>
        <w:rPr>
          <w:b/>
          <w:sz w:val="32"/>
          <w:szCs w:val="32"/>
        </w:rPr>
      </w:pPr>
    </w:p>
    <w:p w:rsidR="008174CD" w:rsidRDefault="008174CD" w:rsidP="00895337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8848"/>
      </w:tblGrid>
      <w:tr w:rsidR="00895337" w:rsidTr="00895337">
        <w:trPr>
          <w:trHeight w:val="15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IVM obsahuje:</w:t>
            </w:r>
          </w:p>
        </w:tc>
      </w:tr>
      <w:tr w:rsidR="00895337" w:rsidTr="00102BF2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7" w:rsidRDefault="00102BF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Odpady</w:t>
            </w:r>
          </w:p>
          <w:p w:rsidR="00102BF2" w:rsidRDefault="00102BF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Třídění odpadů</w:t>
            </w:r>
          </w:p>
          <w:p w:rsidR="00102BF2" w:rsidRPr="00102BF2" w:rsidRDefault="00102BF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Recyklace odpadů</w:t>
            </w:r>
          </w:p>
        </w:tc>
      </w:tr>
    </w:tbl>
    <w:p w:rsidR="00895337" w:rsidRDefault="00895337" w:rsidP="00895337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895337" w:rsidRDefault="00895337" w:rsidP="00895337">
      <w:pPr>
        <w:rPr>
          <w:i/>
          <w:sz w:val="16"/>
          <w:szCs w:val="16"/>
        </w:rPr>
      </w:pPr>
    </w:p>
    <w:p w:rsidR="00895337" w:rsidRDefault="00895337" w:rsidP="00895337">
      <w:pPr>
        <w:rPr>
          <w:i/>
          <w:sz w:val="16"/>
          <w:szCs w:val="16"/>
        </w:rPr>
      </w:pPr>
    </w:p>
    <w:p w:rsidR="00895337" w:rsidRDefault="00895337" w:rsidP="00895337">
      <w:pPr>
        <w:rPr>
          <w:i/>
          <w:sz w:val="16"/>
          <w:szCs w:val="16"/>
        </w:rPr>
      </w:pPr>
    </w:p>
    <w:p w:rsidR="00895337" w:rsidRDefault="00895337" w:rsidP="00895337">
      <w:pPr>
        <w:rPr>
          <w:i/>
          <w:sz w:val="16"/>
          <w:szCs w:val="16"/>
        </w:rPr>
      </w:pPr>
    </w:p>
    <w:p w:rsidR="00102BF2" w:rsidRDefault="00102BF2" w:rsidP="00895337">
      <w:pPr>
        <w:rPr>
          <w:i/>
          <w:sz w:val="16"/>
          <w:szCs w:val="16"/>
        </w:rPr>
      </w:pPr>
    </w:p>
    <w:p w:rsidR="00102BF2" w:rsidRDefault="00102BF2" w:rsidP="00895337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8848"/>
      </w:tblGrid>
      <w:tr w:rsidR="00895337" w:rsidTr="00895337">
        <w:trPr>
          <w:trHeight w:val="2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IVM:</w:t>
            </w:r>
          </w:p>
        </w:tc>
      </w:tr>
      <w:tr w:rsidR="00895337" w:rsidTr="00895337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7" w:rsidRDefault="00895337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IVH </w:t>
            </w:r>
            <w:r w:rsidR="00A66A9A">
              <w:rPr>
                <w:rFonts w:ascii="Arial Narrow" w:hAnsi="Arial Narrow" w:cs="Arial"/>
                <w:b/>
                <w:bCs/>
                <w:sz w:val="22"/>
                <w:szCs w:val="22"/>
              </w:rPr>
              <w:t>je zaměřena na ochranu životního prostředí -  procvičení a opakování -  třídění a recyklace odpadů.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E3006C" w:rsidRDefault="00A66A9A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Křížovka –</w:t>
            </w:r>
            <w:r w:rsidR="00E3006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motivace, vyvozeno téma hodiny.</w:t>
            </w:r>
          </w:p>
          <w:p w:rsidR="00A66A9A" w:rsidRDefault="00A66A9A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Třídění odpadů – </w:t>
            </w:r>
            <w:r w:rsidR="003C5415">
              <w:rPr>
                <w:rFonts w:ascii="Arial Narrow" w:hAnsi="Arial Narrow" w:cs="Arial"/>
                <w:b/>
                <w:bCs/>
                <w:sz w:val="22"/>
                <w:szCs w:val="22"/>
              </w:rPr>
              <w:t>do kontejnerů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  <w:p w:rsidR="00A66A9A" w:rsidRDefault="00A66A9A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Recyklace odpadů </w:t>
            </w:r>
            <w:r w:rsidR="003C5415">
              <w:rPr>
                <w:rFonts w:ascii="Arial Narrow" w:hAnsi="Arial Narrow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3C5415">
              <w:rPr>
                <w:rFonts w:ascii="Arial Narrow" w:hAnsi="Arial Narrow" w:cs="Arial"/>
                <w:b/>
                <w:bCs/>
                <w:sz w:val="22"/>
                <w:szCs w:val="22"/>
              </w:rPr>
              <w:t>přiřazování výrobků k materiálu, ze kterého jsou vyrobeny.</w:t>
            </w:r>
          </w:p>
          <w:p w:rsidR="00895337" w:rsidRDefault="00895337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Na každé straně jsou „Poznámky“, kde je uveden postup a řešení úkolů. </w:t>
            </w:r>
          </w:p>
          <w:p w:rsidR="00C53C81" w:rsidRDefault="00C53C81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Komponenta životního prostředí ve výši 50 % </w:t>
            </w:r>
            <w:r w:rsidR="00B44C1B">
              <w:rPr>
                <w:rFonts w:ascii="Arial Narrow" w:hAnsi="Arial Narrow" w:cs="Arial"/>
                <w:b/>
                <w:bCs/>
                <w:sz w:val="22"/>
                <w:szCs w:val="22"/>
              </w:rPr>
              <w:t>je obsažena na stranách 3, 4 a 5 výukového materiálu.</w:t>
            </w:r>
            <w:bookmarkStart w:id="0" w:name="_GoBack"/>
            <w:bookmarkEnd w:id="0"/>
          </w:p>
          <w:p w:rsidR="00895337" w:rsidRDefault="00895337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895337" w:rsidRDefault="00895337" w:rsidP="00895337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4D60A0" w:rsidRDefault="004D60A0" w:rsidP="00895337">
      <w:pPr>
        <w:rPr>
          <w:i/>
          <w:sz w:val="16"/>
          <w:szCs w:val="16"/>
        </w:rPr>
      </w:pPr>
    </w:p>
    <w:p w:rsidR="004D60A0" w:rsidRDefault="004D60A0" w:rsidP="00895337">
      <w:pPr>
        <w:rPr>
          <w:i/>
          <w:sz w:val="16"/>
          <w:szCs w:val="16"/>
        </w:rPr>
      </w:pPr>
    </w:p>
    <w:p w:rsidR="004D60A0" w:rsidRDefault="004D60A0" w:rsidP="00895337">
      <w:pPr>
        <w:rPr>
          <w:i/>
          <w:sz w:val="16"/>
          <w:szCs w:val="16"/>
        </w:rPr>
      </w:pPr>
    </w:p>
    <w:p w:rsidR="004D60A0" w:rsidRDefault="004D60A0" w:rsidP="00895337">
      <w:pPr>
        <w:rPr>
          <w:i/>
          <w:sz w:val="16"/>
          <w:szCs w:val="16"/>
        </w:rPr>
      </w:pPr>
    </w:p>
    <w:p w:rsidR="004D60A0" w:rsidRDefault="004D60A0" w:rsidP="0089533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</w:p>
    <w:p w:rsidR="008174CD" w:rsidRDefault="008174CD" w:rsidP="00895337">
      <w:pPr>
        <w:rPr>
          <w:i/>
          <w:sz w:val="16"/>
          <w:szCs w:val="16"/>
        </w:rPr>
      </w:pPr>
    </w:p>
    <w:p w:rsidR="008174CD" w:rsidRDefault="008174CD" w:rsidP="00895337">
      <w:pPr>
        <w:rPr>
          <w:i/>
          <w:sz w:val="16"/>
          <w:szCs w:val="16"/>
        </w:rPr>
      </w:pPr>
    </w:p>
    <w:p w:rsidR="008174CD" w:rsidRDefault="008174CD" w:rsidP="00895337">
      <w:pPr>
        <w:rPr>
          <w:i/>
          <w:sz w:val="16"/>
          <w:szCs w:val="16"/>
        </w:rPr>
      </w:pPr>
    </w:p>
    <w:p w:rsidR="004D60A0" w:rsidRDefault="004D60A0" w:rsidP="00895337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656"/>
        <w:gridCol w:w="566"/>
        <w:gridCol w:w="626"/>
      </w:tblGrid>
      <w:tr w:rsidR="00895337" w:rsidTr="00895337">
        <w:trPr>
          <w:trHeight w:val="2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IVM:</w:t>
            </w:r>
          </w:p>
        </w:tc>
      </w:tr>
      <w:tr w:rsidR="00895337" w:rsidTr="00895337">
        <w:trPr>
          <w:trHeight w:val="2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5337" w:rsidTr="00895337">
        <w:trPr>
          <w:trHeight w:val="2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5337" w:rsidTr="00895337">
        <w:trPr>
          <w:trHeight w:val="2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5337" w:rsidTr="00895337">
        <w:trPr>
          <w:trHeight w:val="2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pStyle w:val="Nadpis2"/>
            </w:pPr>
          </w:p>
        </w:tc>
      </w:tr>
      <w:tr w:rsidR="00895337" w:rsidTr="00895337">
        <w:trPr>
          <w:trHeight w:val="2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E3006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5337" w:rsidTr="00895337">
        <w:trPr>
          <w:trHeight w:val="2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pStyle w:val="Nadpis1"/>
              <w:rPr>
                <w:color w:val="auto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E3006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</w:tbl>
    <w:p w:rsidR="00895337" w:rsidRDefault="00895337" w:rsidP="00895337">
      <w:pPr>
        <w:rPr>
          <w:i/>
          <w:sz w:val="16"/>
          <w:szCs w:val="16"/>
        </w:rPr>
      </w:pPr>
    </w:p>
    <w:p w:rsidR="00895337" w:rsidRDefault="00895337" w:rsidP="00895337">
      <w:pPr>
        <w:rPr>
          <w:i/>
          <w:sz w:val="16"/>
          <w:szCs w:val="16"/>
        </w:rPr>
      </w:pPr>
    </w:p>
    <w:p w:rsidR="00895337" w:rsidRDefault="00895337" w:rsidP="00895337">
      <w:pPr>
        <w:rPr>
          <w:i/>
          <w:sz w:val="16"/>
          <w:szCs w:val="16"/>
        </w:rPr>
      </w:pPr>
    </w:p>
    <w:p w:rsidR="00895337" w:rsidRDefault="00895337" w:rsidP="00895337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7740"/>
        <w:gridCol w:w="536"/>
        <w:gridCol w:w="596"/>
      </w:tblGrid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Předpokládané prvky Activ Studia 3 které budou použity v IVM:</w:t>
            </w: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E3006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E3006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E3006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E3006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E3006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H20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E3006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895337" w:rsidTr="00895337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5337" w:rsidRDefault="0089533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337" w:rsidRDefault="0089533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895337" w:rsidRDefault="00895337" w:rsidP="00895337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895337" w:rsidRDefault="00895337" w:rsidP="00895337">
      <w:pPr>
        <w:rPr>
          <w:i/>
          <w:sz w:val="16"/>
          <w:szCs w:val="16"/>
        </w:rPr>
      </w:pPr>
    </w:p>
    <w:p w:rsidR="008174CD" w:rsidRDefault="004D60A0" w:rsidP="0089533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</w:t>
      </w:r>
    </w:p>
    <w:p w:rsidR="004D60A0" w:rsidRDefault="004D60A0" w:rsidP="00895337">
      <w:pPr>
        <w:rPr>
          <w:noProof/>
        </w:rPr>
      </w:pPr>
      <w:r>
        <w:rPr>
          <w:i/>
          <w:sz w:val="16"/>
          <w:szCs w:val="16"/>
        </w:rPr>
        <w:t xml:space="preserve">   </w:t>
      </w:r>
    </w:p>
    <w:p w:rsidR="008174CD" w:rsidRDefault="008174CD" w:rsidP="00895337">
      <w:pPr>
        <w:rPr>
          <w:i/>
          <w:sz w:val="16"/>
          <w:szCs w:val="16"/>
        </w:rPr>
      </w:pPr>
    </w:p>
    <w:p w:rsidR="00895337" w:rsidRDefault="00895337" w:rsidP="00895337">
      <w:pPr>
        <w:jc w:val="both"/>
        <w:rPr>
          <w:sz w:val="22"/>
          <w:szCs w:val="22"/>
        </w:rPr>
      </w:pPr>
    </w:p>
    <w:p w:rsidR="00895337" w:rsidRDefault="00895337" w:rsidP="00895337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 w:rsidR="00A66A9A">
        <w:rPr>
          <w:rFonts w:ascii="Arial Narrow" w:hAnsi="Arial Narrow" w:cs="Arial"/>
          <w:b/>
          <w:bCs/>
          <w:sz w:val="22"/>
          <w:szCs w:val="22"/>
        </w:rPr>
        <w:t>24. 2. 2013</w:t>
      </w:r>
    </w:p>
    <w:p w:rsidR="00895337" w:rsidRDefault="00895337" w:rsidP="00895337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Podpis autora metodiky IVM:</w:t>
      </w:r>
      <w:r>
        <w:rPr>
          <w:rFonts w:ascii="Arial Narrow" w:hAnsi="Arial Narrow" w:cs="Arial"/>
          <w:b/>
          <w:bCs/>
          <w:sz w:val="22"/>
          <w:szCs w:val="22"/>
        </w:rPr>
        <w:tab/>
        <w:t xml:space="preserve">              Mgr. Anna Aberlová</w:t>
      </w:r>
    </w:p>
    <w:p w:rsidR="00895337" w:rsidRDefault="00895337" w:rsidP="00895337">
      <w:pPr>
        <w:rPr>
          <w:rFonts w:ascii="Arial Narrow" w:hAnsi="Arial Narrow" w:cs="Arial"/>
          <w:bCs/>
          <w:sz w:val="22"/>
          <w:szCs w:val="22"/>
        </w:rPr>
      </w:pPr>
    </w:p>
    <w:p w:rsidR="00895337" w:rsidRDefault="00895337" w:rsidP="00895337">
      <w:pPr>
        <w:rPr>
          <w:rFonts w:ascii="Arial Narrow" w:hAnsi="Arial Narrow" w:cs="Arial"/>
          <w:bCs/>
          <w:sz w:val="22"/>
          <w:szCs w:val="22"/>
        </w:rPr>
      </w:pPr>
    </w:p>
    <w:p w:rsidR="00895337" w:rsidRDefault="00895337" w:rsidP="00895337">
      <w:pPr>
        <w:rPr>
          <w:rFonts w:ascii="Arial Narrow" w:hAnsi="Arial Narrow" w:cs="Arial"/>
          <w:bCs/>
          <w:sz w:val="22"/>
          <w:szCs w:val="22"/>
        </w:rPr>
      </w:pPr>
    </w:p>
    <w:sectPr w:rsidR="008953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76" w:rsidRDefault="00CD2D76" w:rsidP="008174CD">
      <w:r>
        <w:separator/>
      </w:r>
    </w:p>
  </w:endnote>
  <w:endnote w:type="continuationSeparator" w:id="0">
    <w:p w:rsidR="00CD2D76" w:rsidRDefault="00CD2D76" w:rsidP="0081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76" w:rsidRDefault="00CD2D76" w:rsidP="008174CD">
      <w:r>
        <w:separator/>
      </w:r>
    </w:p>
  </w:footnote>
  <w:footnote w:type="continuationSeparator" w:id="0">
    <w:p w:rsidR="00CD2D76" w:rsidRDefault="00CD2D76" w:rsidP="00817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CD" w:rsidRDefault="008174CD" w:rsidP="008174CD">
    <w:pPr>
      <w:ind w:left="360"/>
      <w:jc w:val="center"/>
      <w:rPr>
        <w:rFonts w:ascii="Cambria" w:hAnsi="Cambria"/>
        <w:b/>
      </w:rPr>
    </w:pPr>
    <w:r>
      <w:rPr>
        <w:noProof/>
      </w:rPr>
      <w:drawing>
        <wp:inline distT="0" distB="0" distL="0" distR="0" wp14:anchorId="5D6D423E" wp14:editId="439323E8">
          <wp:extent cx="3893185" cy="593725"/>
          <wp:effectExtent l="0" t="0" r="0" b="0"/>
          <wp:docPr id="9" name="Obrázek 9" descr="Popis: Popis: MSMT_logolink_bez_vl_a_sloganu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pis: Popis: MSMT_logolink_bez_vl_a_sloganu.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18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4CD" w:rsidRDefault="008174CD" w:rsidP="008174CD">
    <w:pPr>
      <w:ind w:left="360"/>
      <w:jc w:val="center"/>
      <w:rPr>
        <w:rFonts w:ascii="Cambria" w:hAnsi="Cambria"/>
        <w:b/>
      </w:rPr>
    </w:pPr>
    <w:r>
      <w:rPr>
        <w:noProof/>
      </w:rPr>
      <w:drawing>
        <wp:inline distT="0" distB="0" distL="0" distR="0">
          <wp:extent cx="2762250" cy="132080"/>
          <wp:effectExtent l="0" t="0" r="0" b="127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4CD" w:rsidRDefault="008174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0E"/>
    <w:rsid w:val="00102BF2"/>
    <w:rsid w:val="003C5415"/>
    <w:rsid w:val="004D60A0"/>
    <w:rsid w:val="006B1181"/>
    <w:rsid w:val="007A1224"/>
    <w:rsid w:val="008174CD"/>
    <w:rsid w:val="00895337"/>
    <w:rsid w:val="00A66A9A"/>
    <w:rsid w:val="00B44C1B"/>
    <w:rsid w:val="00BE299A"/>
    <w:rsid w:val="00C3710E"/>
    <w:rsid w:val="00C53C81"/>
    <w:rsid w:val="00C62D35"/>
    <w:rsid w:val="00CD2D76"/>
    <w:rsid w:val="00D14512"/>
    <w:rsid w:val="00E3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5337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895337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5337"/>
    <w:rPr>
      <w:rFonts w:ascii="Arial Narrow" w:eastAsia="Times New Roman" w:hAnsi="Arial Narrow" w:cs="Arial"/>
      <w:b/>
      <w:bCs/>
      <w:color w:val="FF0000"/>
      <w:lang w:eastAsia="cs-CZ"/>
    </w:rPr>
  </w:style>
  <w:style w:type="character" w:customStyle="1" w:styleId="Nadpis2Char">
    <w:name w:val="Nadpis 2 Char"/>
    <w:basedOn w:val="Standardnpsmoodstavce"/>
    <w:link w:val="Nadpis2"/>
    <w:rsid w:val="00895337"/>
    <w:rPr>
      <w:rFonts w:ascii="Arial Narrow" w:eastAsia="Times New Roman" w:hAnsi="Arial Narrow" w:cs="Arial"/>
      <w:b/>
      <w:bCs/>
      <w:color w:val="00FF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0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0A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74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74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74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74C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5337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895337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5337"/>
    <w:rPr>
      <w:rFonts w:ascii="Arial Narrow" w:eastAsia="Times New Roman" w:hAnsi="Arial Narrow" w:cs="Arial"/>
      <w:b/>
      <w:bCs/>
      <w:color w:val="FF0000"/>
      <w:lang w:eastAsia="cs-CZ"/>
    </w:rPr>
  </w:style>
  <w:style w:type="character" w:customStyle="1" w:styleId="Nadpis2Char">
    <w:name w:val="Nadpis 2 Char"/>
    <w:basedOn w:val="Standardnpsmoodstavce"/>
    <w:link w:val="Nadpis2"/>
    <w:rsid w:val="00895337"/>
    <w:rPr>
      <w:rFonts w:ascii="Arial Narrow" w:eastAsia="Times New Roman" w:hAnsi="Arial Narrow" w:cs="Arial"/>
      <w:b/>
      <w:bCs/>
      <w:color w:val="00FF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0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0A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74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74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74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74C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0K1K</dc:creator>
  <cp:keywords/>
  <dc:description/>
  <cp:lastModifiedBy>0K1K</cp:lastModifiedBy>
  <cp:revision>11</cp:revision>
  <dcterms:created xsi:type="dcterms:W3CDTF">2013-02-23T21:25:00Z</dcterms:created>
  <dcterms:modified xsi:type="dcterms:W3CDTF">2013-02-25T19:34:00Z</dcterms:modified>
</cp:coreProperties>
</file>