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E1077" w14:textId="1876D2EE" w:rsidR="00E42579" w:rsidRDefault="00CB7F6F" w:rsidP="00E42579">
      <w:pPr>
        <w:spacing w:after="0" w:line="240" w:lineRule="auto"/>
        <w:rPr>
          <w:lang w:eastAsia="cs-CZ"/>
        </w:rPr>
      </w:pPr>
      <w:bookmarkStart w:id="0" w:name="_GoBack"/>
      <w:bookmarkEnd w:id="0"/>
      <w:r>
        <w:t xml:space="preserve">   </w:t>
      </w:r>
    </w:p>
    <w:p w14:paraId="75CA8343" w14:textId="77777777" w:rsidR="00E42579" w:rsidRDefault="00E42579" w:rsidP="00A77551">
      <w:pPr>
        <w:rPr>
          <w:lang w:eastAsia="cs-CZ"/>
        </w:rPr>
      </w:pPr>
    </w:p>
    <w:p w14:paraId="751A9FF7" w14:textId="77777777" w:rsidR="00E42579" w:rsidRDefault="00E42579" w:rsidP="00A77551">
      <w:pPr>
        <w:rPr>
          <w:lang w:eastAsia="cs-CZ"/>
        </w:rPr>
      </w:pPr>
    </w:p>
    <w:p w14:paraId="1977C5E3" w14:textId="77777777" w:rsidR="00E42579" w:rsidRDefault="00E42579" w:rsidP="00A77551">
      <w:pPr>
        <w:rPr>
          <w:lang w:eastAsia="cs-CZ"/>
        </w:rPr>
      </w:pPr>
    </w:p>
    <w:p w14:paraId="22EF5262" w14:textId="77777777" w:rsidR="00E42579" w:rsidRDefault="00E42579" w:rsidP="00A77551">
      <w:pPr>
        <w:rPr>
          <w:lang w:eastAsia="cs-CZ"/>
        </w:rPr>
      </w:pPr>
    </w:p>
    <w:p w14:paraId="523846ED" w14:textId="77777777" w:rsidR="00E42579" w:rsidRDefault="00E42579" w:rsidP="00A77551">
      <w:pPr>
        <w:rPr>
          <w:lang w:eastAsia="cs-CZ"/>
        </w:rPr>
      </w:pPr>
    </w:p>
    <w:p w14:paraId="5405DD52" w14:textId="77777777" w:rsidR="00E42579" w:rsidRDefault="00E42579" w:rsidP="00A77551">
      <w:pPr>
        <w:rPr>
          <w:lang w:eastAsia="cs-CZ"/>
        </w:rPr>
      </w:pPr>
    </w:p>
    <w:p w14:paraId="000869DC" w14:textId="77777777" w:rsidR="00E42579" w:rsidRDefault="00E42579" w:rsidP="00A77551">
      <w:pPr>
        <w:rPr>
          <w:lang w:eastAsia="cs-CZ"/>
        </w:rPr>
      </w:pPr>
    </w:p>
    <w:p w14:paraId="5DD1D2F2" w14:textId="77777777" w:rsidR="00E42579" w:rsidRDefault="00E42579" w:rsidP="00A77551">
      <w:pPr>
        <w:rPr>
          <w:lang w:eastAsia="cs-CZ"/>
        </w:rPr>
      </w:pPr>
    </w:p>
    <w:p w14:paraId="55966654" w14:textId="77777777" w:rsidR="00E42579" w:rsidRDefault="00E42579" w:rsidP="00A77551">
      <w:pPr>
        <w:rPr>
          <w:lang w:eastAsia="cs-CZ"/>
        </w:rPr>
      </w:pPr>
    </w:p>
    <w:p w14:paraId="263A1AC6" w14:textId="77777777" w:rsidR="00A77551" w:rsidRPr="00A77551" w:rsidRDefault="00A77551" w:rsidP="00A77551">
      <w:pPr>
        <w:rPr>
          <w:lang w:eastAsia="cs-CZ"/>
        </w:rPr>
      </w:pPr>
    </w:p>
    <w:p w14:paraId="1E21F00E" w14:textId="77777777" w:rsidR="0072272F" w:rsidRPr="003B2C30" w:rsidRDefault="0072272F" w:rsidP="00EE2613">
      <w:pPr>
        <w:pStyle w:val="Nadpis1"/>
        <w:numPr>
          <w:ilvl w:val="0"/>
          <w:numId w:val="0"/>
        </w:numPr>
        <w:jc w:val="center"/>
        <w:rPr>
          <w:rFonts w:ascii="Times New Roman" w:hAnsi="Times New Roman"/>
          <w:sz w:val="52"/>
          <w:szCs w:val="52"/>
        </w:rPr>
      </w:pPr>
      <w:r w:rsidRPr="003B2C30">
        <w:rPr>
          <w:rFonts w:ascii="Times New Roman" w:hAnsi="Times New Roman"/>
          <w:sz w:val="52"/>
          <w:szCs w:val="52"/>
        </w:rPr>
        <w:t>2 Návrhová část</w:t>
      </w:r>
    </w:p>
    <w:p w14:paraId="232DDAB1" w14:textId="77777777" w:rsidR="0072272F" w:rsidRDefault="0072272F" w:rsidP="009B1A27">
      <w:pPr>
        <w:spacing w:after="120" w:line="240" w:lineRule="auto"/>
        <w:rPr>
          <w:rFonts w:ascii="Times New Roman" w:hAnsi="Times New Roman"/>
          <w:b/>
          <w:sz w:val="40"/>
          <w:szCs w:val="40"/>
        </w:rPr>
      </w:pPr>
    </w:p>
    <w:p w14:paraId="3281F58B" w14:textId="77777777" w:rsidR="009B1A27" w:rsidRDefault="009B1A27" w:rsidP="009B1A27">
      <w:pPr>
        <w:spacing w:after="120" w:line="240" w:lineRule="auto"/>
        <w:rPr>
          <w:rFonts w:ascii="Times New Roman" w:hAnsi="Times New Roman"/>
          <w:b/>
          <w:sz w:val="40"/>
          <w:szCs w:val="40"/>
        </w:rPr>
      </w:pPr>
    </w:p>
    <w:p w14:paraId="3EB5A5AC" w14:textId="77777777" w:rsidR="009B1A27" w:rsidRDefault="009B1A27" w:rsidP="009B1A27">
      <w:pPr>
        <w:spacing w:after="120" w:line="240" w:lineRule="auto"/>
        <w:rPr>
          <w:rFonts w:ascii="Times New Roman" w:hAnsi="Times New Roman"/>
          <w:b/>
          <w:sz w:val="40"/>
          <w:szCs w:val="40"/>
        </w:rPr>
      </w:pPr>
    </w:p>
    <w:p w14:paraId="59A18F99" w14:textId="77777777" w:rsidR="009B1A27" w:rsidRDefault="009B1A27" w:rsidP="009B1A27">
      <w:pPr>
        <w:spacing w:after="120" w:line="240" w:lineRule="auto"/>
        <w:rPr>
          <w:rFonts w:ascii="Times New Roman" w:hAnsi="Times New Roman"/>
          <w:b/>
          <w:sz w:val="40"/>
          <w:szCs w:val="40"/>
        </w:rPr>
      </w:pPr>
    </w:p>
    <w:p w14:paraId="260ED1CD" w14:textId="77777777" w:rsidR="009B1A27" w:rsidRDefault="009B1A27" w:rsidP="009B1A27">
      <w:pPr>
        <w:spacing w:after="120" w:line="240" w:lineRule="auto"/>
        <w:rPr>
          <w:rFonts w:ascii="Times New Roman" w:hAnsi="Times New Roman"/>
          <w:b/>
          <w:sz w:val="40"/>
          <w:szCs w:val="40"/>
        </w:rPr>
      </w:pPr>
    </w:p>
    <w:p w14:paraId="21936A8F" w14:textId="77777777" w:rsidR="009B1A27" w:rsidRDefault="009B1A27" w:rsidP="009B1A27">
      <w:pPr>
        <w:spacing w:after="120" w:line="240" w:lineRule="auto"/>
        <w:rPr>
          <w:rFonts w:ascii="Times New Roman" w:hAnsi="Times New Roman"/>
          <w:b/>
          <w:sz w:val="40"/>
          <w:szCs w:val="40"/>
        </w:rPr>
      </w:pPr>
    </w:p>
    <w:p w14:paraId="2F6BB58F" w14:textId="77777777" w:rsidR="009B1A27" w:rsidRDefault="009B1A27" w:rsidP="009B1A27">
      <w:pPr>
        <w:spacing w:after="120" w:line="240" w:lineRule="auto"/>
        <w:rPr>
          <w:rFonts w:ascii="Times New Roman" w:hAnsi="Times New Roman"/>
          <w:b/>
          <w:sz w:val="40"/>
          <w:szCs w:val="40"/>
        </w:rPr>
      </w:pPr>
    </w:p>
    <w:p w14:paraId="5220FEF9" w14:textId="77777777" w:rsidR="009B1A27" w:rsidRDefault="009B1A27" w:rsidP="009B1A27">
      <w:pPr>
        <w:spacing w:after="120" w:line="240" w:lineRule="auto"/>
        <w:rPr>
          <w:rFonts w:ascii="Times New Roman" w:hAnsi="Times New Roman"/>
          <w:b/>
          <w:sz w:val="40"/>
          <w:szCs w:val="40"/>
        </w:rPr>
      </w:pPr>
    </w:p>
    <w:p w14:paraId="56E26FFF" w14:textId="77777777" w:rsidR="009B1A27" w:rsidRDefault="009B1A27" w:rsidP="009B1A27">
      <w:pPr>
        <w:spacing w:after="120" w:line="240" w:lineRule="auto"/>
        <w:rPr>
          <w:rFonts w:ascii="Times New Roman" w:hAnsi="Times New Roman"/>
          <w:b/>
          <w:sz w:val="40"/>
          <w:szCs w:val="40"/>
        </w:rPr>
      </w:pPr>
    </w:p>
    <w:p w14:paraId="47EF65CC" w14:textId="77777777" w:rsidR="009B1A27" w:rsidRDefault="009B1A27" w:rsidP="009B1A27">
      <w:pPr>
        <w:spacing w:after="120" w:line="240" w:lineRule="auto"/>
        <w:rPr>
          <w:rFonts w:ascii="Times New Roman" w:hAnsi="Times New Roman"/>
          <w:b/>
          <w:sz w:val="40"/>
          <w:szCs w:val="40"/>
        </w:rPr>
      </w:pPr>
    </w:p>
    <w:p w14:paraId="46212CFC" w14:textId="77777777" w:rsidR="009B1A27" w:rsidRDefault="009B1A27" w:rsidP="009B1A27">
      <w:pPr>
        <w:spacing w:after="120" w:line="240" w:lineRule="auto"/>
        <w:rPr>
          <w:rFonts w:ascii="Times New Roman" w:hAnsi="Times New Roman"/>
          <w:b/>
          <w:sz w:val="40"/>
          <w:szCs w:val="40"/>
        </w:rPr>
      </w:pPr>
    </w:p>
    <w:p w14:paraId="01C78C47" w14:textId="77777777" w:rsidR="009B1A27" w:rsidRDefault="009B1A27" w:rsidP="009B1A27">
      <w:pPr>
        <w:spacing w:after="120" w:line="240" w:lineRule="auto"/>
        <w:rPr>
          <w:rFonts w:ascii="Times New Roman" w:hAnsi="Times New Roman"/>
          <w:b/>
          <w:sz w:val="40"/>
          <w:szCs w:val="40"/>
        </w:rPr>
      </w:pPr>
    </w:p>
    <w:p w14:paraId="3FF22D34" w14:textId="77777777" w:rsidR="0072272F" w:rsidRDefault="0072272F" w:rsidP="000F43E1">
      <w:pPr>
        <w:spacing w:after="120" w:line="240" w:lineRule="auto"/>
        <w:rPr>
          <w:rFonts w:ascii="Times New Roman" w:hAnsi="Times New Roman"/>
          <w:b/>
          <w:sz w:val="40"/>
          <w:szCs w:val="40"/>
        </w:rPr>
      </w:pPr>
    </w:p>
    <w:p w14:paraId="1CC3EEEB" w14:textId="77777777" w:rsidR="0072272F" w:rsidRPr="003B2C30" w:rsidRDefault="0072272F" w:rsidP="0072272F">
      <w:pPr>
        <w:tabs>
          <w:tab w:val="left" w:pos="709"/>
          <w:tab w:val="left" w:pos="1701"/>
          <w:tab w:val="right" w:pos="7938"/>
        </w:tabs>
        <w:spacing w:after="0" w:line="240" w:lineRule="auto"/>
        <w:rPr>
          <w:rFonts w:ascii="Times New Roman" w:hAnsi="Times New Roman"/>
          <w:sz w:val="24"/>
          <w:szCs w:val="24"/>
          <w:lang w:eastAsia="cs-CZ"/>
        </w:rPr>
      </w:pPr>
      <w:r>
        <w:rPr>
          <w:rFonts w:ascii="Times New Roman" w:hAnsi="Times New Roman"/>
          <w:sz w:val="24"/>
          <w:szCs w:val="24"/>
          <w:lang w:eastAsia="cs-CZ"/>
        </w:rPr>
        <w:tab/>
      </w:r>
    </w:p>
    <w:p w14:paraId="23B171DC" w14:textId="77777777" w:rsidR="0072272F" w:rsidRDefault="0072272F" w:rsidP="0072272F">
      <w:pPr>
        <w:pStyle w:val="Nadpis3"/>
        <w:numPr>
          <w:ilvl w:val="0"/>
          <w:numId w:val="0"/>
        </w:numPr>
        <w:tabs>
          <w:tab w:val="left" w:pos="1701"/>
          <w:tab w:val="right" w:pos="7938"/>
        </w:tabs>
        <w:spacing w:before="0" w:line="240" w:lineRule="auto"/>
        <w:ind w:left="709"/>
        <w:rPr>
          <w:rFonts w:ascii="Times New Roman" w:hAnsi="Times New Roman"/>
          <w:b w:val="0"/>
          <w:color w:val="auto"/>
          <w:sz w:val="24"/>
          <w:szCs w:val="24"/>
        </w:rPr>
      </w:pPr>
      <w:r>
        <w:rPr>
          <w:rFonts w:ascii="Times New Roman" w:hAnsi="Times New Roman"/>
          <w:b w:val="0"/>
          <w:color w:val="auto"/>
          <w:sz w:val="24"/>
          <w:szCs w:val="24"/>
        </w:rPr>
        <w:lastRenderedPageBreak/>
        <w:tab/>
      </w:r>
      <w:r>
        <w:rPr>
          <w:rFonts w:ascii="Times New Roman" w:hAnsi="Times New Roman"/>
          <w:b w:val="0"/>
          <w:color w:val="auto"/>
          <w:sz w:val="24"/>
          <w:szCs w:val="24"/>
        </w:rPr>
        <w:tab/>
      </w:r>
      <w:r>
        <w:rPr>
          <w:rFonts w:ascii="Times New Roman" w:hAnsi="Times New Roman"/>
          <w:b w:val="0"/>
          <w:color w:val="auto"/>
          <w:sz w:val="24"/>
          <w:szCs w:val="24"/>
        </w:rPr>
        <w:tab/>
      </w:r>
    </w:p>
    <w:p w14:paraId="17F0B170" w14:textId="77777777" w:rsidR="0072272F" w:rsidRDefault="0072272F" w:rsidP="0072272F">
      <w:pPr>
        <w:pStyle w:val="Nadpis1"/>
        <w:numPr>
          <w:ilvl w:val="0"/>
          <w:numId w:val="0"/>
        </w:numPr>
        <w:rPr>
          <w:sz w:val="32"/>
          <w:szCs w:val="32"/>
        </w:rPr>
      </w:pPr>
    </w:p>
    <w:p w14:paraId="13A910B7" w14:textId="77777777" w:rsidR="00C1453C" w:rsidRPr="00E3571B" w:rsidRDefault="00C1453C" w:rsidP="00C1453C">
      <w:pPr>
        <w:rPr>
          <w:rFonts w:ascii="Times New Roman" w:hAnsi="Times New Roman"/>
          <w:sz w:val="24"/>
          <w:szCs w:val="24"/>
        </w:rPr>
      </w:pPr>
      <w:r w:rsidRPr="00E3571B">
        <w:rPr>
          <w:rFonts w:ascii="Times New Roman" w:hAnsi="Times New Roman"/>
          <w:sz w:val="24"/>
          <w:szCs w:val="24"/>
        </w:rPr>
        <w:t>Obsah:</w:t>
      </w:r>
    </w:p>
    <w:p w14:paraId="57F30216" w14:textId="77E89EB5" w:rsidR="00C1453C" w:rsidRPr="00800A88" w:rsidRDefault="00C1453C" w:rsidP="00C1453C">
      <w:pPr>
        <w:pStyle w:val="Odstavecseseznamem"/>
        <w:numPr>
          <w:ilvl w:val="0"/>
          <w:numId w:val="9"/>
        </w:numPr>
        <w:tabs>
          <w:tab w:val="right" w:pos="7938"/>
        </w:tabs>
        <w:spacing w:after="0" w:line="288" w:lineRule="auto"/>
        <w:ind w:left="709" w:hanging="425"/>
        <w:rPr>
          <w:rFonts w:ascii="Times New Roman" w:hAnsi="Times New Roman"/>
          <w:sz w:val="24"/>
          <w:szCs w:val="24"/>
        </w:rPr>
      </w:pPr>
      <w:r w:rsidRPr="00800A88">
        <w:rPr>
          <w:rFonts w:ascii="Times New Roman" w:hAnsi="Times New Roman"/>
          <w:sz w:val="24"/>
          <w:szCs w:val="24"/>
        </w:rPr>
        <w:t>Návrhová část</w:t>
      </w:r>
      <w:r w:rsidRPr="00800A88">
        <w:rPr>
          <w:rFonts w:ascii="Times New Roman" w:hAnsi="Times New Roman"/>
          <w:sz w:val="24"/>
          <w:szCs w:val="24"/>
        </w:rPr>
        <w:tab/>
      </w:r>
    </w:p>
    <w:p w14:paraId="20A3FC62" w14:textId="2FC5EF7B" w:rsidR="00C1453C" w:rsidRPr="00800A88" w:rsidRDefault="00C1453C" w:rsidP="00C1453C">
      <w:pPr>
        <w:pStyle w:val="Odstavecseseznamem"/>
        <w:tabs>
          <w:tab w:val="right" w:pos="7938"/>
        </w:tabs>
        <w:spacing w:after="0" w:line="288" w:lineRule="auto"/>
        <w:rPr>
          <w:rFonts w:ascii="Times New Roman" w:hAnsi="Times New Roman"/>
          <w:sz w:val="24"/>
          <w:szCs w:val="24"/>
        </w:rPr>
      </w:pPr>
      <w:r w:rsidRPr="00800A88">
        <w:rPr>
          <w:rFonts w:ascii="Times New Roman" w:hAnsi="Times New Roman"/>
          <w:sz w:val="24"/>
          <w:szCs w:val="24"/>
        </w:rPr>
        <w:t>Úvod</w:t>
      </w:r>
      <w:r w:rsidRPr="00800A88">
        <w:rPr>
          <w:rFonts w:ascii="Times New Roman" w:hAnsi="Times New Roman"/>
          <w:sz w:val="24"/>
          <w:szCs w:val="24"/>
        </w:rPr>
        <w:tab/>
      </w:r>
      <w:r w:rsidR="007A57E7" w:rsidRPr="00800A88">
        <w:rPr>
          <w:rFonts w:ascii="Times New Roman" w:hAnsi="Times New Roman"/>
          <w:sz w:val="24"/>
          <w:szCs w:val="24"/>
        </w:rPr>
        <w:t>3</w:t>
      </w:r>
    </w:p>
    <w:p w14:paraId="4E15EEC7" w14:textId="492F7331" w:rsidR="00C1453C" w:rsidRPr="00800A88" w:rsidRDefault="00C1453C" w:rsidP="00C1453C">
      <w:pPr>
        <w:pStyle w:val="Odstavecseseznamem"/>
        <w:numPr>
          <w:ilvl w:val="0"/>
          <w:numId w:val="5"/>
        </w:numPr>
        <w:tabs>
          <w:tab w:val="right" w:pos="7938"/>
        </w:tabs>
        <w:spacing w:after="0" w:line="288" w:lineRule="auto"/>
        <w:ind w:hanging="436"/>
        <w:rPr>
          <w:rFonts w:ascii="Times New Roman" w:hAnsi="Times New Roman"/>
          <w:sz w:val="24"/>
          <w:szCs w:val="24"/>
        </w:rPr>
      </w:pPr>
      <w:r w:rsidRPr="00800A88">
        <w:rPr>
          <w:rFonts w:ascii="Times New Roman" w:hAnsi="Times New Roman"/>
          <w:sz w:val="24"/>
          <w:szCs w:val="24"/>
        </w:rPr>
        <w:t xml:space="preserve">Strategický cíl 1: </w:t>
      </w:r>
      <w:r w:rsidR="00800A88" w:rsidRPr="00800A88">
        <w:rPr>
          <w:rFonts w:ascii="Times New Roman" w:hAnsi="Times New Roman"/>
          <w:sz w:val="24"/>
          <w:szCs w:val="24"/>
        </w:rPr>
        <w:t>Kvalitní výuka, výchova a využití volného času</w:t>
      </w:r>
      <w:r w:rsidR="00E3571B">
        <w:rPr>
          <w:rFonts w:ascii="Times New Roman" w:hAnsi="Times New Roman"/>
          <w:sz w:val="24"/>
          <w:szCs w:val="24"/>
        </w:rPr>
        <w:tab/>
        <w:t>4</w:t>
      </w:r>
      <w:r w:rsidRPr="00800A88">
        <w:rPr>
          <w:rFonts w:ascii="Times New Roman" w:hAnsi="Times New Roman"/>
          <w:sz w:val="24"/>
          <w:szCs w:val="24"/>
        </w:rPr>
        <w:tab/>
      </w:r>
    </w:p>
    <w:p w14:paraId="3A762475" w14:textId="3C62EA08" w:rsidR="00C1453C" w:rsidRPr="00800A88" w:rsidRDefault="00800A88" w:rsidP="00800A88">
      <w:pPr>
        <w:pStyle w:val="Odstavecseseznamem"/>
        <w:numPr>
          <w:ilvl w:val="1"/>
          <w:numId w:val="7"/>
        </w:numPr>
        <w:tabs>
          <w:tab w:val="right" w:pos="7938"/>
        </w:tabs>
        <w:spacing w:after="0" w:line="240" w:lineRule="auto"/>
        <w:ind w:left="1418" w:hanging="567"/>
        <w:rPr>
          <w:rFonts w:ascii="Times New Roman" w:hAnsi="Times New Roman"/>
          <w:sz w:val="24"/>
          <w:szCs w:val="24"/>
        </w:rPr>
      </w:pPr>
      <w:r w:rsidRPr="00800A88">
        <w:rPr>
          <w:rFonts w:ascii="Times New Roman" w:hAnsi="Times New Roman"/>
          <w:sz w:val="24"/>
          <w:szCs w:val="24"/>
        </w:rPr>
        <w:t>Rozvoj klíčových kompetencí</w:t>
      </w:r>
      <w:r w:rsidR="00C1453C" w:rsidRPr="00800A88">
        <w:rPr>
          <w:rFonts w:ascii="Times New Roman" w:hAnsi="Times New Roman"/>
          <w:sz w:val="24"/>
          <w:szCs w:val="24"/>
        </w:rPr>
        <w:tab/>
        <w:t>4</w:t>
      </w:r>
    </w:p>
    <w:p w14:paraId="61616003" w14:textId="07D430F7" w:rsidR="00C1453C" w:rsidRPr="00800A88" w:rsidRDefault="00800A88" w:rsidP="00C1453C">
      <w:pPr>
        <w:pStyle w:val="Nadpis3"/>
        <w:numPr>
          <w:ilvl w:val="1"/>
          <w:numId w:val="8"/>
        </w:numPr>
        <w:tabs>
          <w:tab w:val="right" w:pos="7938"/>
        </w:tabs>
        <w:spacing w:before="0" w:line="240" w:lineRule="auto"/>
        <w:ind w:left="1418" w:hanging="567"/>
        <w:rPr>
          <w:rFonts w:ascii="Times New Roman" w:hAnsi="Times New Roman"/>
          <w:b w:val="0"/>
          <w:color w:val="auto"/>
          <w:sz w:val="24"/>
          <w:szCs w:val="24"/>
        </w:rPr>
      </w:pPr>
      <w:r>
        <w:rPr>
          <w:rFonts w:ascii="Times New Roman" w:hAnsi="Times New Roman"/>
          <w:b w:val="0"/>
          <w:color w:val="auto"/>
          <w:sz w:val="24"/>
          <w:szCs w:val="24"/>
        </w:rPr>
        <w:t>Polytechnické a řemeslné vzdělávání</w:t>
      </w:r>
      <w:r w:rsidR="00E3571B">
        <w:rPr>
          <w:rFonts w:ascii="Times New Roman" w:hAnsi="Times New Roman"/>
          <w:b w:val="0"/>
          <w:color w:val="auto"/>
          <w:sz w:val="24"/>
          <w:szCs w:val="24"/>
        </w:rPr>
        <w:tab/>
        <w:t>5</w:t>
      </w:r>
    </w:p>
    <w:p w14:paraId="6FAD462D" w14:textId="2EFC1877" w:rsidR="00C1453C" w:rsidRPr="00800A88" w:rsidRDefault="00800A88" w:rsidP="00C1453C">
      <w:pPr>
        <w:pStyle w:val="Nadpis3"/>
        <w:numPr>
          <w:ilvl w:val="1"/>
          <w:numId w:val="8"/>
        </w:numPr>
        <w:tabs>
          <w:tab w:val="right" w:pos="7938"/>
        </w:tabs>
        <w:spacing w:before="0" w:line="240" w:lineRule="auto"/>
        <w:ind w:left="1418" w:hanging="567"/>
        <w:rPr>
          <w:rFonts w:ascii="Times New Roman" w:hAnsi="Times New Roman"/>
          <w:b w:val="0"/>
          <w:color w:val="auto"/>
          <w:sz w:val="24"/>
          <w:szCs w:val="24"/>
        </w:rPr>
      </w:pPr>
      <w:r w:rsidRPr="00800A88">
        <w:rPr>
          <w:rFonts w:ascii="Times New Roman" w:hAnsi="Times New Roman"/>
          <w:b w:val="0"/>
          <w:color w:val="auto"/>
          <w:sz w:val="24"/>
          <w:szCs w:val="24"/>
        </w:rPr>
        <w:t>Environmentální výchova, vzdělávání a osvěta</w:t>
      </w:r>
      <w:r w:rsidR="00E3571B">
        <w:rPr>
          <w:rFonts w:ascii="Times New Roman" w:hAnsi="Times New Roman"/>
          <w:b w:val="0"/>
          <w:color w:val="auto"/>
          <w:sz w:val="24"/>
          <w:szCs w:val="24"/>
        </w:rPr>
        <w:tab/>
        <w:t>6</w:t>
      </w:r>
    </w:p>
    <w:p w14:paraId="353BEEF8" w14:textId="68834100" w:rsidR="00C1453C" w:rsidRPr="00800A88" w:rsidRDefault="00800A88" w:rsidP="00C1453C">
      <w:pPr>
        <w:pStyle w:val="Nadpis3"/>
        <w:numPr>
          <w:ilvl w:val="1"/>
          <w:numId w:val="8"/>
        </w:numPr>
        <w:tabs>
          <w:tab w:val="right" w:pos="7938"/>
        </w:tabs>
        <w:spacing w:before="0" w:line="240" w:lineRule="auto"/>
        <w:ind w:left="1418" w:hanging="567"/>
        <w:rPr>
          <w:rFonts w:ascii="Times New Roman" w:hAnsi="Times New Roman"/>
          <w:b w:val="0"/>
          <w:color w:val="auto"/>
          <w:sz w:val="24"/>
          <w:szCs w:val="24"/>
        </w:rPr>
      </w:pPr>
      <w:r w:rsidRPr="00800A88">
        <w:rPr>
          <w:rFonts w:ascii="Times New Roman" w:hAnsi="Times New Roman"/>
          <w:b w:val="0"/>
          <w:color w:val="auto"/>
          <w:sz w:val="24"/>
          <w:szCs w:val="24"/>
        </w:rPr>
        <w:t>Tělovýchova a sport</w:t>
      </w:r>
      <w:r w:rsidR="00E3571B">
        <w:rPr>
          <w:rFonts w:ascii="Times New Roman" w:hAnsi="Times New Roman"/>
          <w:b w:val="0"/>
          <w:color w:val="auto"/>
          <w:sz w:val="24"/>
          <w:szCs w:val="24"/>
        </w:rPr>
        <w:tab/>
        <w:t>7</w:t>
      </w:r>
    </w:p>
    <w:p w14:paraId="574B8073" w14:textId="4E15B0E3" w:rsidR="00C1453C" w:rsidRPr="00800A88" w:rsidRDefault="00800A88" w:rsidP="00C1453C">
      <w:pPr>
        <w:pStyle w:val="Nadpis3"/>
        <w:numPr>
          <w:ilvl w:val="1"/>
          <w:numId w:val="8"/>
        </w:numPr>
        <w:tabs>
          <w:tab w:val="right" w:pos="7938"/>
        </w:tabs>
        <w:spacing w:before="0" w:line="240" w:lineRule="auto"/>
        <w:ind w:left="1418" w:hanging="567"/>
        <w:rPr>
          <w:rFonts w:ascii="Times New Roman" w:hAnsi="Times New Roman"/>
          <w:b w:val="0"/>
          <w:color w:val="auto"/>
          <w:sz w:val="24"/>
          <w:szCs w:val="24"/>
        </w:rPr>
      </w:pPr>
      <w:r>
        <w:rPr>
          <w:rFonts w:ascii="Times New Roman" w:hAnsi="Times New Roman"/>
          <w:b w:val="0"/>
          <w:color w:val="auto"/>
          <w:sz w:val="24"/>
          <w:szCs w:val="24"/>
        </w:rPr>
        <w:t>Prevence rizikového chování žáků</w:t>
      </w:r>
      <w:r w:rsidR="00E3571B">
        <w:rPr>
          <w:rFonts w:ascii="Times New Roman" w:hAnsi="Times New Roman"/>
          <w:b w:val="0"/>
          <w:color w:val="auto"/>
          <w:sz w:val="24"/>
          <w:szCs w:val="24"/>
        </w:rPr>
        <w:tab/>
        <w:t>8</w:t>
      </w:r>
    </w:p>
    <w:p w14:paraId="068BAC40" w14:textId="11E4F9B1" w:rsidR="00C1453C" w:rsidRPr="00800A88" w:rsidRDefault="00800A88" w:rsidP="00C1453C">
      <w:pPr>
        <w:pStyle w:val="Nadpis3"/>
        <w:numPr>
          <w:ilvl w:val="1"/>
          <w:numId w:val="8"/>
        </w:numPr>
        <w:tabs>
          <w:tab w:val="right" w:pos="7938"/>
        </w:tabs>
        <w:spacing w:before="0" w:line="240" w:lineRule="auto"/>
        <w:ind w:left="1418" w:hanging="567"/>
        <w:rPr>
          <w:rFonts w:ascii="Times New Roman" w:hAnsi="Times New Roman"/>
          <w:b w:val="0"/>
          <w:color w:val="auto"/>
          <w:sz w:val="24"/>
          <w:szCs w:val="24"/>
        </w:rPr>
      </w:pPr>
      <w:r>
        <w:rPr>
          <w:rFonts w:ascii="Times New Roman" w:hAnsi="Times New Roman"/>
          <w:b w:val="0"/>
          <w:color w:val="auto"/>
          <w:sz w:val="24"/>
          <w:szCs w:val="24"/>
        </w:rPr>
        <w:t>Kreativní vzdělávání</w:t>
      </w:r>
      <w:r w:rsidR="00E3571B">
        <w:rPr>
          <w:rFonts w:ascii="Times New Roman" w:hAnsi="Times New Roman"/>
          <w:b w:val="0"/>
          <w:color w:val="auto"/>
          <w:sz w:val="24"/>
          <w:szCs w:val="24"/>
        </w:rPr>
        <w:tab/>
        <w:t>9</w:t>
      </w:r>
    </w:p>
    <w:p w14:paraId="375BB904" w14:textId="2CB3207D" w:rsidR="00C1453C" w:rsidRPr="00800A88" w:rsidRDefault="00800A88" w:rsidP="00C1453C">
      <w:pPr>
        <w:pStyle w:val="Nadpis3"/>
        <w:numPr>
          <w:ilvl w:val="1"/>
          <w:numId w:val="8"/>
        </w:numPr>
        <w:tabs>
          <w:tab w:val="right" w:pos="7938"/>
        </w:tabs>
        <w:spacing w:before="0" w:line="240" w:lineRule="auto"/>
        <w:ind w:left="1418" w:hanging="567"/>
        <w:rPr>
          <w:rFonts w:ascii="Times New Roman" w:hAnsi="Times New Roman"/>
          <w:b w:val="0"/>
          <w:color w:val="auto"/>
          <w:sz w:val="24"/>
          <w:szCs w:val="24"/>
        </w:rPr>
      </w:pPr>
      <w:r>
        <w:rPr>
          <w:rFonts w:ascii="Times New Roman" w:hAnsi="Times New Roman"/>
          <w:b w:val="0"/>
          <w:color w:val="auto"/>
          <w:sz w:val="24"/>
          <w:szCs w:val="24"/>
        </w:rPr>
        <w:t>Efektivní využívání ICT ve výuce a AI</w:t>
      </w:r>
      <w:r w:rsidR="00E3571B">
        <w:rPr>
          <w:rFonts w:ascii="Times New Roman" w:hAnsi="Times New Roman"/>
          <w:b w:val="0"/>
          <w:color w:val="auto"/>
          <w:sz w:val="24"/>
          <w:szCs w:val="24"/>
        </w:rPr>
        <w:tab/>
        <w:t>10</w:t>
      </w:r>
    </w:p>
    <w:p w14:paraId="54D596E8" w14:textId="0FDA1200" w:rsidR="00C1453C" w:rsidRPr="00800A88" w:rsidRDefault="00C1453C" w:rsidP="00C1453C">
      <w:pPr>
        <w:pStyle w:val="Nadpis3"/>
        <w:numPr>
          <w:ilvl w:val="1"/>
          <w:numId w:val="8"/>
        </w:numPr>
        <w:tabs>
          <w:tab w:val="right" w:pos="7938"/>
        </w:tabs>
        <w:spacing w:before="0" w:line="240" w:lineRule="auto"/>
        <w:ind w:left="1418" w:hanging="567"/>
        <w:rPr>
          <w:rFonts w:ascii="Times New Roman" w:hAnsi="Times New Roman"/>
          <w:b w:val="0"/>
          <w:color w:val="auto"/>
          <w:sz w:val="24"/>
          <w:szCs w:val="24"/>
        </w:rPr>
      </w:pPr>
      <w:r w:rsidRPr="00800A88">
        <w:rPr>
          <w:rFonts w:ascii="Times New Roman" w:hAnsi="Times New Roman"/>
          <w:b w:val="0"/>
          <w:color w:val="auto"/>
          <w:sz w:val="24"/>
          <w:szCs w:val="24"/>
        </w:rPr>
        <w:t>Rovné příležitosti ve vzdělá</w:t>
      </w:r>
      <w:r w:rsidR="00E3571B">
        <w:rPr>
          <w:rFonts w:ascii="Times New Roman" w:hAnsi="Times New Roman"/>
          <w:b w:val="0"/>
          <w:color w:val="auto"/>
          <w:sz w:val="24"/>
          <w:szCs w:val="24"/>
        </w:rPr>
        <w:t>vání</w:t>
      </w:r>
      <w:r w:rsidR="00E3571B">
        <w:rPr>
          <w:rFonts w:ascii="Times New Roman" w:hAnsi="Times New Roman"/>
          <w:b w:val="0"/>
          <w:color w:val="auto"/>
          <w:sz w:val="24"/>
          <w:szCs w:val="24"/>
        </w:rPr>
        <w:tab/>
        <w:t>11</w:t>
      </w:r>
    </w:p>
    <w:p w14:paraId="210B34EC" w14:textId="336B24FD" w:rsidR="00C1453C" w:rsidRPr="00800A88" w:rsidRDefault="00800A88" w:rsidP="00C1453C">
      <w:pPr>
        <w:pStyle w:val="Nadpis3"/>
        <w:numPr>
          <w:ilvl w:val="1"/>
          <w:numId w:val="8"/>
        </w:numPr>
        <w:tabs>
          <w:tab w:val="right" w:pos="7938"/>
        </w:tabs>
        <w:spacing w:before="0" w:line="240" w:lineRule="auto"/>
        <w:ind w:left="1418" w:hanging="567"/>
        <w:rPr>
          <w:rFonts w:ascii="Times New Roman" w:hAnsi="Times New Roman"/>
          <w:b w:val="0"/>
          <w:color w:val="auto"/>
          <w:sz w:val="24"/>
          <w:szCs w:val="24"/>
        </w:rPr>
      </w:pPr>
      <w:r>
        <w:rPr>
          <w:rFonts w:ascii="Times New Roman" w:hAnsi="Times New Roman"/>
          <w:b w:val="0"/>
          <w:color w:val="auto"/>
          <w:sz w:val="24"/>
          <w:szCs w:val="24"/>
        </w:rPr>
        <w:t>Zdravé stravování</w:t>
      </w:r>
      <w:r w:rsidR="00E3571B">
        <w:rPr>
          <w:rFonts w:ascii="Times New Roman" w:hAnsi="Times New Roman"/>
          <w:b w:val="0"/>
          <w:color w:val="auto"/>
          <w:sz w:val="24"/>
          <w:szCs w:val="24"/>
        </w:rPr>
        <w:tab/>
        <w:t>12</w:t>
      </w:r>
    </w:p>
    <w:p w14:paraId="45FA1820" w14:textId="5AA16E06" w:rsidR="00C1453C" w:rsidRPr="00800A88" w:rsidRDefault="00C1453C" w:rsidP="00C1453C">
      <w:pPr>
        <w:pStyle w:val="Nadpis3"/>
        <w:numPr>
          <w:ilvl w:val="0"/>
          <w:numId w:val="0"/>
        </w:numPr>
        <w:tabs>
          <w:tab w:val="right" w:pos="7938"/>
        </w:tabs>
        <w:spacing w:before="0" w:line="240" w:lineRule="auto"/>
        <w:ind w:left="709" w:hanging="425"/>
        <w:rPr>
          <w:rFonts w:ascii="Times New Roman" w:hAnsi="Times New Roman"/>
          <w:b w:val="0"/>
          <w:color w:val="auto"/>
          <w:sz w:val="24"/>
          <w:szCs w:val="24"/>
        </w:rPr>
      </w:pPr>
      <w:r w:rsidRPr="00800A88">
        <w:rPr>
          <w:rFonts w:ascii="Times New Roman" w:hAnsi="Times New Roman"/>
          <w:b w:val="0"/>
          <w:color w:val="auto"/>
          <w:sz w:val="24"/>
          <w:szCs w:val="24"/>
        </w:rPr>
        <w:t xml:space="preserve">2. </w:t>
      </w:r>
      <w:r w:rsidRPr="00800A88">
        <w:rPr>
          <w:rFonts w:ascii="Times New Roman" w:hAnsi="Times New Roman"/>
          <w:b w:val="0"/>
          <w:color w:val="auto"/>
          <w:sz w:val="24"/>
          <w:szCs w:val="24"/>
        </w:rPr>
        <w:tab/>
        <w:t>Strategický cíl 2: Infrastruktura škol a vybavení</w:t>
      </w:r>
      <w:r w:rsidRPr="00800A88">
        <w:rPr>
          <w:rFonts w:ascii="Times New Roman" w:hAnsi="Times New Roman"/>
          <w:b w:val="0"/>
          <w:color w:val="auto"/>
          <w:sz w:val="24"/>
          <w:szCs w:val="24"/>
        </w:rPr>
        <w:tab/>
      </w:r>
      <w:r w:rsidR="00E3571B">
        <w:rPr>
          <w:rFonts w:ascii="Times New Roman" w:hAnsi="Times New Roman"/>
          <w:b w:val="0"/>
          <w:color w:val="auto"/>
          <w:sz w:val="24"/>
          <w:szCs w:val="24"/>
        </w:rPr>
        <w:t>13</w:t>
      </w:r>
    </w:p>
    <w:p w14:paraId="267C6E06" w14:textId="6470193E" w:rsidR="00C1453C" w:rsidRPr="00800A88" w:rsidRDefault="00800A88" w:rsidP="00C1453C">
      <w:pPr>
        <w:pStyle w:val="Nadpis3"/>
        <w:numPr>
          <w:ilvl w:val="0"/>
          <w:numId w:val="0"/>
        </w:numPr>
        <w:tabs>
          <w:tab w:val="right" w:pos="7938"/>
        </w:tabs>
        <w:spacing w:before="0" w:line="240" w:lineRule="auto"/>
        <w:ind w:left="1418" w:hanging="567"/>
        <w:rPr>
          <w:rFonts w:ascii="Times New Roman" w:hAnsi="Times New Roman"/>
          <w:b w:val="0"/>
          <w:color w:val="auto"/>
          <w:sz w:val="24"/>
          <w:szCs w:val="24"/>
        </w:rPr>
      </w:pPr>
      <w:r>
        <w:rPr>
          <w:rFonts w:ascii="Times New Roman" w:hAnsi="Times New Roman"/>
          <w:b w:val="0"/>
          <w:color w:val="auto"/>
          <w:sz w:val="24"/>
          <w:szCs w:val="24"/>
        </w:rPr>
        <w:t>2.1</w:t>
      </w:r>
      <w:r>
        <w:rPr>
          <w:rFonts w:ascii="Times New Roman" w:hAnsi="Times New Roman"/>
          <w:b w:val="0"/>
          <w:color w:val="auto"/>
          <w:sz w:val="24"/>
          <w:szCs w:val="24"/>
        </w:rPr>
        <w:tab/>
        <w:t>Podpora odborného vzdělávání ve vybavených učebnách</w:t>
      </w:r>
      <w:r w:rsidR="00E3571B">
        <w:rPr>
          <w:rFonts w:ascii="Times New Roman" w:hAnsi="Times New Roman"/>
          <w:b w:val="0"/>
          <w:color w:val="auto"/>
          <w:sz w:val="24"/>
          <w:szCs w:val="24"/>
        </w:rPr>
        <w:tab/>
        <w:t>13</w:t>
      </w:r>
    </w:p>
    <w:p w14:paraId="0E95B353" w14:textId="03E79494" w:rsidR="00C1453C" w:rsidRPr="00800A88" w:rsidRDefault="00C1453C" w:rsidP="00C1453C">
      <w:pPr>
        <w:tabs>
          <w:tab w:val="right" w:pos="7938"/>
        </w:tabs>
        <w:spacing w:after="0" w:line="240" w:lineRule="auto"/>
        <w:ind w:left="1418" w:hanging="567"/>
        <w:rPr>
          <w:rFonts w:ascii="Times New Roman" w:hAnsi="Times New Roman"/>
          <w:sz w:val="24"/>
          <w:szCs w:val="24"/>
          <w:lang w:eastAsia="cs-CZ"/>
        </w:rPr>
      </w:pPr>
      <w:r w:rsidRPr="00800A88">
        <w:rPr>
          <w:rFonts w:ascii="Times New Roman" w:hAnsi="Times New Roman"/>
          <w:sz w:val="24"/>
          <w:szCs w:val="24"/>
          <w:lang w:eastAsia="cs-CZ"/>
        </w:rPr>
        <w:t xml:space="preserve">2.2 </w:t>
      </w:r>
      <w:r w:rsidRPr="00800A88">
        <w:rPr>
          <w:rFonts w:ascii="Times New Roman" w:hAnsi="Times New Roman"/>
          <w:sz w:val="24"/>
          <w:szCs w:val="24"/>
          <w:lang w:eastAsia="cs-CZ"/>
        </w:rPr>
        <w:tab/>
        <w:t>Výstavba, rekonstrukce a modernizace sportovních hřišť</w:t>
      </w:r>
      <w:r w:rsidR="00E3571B">
        <w:rPr>
          <w:rFonts w:ascii="Times New Roman" w:hAnsi="Times New Roman"/>
          <w:sz w:val="24"/>
          <w:szCs w:val="24"/>
          <w:lang w:eastAsia="cs-CZ"/>
        </w:rPr>
        <w:tab/>
        <w:t>14</w:t>
      </w:r>
    </w:p>
    <w:p w14:paraId="200D3425" w14:textId="00B0D598" w:rsidR="00C1453C" w:rsidRPr="00800A88" w:rsidRDefault="00E3571B" w:rsidP="00C1453C">
      <w:pPr>
        <w:tabs>
          <w:tab w:val="right" w:pos="7938"/>
        </w:tabs>
        <w:spacing w:after="0" w:line="240" w:lineRule="auto"/>
        <w:ind w:left="1418" w:hanging="567"/>
        <w:rPr>
          <w:rFonts w:ascii="Times New Roman" w:hAnsi="Times New Roman"/>
          <w:sz w:val="24"/>
          <w:szCs w:val="24"/>
          <w:lang w:eastAsia="cs-CZ"/>
        </w:rPr>
      </w:pPr>
      <w:r>
        <w:rPr>
          <w:rFonts w:ascii="Times New Roman" w:hAnsi="Times New Roman"/>
          <w:sz w:val="24"/>
          <w:szCs w:val="24"/>
          <w:lang w:eastAsia="cs-CZ"/>
        </w:rPr>
        <w:tab/>
        <w:t xml:space="preserve"> a tělocvičen</w:t>
      </w:r>
      <w:r>
        <w:rPr>
          <w:rFonts w:ascii="Times New Roman" w:hAnsi="Times New Roman"/>
          <w:sz w:val="24"/>
          <w:szCs w:val="24"/>
          <w:lang w:eastAsia="cs-CZ"/>
        </w:rPr>
        <w:tab/>
      </w:r>
    </w:p>
    <w:p w14:paraId="359643BD" w14:textId="3E1C8EE4" w:rsidR="00C1453C" w:rsidRPr="00800A88" w:rsidRDefault="00800A88" w:rsidP="00C1453C">
      <w:pPr>
        <w:tabs>
          <w:tab w:val="left" w:pos="709"/>
          <w:tab w:val="left" w:pos="1701"/>
          <w:tab w:val="right" w:pos="7938"/>
        </w:tabs>
        <w:spacing w:after="0" w:line="240" w:lineRule="auto"/>
        <w:ind w:left="1418" w:hanging="567"/>
        <w:rPr>
          <w:rFonts w:ascii="Times New Roman" w:hAnsi="Times New Roman"/>
          <w:sz w:val="24"/>
          <w:szCs w:val="24"/>
          <w:lang w:eastAsia="cs-CZ"/>
        </w:rPr>
      </w:pPr>
      <w:r>
        <w:rPr>
          <w:rFonts w:ascii="Times New Roman" w:hAnsi="Times New Roman"/>
          <w:sz w:val="24"/>
          <w:szCs w:val="24"/>
          <w:lang w:eastAsia="cs-CZ"/>
        </w:rPr>
        <w:t>2.3</w:t>
      </w:r>
      <w:r>
        <w:rPr>
          <w:rFonts w:ascii="Times New Roman" w:hAnsi="Times New Roman"/>
          <w:sz w:val="24"/>
          <w:szCs w:val="24"/>
          <w:lang w:eastAsia="cs-CZ"/>
        </w:rPr>
        <w:tab/>
        <w:t>Energetická opatření</w:t>
      </w:r>
      <w:r w:rsidR="00E3571B">
        <w:rPr>
          <w:rFonts w:ascii="Times New Roman" w:hAnsi="Times New Roman"/>
          <w:sz w:val="24"/>
          <w:szCs w:val="24"/>
          <w:lang w:eastAsia="cs-CZ"/>
        </w:rPr>
        <w:tab/>
        <w:t>15</w:t>
      </w:r>
    </w:p>
    <w:p w14:paraId="60B16A66" w14:textId="3EA60FD4" w:rsidR="00C1453C" w:rsidRDefault="00800A88" w:rsidP="00C1453C">
      <w:pPr>
        <w:tabs>
          <w:tab w:val="left" w:pos="709"/>
          <w:tab w:val="left" w:pos="1701"/>
          <w:tab w:val="right" w:pos="7938"/>
        </w:tabs>
        <w:spacing w:after="0" w:line="240" w:lineRule="auto"/>
        <w:ind w:left="1418" w:hanging="567"/>
        <w:rPr>
          <w:rFonts w:ascii="Times New Roman" w:hAnsi="Times New Roman"/>
          <w:sz w:val="24"/>
          <w:szCs w:val="24"/>
          <w:lang w:eastAsia="cs-CZ"/>
        </w:rPr>
      </w:pPr>
      <w:r>
        <w:rPr>
          <w:rFonts w:ascii="Times New Roman" w:hAnsi="Times New Roman"/>
          <w:sz w:val="24"/>
          <w:szCs w:val="24"/>
          <w:lang w:eastAsia="cs-CZ"/>
        </w:rPr>
        <w:t>2.4</w:t>
      </w:r>
      <w:r>
        <w:rPr>
          <w:rFonts w:ascii="Times New Roman" w:hAnsi="Times New Roman"/>
          <w:sz w:val="24"/>
          <w:szCs w:val="24"/>
          <w:lang w:eastAsia="cs-CZ"/>
        </w:rPr>
        <w:tab/>
        <w:t>Obnova a rozvoj materiálně-technického vybavení škol</w:t>
      </w:r>
      <w:r w:rsidR="00E3571B">
        <w:rPr>
          <w:rFonts w:ascii="Times New Roman" w:hAnsi="Times New Roman"/>
          <w:sz w:val="24"/>
          <w:szCs w:val="24"/>
          <w:lang w:eastAsia="cs-CZ"/>
        </w:rPr>
        <w:tab/>
        <w:t>16</w:t>
      </w:r>
    </w:p>
    <w:p w14:paraId="7FB68BBA" w14:textId="77777777" w:rsidR="00800A88" w:rsidRDefault="00800A88" w:rsidP="00800A88">
      <w:pPr>
        <w:tabs>
          <w:tab w:val="left" w:pos="709"/>
          <w:tab w:val="left" w:pos="1701"/>
          <w:tab w:val="right" w:pos="7938"/>
        </w:tabs>
        <w:spacing w:after="0" w:line="240" w:lineRule="auto"/>
        <w:ind w:left="1418" w:hanging="567"/>
        <w:rPr>
          <w:rFonts w:ascii="Times New Roman" w:hAnsi="Times New Roman"/>
          <w:sz w:val="24"/>
          <w:szCs w:val="24"/>
          <w:lang w:eastAsia="cs-CZ"/>
        </w:rPr>
      </w:pPr>
      <w:r>
        <w:rPr>
          <w:rFonts w:ascii="Times New Roman" w:hAnsi="Times New Roman"/>
          <w:sz w:val="24"/>
          <w:szCs w:val="24"/>
          <w:lang w:eastAsia="cs-CZ"/>
        </w:rPr>
        <w:tab/>
        <w:t>a školských zařízení</w:t>
      </w:r>
    </w:p>
    <w:p w14:paraId="4807C25F" w14:textId="163A39FD" w:rsidR="00800A88" w:rsidRDefault="00800A88" w:rsidP="00E3571B">
      <w:pPr>
        <w:tabs>
          <w:tab w:val="left" w:pos="709"/>
          <w:tab w:val="left" w:pos="851"/>
          <w:tab w:val="left" w:pos="1701"/>
          <w:tab w:val="right" w:pos="7938"/>
        </w:tabs>
        <w:spacing w:after="0" w:line="240" w:lineRule="auto"/>
        <w:ind w:left="284"/>
        <w:rPr>
          <w:rFonts w:ascii="Times New Roman" w:hAnsi="Times New Roman"/>
          <w:sz w:val="24"/>
          <w:szCs w:val="24"/>
          <w:lang w:eastAsia="cs-CZ"/>
        </w:rPr>
      </w:pPr>
      <w:r>
        <w:rPr>
          <w:rFonts w:ascii="Times New Roman" w:hAnsi="Times New Roman"/>
          <w:sz w:val="24"/>
          <w:szCs w:val="24"/>
          <w:lang w:eastAsia="cs-CZ"/>
        </w:rPr>
        <w:t>3.</w:t>
      </w:r>
      <w:r w:rsidRPr="00800A88">
        <w:rPr>
          <w:rFonts w:ascii="Times New Roman" w:hAnsi="Times New Roman"/>
          <w:sz w:val="24"/>
          <w:szCs w:val="24"/>
          <w:lang w:eastAsia="cs-CZ"/>
        </w:rPr>
        <w:t>    </w:t>
      </w:r>
      <w:r>
        <w:rPr>
          <w:rFonts w:ascii="Times New Roman" w:hAnsi="Times New Roman"/>
          <w:sz w:val="24"/>
          <w:szCs w:val="24"/>
          <w:lang w:eastAsia="cs-CZ"/>
        </w:rPr>
        <w:t>E</w:t>
      </w:r>
      <w:r w:rsidRPr="00800A88">
        <w:rPr>
          <w:rFonts w:ascii="Times New Roman" w:hAnsi="Times New Roman"/>
          <w:sz w:val="24"/>
          <w:szCs w:val="24"/>
          <w:lang w:eastAsia="cs-CZ"/>
        </w:rPr>
        <w:t>fektivní systém řízení olomouckého školství</w:t>
      </w:r>
      <w:r w:rsidR="00E3571B">
        <w:rPr>
          <w:rFonts w:ascii="Times New Roman" w:hAnsi="Times New Roman"/>
          <w:sz w:val="24"/>
          <w:szCs w:val="24"/>
          <w:lang w:eastAsia="cs-CZ"/>
        </w:rPr>
        <w:tab/>
        <w:t>17</w:t>
      </w:r>
    </w:p>
    <w:p w14:paraId="1C411B62" w14:textId="52CF6604" w:rsidR="00E3571B" w:rsidRDefault="00E3571B" w:rsidP="00E3571B">
      <w:pPr>
        <w:tabs>
          <w:tab w:val="left" w:pos="709"/>
          <w:tab w:val="left" w:pos="851"/>
          <w:tab w:val="left" w:pos="1418"/>
          <w:tab w:val="right" w:pos="7938"/>
        </w:tabs>
        <w:spacing w:after="0" w:line="240" w:lineRule="auto"/>
        <w:ind w:left="284"/>
        <w:rPr>
          <w:rFonts w:ascii="Times New Roman" w:hAnsi="Times New Roman"/>
          <w:sz w:val="24"/>
          <w:szCs w:val="24"/>
          <w:lang w:eastAsia="cs-CZ"/>
        </w:rPr>
      </w:pPr>
      <w:r>
        <w:rPr>
          <w:rFonts w:ascii="Times New Roman" w:hAnsi="Times New Roman"/>
          <w:sz w:val="24"/>
          <w:szCs w:val="24"/>
          <w:lang w:eastAsia="cs-CZ"/>
        </w:rPr>
        <w:tab/>
      </w:r>
      <w:r>
        <w:rPr>
          <w:rFonts w:ascii="Times New Roman" w:hAnsi="Times New Roman"/>
          <w:sz w:val="24"/>
          <w:szCs w:val="24"/>
          <w:lang w:eastAsia="cs-CZ"/>
        </w:rPr>
        <w:tab/>
        <w:t>3.1</w:t>
      </w:r>
      <w:r>
        <w:rPr>
          <w:rFonts w:ascii="Times New Roman" w:hAnsi="Times New Roman"/>
          <w:sz w:val="24"/>
          <w:szCs w:val="24"/>
          <w:lang w:eastAsia="cs-CZ"/>
        </w:rPr>
        <w:tab/>
        <w:t>Spolupráce ZŠ, MŠ, zřizovatele a jiných institucí, přenos</w:t>
      </w:r>
      <w:r>
        <w:rPr>
          <w:rFonts w:ascii="Times New Roman" w:hAnsi="Times New Roman"/>
          <w:sz w:val="24"/>
          <w:szCs w:val="24"/>
          <w:lang w:eastAsia="cs-CZ"/>
        </w:rPr>
        <w:tab/>
        <w:t>17</w:t>
      </w:r>
    </w:p>
    <w:p w14:paraId="6ED1A598" w14:textId="32078E1D" w:rsidR="00E3571B" w:rsidRDefault="00E3571B" w:rsidP="00E3571B">
      <w:pPr>
        <w:tabs>
          <w:tab w:val="left" w:pos="709"/>
          <w:tab w:val="left" w:pos="851"/>
          <w:tab w:val="left" w:pos="1418"/>
          <w:tab w:val="right" w:pos="7938"/>
        </w:tabs>
        <w:spacing w:after="0" w:line="240" w:lineRule="auto"/>
        <w:ind w:left="284"/>
        <w:rPr>
          <w:rFonts w:ascii="Times New Roman" w:hAnsi="Times New Roman"/>
          <w:sz w:val="24"/>
          <w:szCs w:val="24"/>
          <w:lang w:eastAsia="cs-CZ"/>
        </w:rPr>
      </w:pP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t>dobré praxe</w:t>
      </w:r>
      <w:r>
        <w:rPr>
          <w:rFonts w:ascii="Times New Roman" w:hAnsi="Times New Roman"/>
          <w:sz w:val="24"/>
          <w:szCs w:val="24"/>
          <w:lang w:eastAsia="cs-CZ"/>
        </w:rPr>
        <w:tab/>
      </w:r>
    </w:p>
    <w:p w14:paraId="66E3CB4B" w14:textId="79898FC0" w:rsidR="00E3571B" w:rsidRDefault="00E3571B" w:rsidP="00E3571B">
      <w:pPr>
        <w:tabs>
          <w:tab w:val="left" w:pos="709"/>
          <w:tab w:val="left" w:pos="851"/>
          <w:tab w:val="left" w:pos="1418"/>
          <w:tab w:val="right" w:pos="7938"/>
        </w:tabs>
        <w:spacing w:after="0" w:line="240" w:lineRule="auto"/>
        <w:ind w:left="284"/>
        <w:rPr>
          <w:rFonts w:ascii="Times New Roman" w:hAnsi="Times New Roman"/>
          <w:sz w:val="24"/>
          <w:szCs w:val="24"/>
          <w:lang w:eastAsia="cs-CZ"/>
        </w:rPr>
      </w:pPr>
      <w:r>
        <w:rPr>
          <w:rFonts w:ascii="Times New Roman" w:hAnsi="Times New Roman"/>
          <w:sz w:val="24"/>
          <w:szCs w:val="24"/>
          <w:lang w:eastAsia="cs-CZ"/>
        </w:rPr>
        <w:tab/>
      </w:r>
      <w:r>
        <w:rPr>
          <w:rFonts w:ascii="Times New Roman" w:hAnsi="Times New Roman"/>
          <w:sz w:val="24"/>
          <w:szCs w:val="24"/>
          <w:lang w:eastAsia="cs-CZ"/>
        </w:rPr>
        <w:tab/>
        <w:t>3.2</w:t>
      </w:r>
      <w:r>
        <w:rPr>
          <w:rFonts w:ascii="Times New Roman" w:hAnsi="Times New Roman"/>
          <w:sz w:val="24"/>
          <w:szCs w:val="24"/>
          <w:lang w:eastAsia="cs-CZ"/>
        </w:rPr>
        <w:tab/>
        <w:t>Práce s kapacitami ZŠ a MŠ</w:t>
      </w:r>
      <w:r>
        <w:rPr>
          <w:rFonts w:ascii="Times New Roman" w:hAnsi="Times New Roman"/>
          <w:sz w:val="24"/>
          <w:szCs w:val="24"/>
          <w:lang w:eastAsia="cs-CZ"/>
        </w:rPr>
        <w:tab/>
        <w:t>18</w:t>
      </w:r>
    </w:p>
    <w:p w14:paraId="09D14E93" w14:textId="2D5CB2F6" w:rsidR="00E3571B" w:rsidRDefault="00E3571B" w:rsidP="00E3571B">
      <w:pPr>
        <w:tabs>
          <w:tab w:val="left" w:pos="709"/>
          <w:tab w:val="left" w:pos="851"/>
          <w:tab w:val="left" w:pos="1418"/>
          <w:tab w:val="right" w:pos="7938"/>
        </w:tabs>
        <w:spacing w:after="0" w:line="240" w:lineRule="auto"/>
        <w:ind w:left="284"/>
        <w:rPr>
          <w:rFonts w:ascii="Times New Roman" w:hAnsi="Times New Roman"/>
          <w:sz w:val="24"/>
          <w:szCs w:val="24"/>
          <w:lang w:eastAsia="cs-CZ"/>
        </w:rPr>
      </w:pPr>
      <w:r>
        <w:rPr>
          <w:rFonts w:ascii="Times New Roman" w:hAnsi="Times New Roman"/>
          <w:sz w:val="24"/>
          <w:szCs w:val="24"/>
          <w:lang w:eastAsia="cs-CZ"/>
        </w:rPr>
        <w:tab/>
      </w:r>
      <w:r>
        <w:rPr>
          <w:rFonts w:ascii="Times New Roman" w:hAnsi="Times New Roman"/>
          <w:sz w:val="24"/>
          <w:szCs w:val="24"/>
          <w:lang w:eastAsia="cs-CZ"/>
        </w:rPr>
        <w:tab/>
        <w:t>3.3</w:t>
      </w:r>
      <w:r>
        <w:rPr>
          <w:rFonts w:ascii="Times New Roman" w:hAnsi="Times New Roman"/>
          <w:sz w:val="24"/>
          <w:szCs w:val="24"/>
          <w:lang w:eastAsia="cs-CZ"/>
        </w:rPr>
        <w:tab/>
        <w:t>Nabídka vzdělávání v Olomouci</w:t>
      </w:r>
      <w:r>
        <w:rPr>
          <w:rFonts w:ascii="Times New Roman" w:hAnsi="Times New Roman"/>
          <w:sz w:val="24"/>
          <w:szCs w:val="24"/>
          <w:lang w:eastAsia="cs-CZ"/>
        </w:rPr>
        <w:tab/>
        <w:t>19</w:t>
      </w:r>
    </w:p>
    <w:p w14:paraId="50B34955" w14:textId="048A4DC1" w:rsidR="00E3571B" w:rsidRDefault="00E3571B" w:rsidP="00E3571B">
      <w:pPr>
        <w:tabs>
          <w:tab w:val="left" w:pos="709"/>
          <w:tab w:val="left" w:pos="851"/>
          <w:tab w:val="left" w:pos="1418"/>
          <w:tab w:val="right" w:pos="7938"/>
        </w:tabs>
        <w:spacing w:after="0" w:line="240" w:lineRule="auto"/>
        <w:ind w:left="284"/>
        <w:rPr>
          <w:rFonts w:ascii="Times New Roman" w:hAnsi="Times New Roman"/>
          <w:sz w:val="24"/>
          <w:szCs w:val="24"/>
          <w:lang w:eastAsia="cs-CZ"/>
        </w:rPr>
      </w:pPr>
      <w:r>
        <w:rPr>
          <w:rFonts w:ascii="Times New Roman" w:hAnsi="Times New Roman"/>
          <w:sz w:val="24"/>
          <w:szCs w:val="24"/>
          <w:lang w:eastAsia="cs-CZ"/>
        </w:rPr>
        <w:tab/>
      </w:r>
      <w:r>
        <w:rPr>
          <w:rFonts w:ascii="Times New Roman" w:hAnsi="Times New Roman"/>
          <w:sz w:val="24"/>
          <w:szCs w:val="24"/>
          <w:lang w:eastAsia="cs-CZ"/>
        </w:rPr>
        <w:tab/>
        <w:t>3.4</w:t>
      </w:r>
      <w:r>
        <w:rPr>
          <w:rFonts w:ascii="Times New Roman" w:hAnsi="Times New Roman"/>
          <w:sz w:val="24"/>
          <w:szCs w:val="24"/>
          <w:lang w:eastAsia="cs-CZ"/>
        </w:rPr>
        <w:tab/>
        <w:t>Podpora a rozvoj ředitelek a ředitelů ZŠ a MŠ</w:t>
      </w:r>
      <w:r>
        <w:rPr>
          <w:rFonts w:ascii="Times New Roman" w:hAnsi="Times New Roman"/>
          <w:sz w:val="24"/>
          <w:szCs w:val="24"/>
          <w:lang w:eastAsia="cs-CZ"/>
        </w:rPr>
        <w:tab/>
        <w:t>21</w:t>
      </w:r>
    </w:p>
    <w:p w14:paraId="77649D59" w14:textId="43CD5BBA" w:rsidR="00E3571B" w:rsidRPr="00800A88" w:rsidRDefault="00E3571B" w:rsidP="00E3571B">
      <w:pPr>
        <w:tabs>
          <w:tab w:val="left" w:pos="709"/>
          <w:tab w:val="left" w:pos="851"/>
          <w:tab w:val="left" w:pos="1418"/>
          <w:tab w:val="right" w:pos="7938"/>
        </w:tabs>
        <w:spacing w:after="0" w:line="240" w:lineRule="auto"/>
        <w:ind w:left="284"/>
        <w:rPr>
          <w:rFonts w:ascii="Times New Roman" w:hAnsi="Times New Roman"/>
          <w:sz w:val="24"/>
          <w:szCs w:val="24"/>
          <w:lang w:eastAsia="cs-CZ"/>
        </w:rPr>
      </w:pPr>
      <w:r>
        <w:rPr>
          <w:rFonts w:ascii="Times New Roman" w:hAnsi="Times New Roman"/>
          <w:sz w:val="24"/>
          <w:szCs w:val="24"/>
          <w:lang w:eastAsia="cs-CZ"/>
        </w:rPr>
        <w:tab/>
      </w:r>
      <w:r>
        <w:rPr>
          <w:rFonts w:ascii="Times New Roman" w:hAnsi="Times New Roman"/>
          <w:sz w:val="24"/>
          <w:szCs w:val="24"/>
          <w:lang w:eastAsia="cs-CZ"/>
        </w:rPr>
        <w:tab/>
        <w:t>3.5</w:t>
      </w:r>
      <w:r>
        <w:rPr>
          <w:rFonts w:ascii="Times New Roman" w:hAnsi="Times New Roman"/>
          <w:sz w:val="24"/>
          <w:szCs w:val="24"/>
          <w:lang w:eastAsia="cs-CZ"/>
        </w:rPr>
        <w:tab/>
        <w:t>Komunitní škola</w:t>
      </w:r>
      <w:r>
        <w:rPr>
          <w:rFonts w:ascii="Times New Roman" w:hAnsi="Times New Roman"/>
          <w:sz w:val="24"/>
          <w:szCs w:val="24"/>
          <w:lang w:eastAsia="cs-CZ"/>
        </w:rPr>
        <w:tab/>
        <w:t>22</w:t>
      </w:r>
    </w:p>
    <w:p w14:paraId="3F5D204F" w14:textId="77777777" w:rsidR="00800A88" w:rsidRPr="0047691E" w:rsidRDefault="00800A88" w:rsidP="00C1453C">
      <w:pPr>
        <w:tabs>
          <w:tab w:val="left" w:pos="709"/>
          <w:tab w:val="left" w:pos="1701"/>
          <w:tab w:val="right" w:pos="7938"/>
        </w:tabs>
        <w:spacing w:after="0" w:line="240" w:lineRule="auto"/>
        <w:ind w:firstLine="284"/>
        <w:rPr>
          <w:rFonts w:ascii="Times New Roman" w:hAnsi="Times New Roman"/>
          <w:color w:val="FF0000"/>
          <w:sz w:val="24"/>
          <w:szCs w:val="24"/>
          <w:lang w:eastAsia="cs-CZ"/>
        </w:rPr>
      </w:pPr>
    </w:p>
    <w:p w14:paraId="00AF5597" w14:textId="77777777" w:rsidR="00C1453C" w:rsidRPr="0047691E" w:rsidRDefault="00C1453C" w:rsidP="00C1453C">
      <w:pPr>
        <w:tabs>
          <w:tab w:val="left" w:pos="709"/>
          <w:tab w:val="left" w:pos="1701"/>
          <w:tab w:val="right" w:pos="7938"/>
        </w:tabs>
        <w:spacing w:after="0" w:line="240" w:lineRule="auto"/>
        <w:ind w:left="1418" w:hanging="567"/>
        <w:rPr>
          <w:rFonts w:ascii="Times New Roman" w:hAnsi="Times New Roman"/>
          <w:color w:val="FF0000"/>
          <w:sz w:val="24"/>
          <w:szCs w:val="24"/>
          <w:lang w:eastAsia="cs-CZ"/>
        </w:rPr>
      </w:pPr>
    </w:p>
    <w:p w14:paraId="065F5E15" w14:textId="77777777" w:rsidR="00C1453C" w:rsidRPr="00C1453C" w:rsidRDefault="00C1453C" w:rsidP="00C1453C">
      <w:pPr>
        <w:rPr>
          <w:lang w:eastAsia="cs-CZ"/>
        </w:rPr>
      </w:pPr>
    </w:p>
    <w:p w14:paraId="07D3C5DF" w14:textId="77777777" w:rsidR="0072272F" w:rsidRDefault="0072272F" w:rsidP="0072272F">
      <w:pPr>
        <w:pStyle w:val="Nadpis1"/>
        <w:numPr>
          <w:ilvl w:val="0"/>
          <w:numId w:val="0"/>
        </w:numPr>
        <w:ind w:left="426" w:hanging="426"/>
        <w:rPr>
          <w:sz w:val="32"/>
          <w:szCs w:val="32"/>
        </w:rPr>
      </w:pPr>
    </w:p>
    <w:p w14:paraId="625AA79E" w14:textId="77777777" w:rsidR="0072272F" w:rsidRDefault="0072272F" w:rsidP="0072272F">
      <w:pPr>
        <w:pStyle w:val="Nadpis1"/>
        <w:numPr>
          <w:ilvl w:val="0"/>
          <w:numId w:val="0"/>
        </w:numPr>
        <w:ind w:left="426" w:hanging="426"/>
        <w:rPr>
          <w:sz w:val="32"/>
          <w:szCs w:val="32"/>
        </w:rPr>
      </w:pPr>
    </w:p>
    <w:p w14:paraId="3D24EB9E" w14:textId="77777777" w:rsidR="000F43E1" w:rsidRDefault="000F43E1" w:rsidP="000F43E1">
      <w:pPr>
        <w:rPr>
          <w:lang w:eastAsia="cs-CZ"/>
        </w:rPr>
      </w:pPr>
    </w:p>
    <w:p w14:paraId="4C6FE0FE" w14:textId="77777777" w:rsidR="000F43E1" w:rsidRDefault="000F43E1" w:rsidP="000F43E1">
      <w:pPr>
        <w:rPr>
          <w:lang w:eastAsia="cs-CZ"/>
        </w:rPr>
      </w:pPr>
    </w:p>
    <w:p w14:paraId="7B174CE2" w14:textId="77777777" w:rsidR="000F43E1" w:rsidRPr="000F43E1" w:rsidRDefault="000F43E1" w:rsidP="000F43E1">
      <w:pPr>
        <w:rPr>
          <w:lang w:eastAsia="cs-CZ"/>
        </w:rPr>
      </w:pPr>
    </w:p>
    <w:p w14:paraId="4ADD4DA9" w14:textId="77777777" w:rsidR="0072272F" w:rsidRDefault="0072272F" w:rsidP="0072272F">
      <w:pPr>
        <w:pStyle w:val="Nadpis1"/>
        <w:numPr>
          <w:ilvl w:val="0"/>
          <w:numId w:val="0"/>
        </w:numPr>
        <w:ind w:left="426" w:hanging="426"/>
        <w:rPr>
          <w:sz w:val="32"/>
          <w:szCs w:val="32"/>
        </w:rPr>
      </w:pPr>
    </w:p>
    <w:p w14:paraId="40C66BC0" w14:textId="77777777" w:rsidR="0072272F" w:rsidRPr="002E29C9" w:rsidRDefault="0072272F" w:rsidP="0072272F">
      <w:pPr>
        <w:rPr>
          <w:lang w:eastAsia="cs-CZ"/>
        </w:rPr>
      </w:pPr>
    </w:p>
    <w:p w14:paraId="17208902" w14:textId="77777777" w:rsidR="0072272F" w:rsidRDefault="0072272F" w:rsidP="0072272F">
      <w:pPr>
        <w:pStyle w:val="Nadpis1"/>
        <w:numPr>
          <w:ilvl w:val="0"/>
          <w:numId w:val="0"/>
        </w:numPr>
        <w:rPr>
          <w:color w:val="auto"/>
        </w:rPr>
      </w:pPr>
      <w:r w:rsidRPr="00B51620">
        <w:rPr>
          <w:color w:val="auto"/>
        </w:rPr>
        <w:lastRenderedPageBreak/>
        <w:t>Úvod</w:t>
      </w:r>
    </w:p>
    <w:p w14:paraId="46E2717B" w14:textId="77777777" w:rsidR="0059526D" w:rsidRDefault="0059526D" w:rsidP="0059526D">
      <w:pPr>
        <w:spacing w:after="0" w:line="240" w:lineRule="auto"/>
        <w:jc w:val="both"/>
        <w:rPr>
          <w:rFonts w:ascii="Times New Roman" w:hAnsi="Times New Roman"/>
          <w:color w:val="1F497D" w:themeColor="text2"/>
          <w:sz w:val="24"/>
          <w:szCs w:val="24"/>
        </w:rPr>
      </w:pPr>
    </w:p>
    <w:p w14:paraId="31642AAD" w14:textId="77777777" w:rsidR="0059526D" w:rsidRPr="000D1FD6" w:rsidRDefault="0059526D" w:rsidP="008925F9">
      <w:pPr>
        <w:spacing w:after="0" w:line="240" w:lineRule="auto"/>
        <w:jc w:val="both"/>
        <w:rPr>
          <w:rFonts w:ascii="Times New Roman" w:hAnsi="Times New Roman"/>
          <w:sz w:val="24"/>
          <w:szCs w:val="24"/>
        </w:rPr>
      </w:pPr>
      <w:r w:rsidRPr="000D1FD6">
        <w:rPr>
          <w:rFonts w:ascii="Times New Roman" w:hAnsi="Times New Roman"/>
          <w:sz w:val="24"/>
          <w:szCs w:val="24"/>
        </w:rPr>
        <w:t xml:space="preserve">Návrhová část byla zpracována na základě výsledku analýzy podkladů, strategických dokumentů, sběru dat a jednání pracovní skupiny zpracované v Analytické části Koncepce. </w:t>
      </w:r>
      <w:r w:rsidR="0072272F" w:rsidRPr="000D1FD6">
        <w:rPr>
          <w:rFonts w:ascii="Times New Roman" w:hAnsi="Times New Roman"/>
          <w:sz w:val="24"/>
          <w:szCs w:val="24"/>
        </w:rPr>
        <w:t>Návrhová část</w:t>
      </w:r>
      <w:r w:rsidRPr="000D1FD6">
        <w:rPr>
          <w:rFonts w:ascii="Times New Roman" w:hAnsi="Times New Roman"/>
          <w:sz w:val="24"/>
          <w:szCs w:val="24"/>
        </w:rPr>
        <w:t xml:space="preserve"> Koncepce rozvoje školství</w:t>
      </w:r>
      <w:r w:rsidR="0072272F" w:rsidRPr="000D1FD6">
        <w:rPr>
          <w:rFonts w:ascii="Times New Roman" w:hAnsi="Times New Roman"/>
          <w:sz w:val="24"/>
          <w:szCs w:val="24"/>
        </w:rPr>
        <w:t xml:space="preserve"> </w:t>
      </w:r>
      <w:r w:rsidRPr="000D1FD6">
        <w:rPr>
          <w:rFonts w:ascii="Times New Roman" w:hAnsi="Times New Roman"/>
          <w:sz w:val="24"/>
          <w:szCs w:val="24"/>
        </w:rPr>
        <w:t xml:space="preserve">je klíčovou součástí strategického dokumentu. Specifikuje konkrétní kroky a opatření k dosažení stanovených cílů. Stanovené cíle reflektují analýzu současného stavu, zjištěné potřeby a příležitosti rozvoje vzdělávání. </w:t>
      </w:r>
    </w:p>
    <w:p w14:paraId="433D743A" w14:textId="74D6A214" w:rsidR="00D743D8" w:rsidRPr="000D1FD6" w:rsidRDefault="0059526D" w:rsidP="008925F9">
      <w:pPr>
        <w:tabs>
          <w:tab w:val="left" w:pos="0"/>
        </w:tabs>
        <w:spacing w:after="0" w:line="240" w:lineRule="auto"/>
        <w:jc w:val="both"/>
        <w:rPr>
          <w:rFonts w:ascii="Times New Roman" w:hAnsi="Times New Roman"/>
          <w:sz w:val="24"/>
          <w:szCs w:val="24"/>
        </w:rPr>
      </w:pPr>
      <w:r w:rsidRPr="000D1FD6">
        <w:rPr>
          <w:rFonts w:ascii="Times New Roman" w:hAnsi="Times New Roman"/>
          <w:sz w:val="24"/>
          <w:szCs w:val="24"/>
        </w:rPr>
        <w:t>Návrhová část vznikla</w:t>
      </w:r>
      <w:r w:rsidR="0072272F" w:rsidRPr="000D1FD6">
        <w:rPr>
          <w:rFonts w:ascii="Times New Roman" w:hAnsi="Times New Roman"/>
          <w:sz w:val="24"/>
          <w:szCs w:val="24"/>
        </w:rPr>
        <w:t xml:space="preserve"> v souladu s hlavními strategickými dokumenty: Strategickým plánem rozvoje města Olomouce</w:t>
      </w:r>
      <w:r w:rsidRPr="000D1FD6">
        <w:rPr>
          <w:rFonts w:ascii="Times New Roman" w:hAnsi="Times New Roman"/>
          <w:sz w:val="24"/>
          <w:szCs w:val="24"/>
        </w:rPr>
        <w:t xml:space="preserve">, </w:t>
      </w:r>
      <w:r w:rsidR="00D743D8" w:rsidRPr="000D1FD6">
        <w:rPr>
          <w:rFonts w:ascii="Times New Roman" w:hAnsi="Times New Roman"/>
          <w:sz w:val="24"/>
          <w:szCs w:val="24"/>
        </w:rPr>
        <w:t>Dlouhodobým záměrem vzdělávání ČR 2023-2027, Strategií vzdělávací politiky ČR do roku 2030+ a Dlouhodobým záměrem vzdělávání a rozvoje vzdělávací soustavy Olomouckého kraje 2024-2028.</w:t>
      </w:r>
    </w:p>
    <w:p w14:paraId="747F5943" w14:textId="690F995C" w:rsidR="0072272F" w:rsidRPr="000D1FD6" w:rsidRDefault="0072272F" w:rsidP="0072272F">
      <w:pPr>
        <w:spacing w:after="0" w:line="240" w:lineRule="auto"/>
        <w:jc w:val="both"/>
        <w:rPr>
          <w:rFonts w:ascii="Times New Roman" w:hAnsi="Times New Roman"/>
          <w:sz w:val="24"/>
          <w:szCs w:val="24"/>
        </w:rPr>
      </w:pPr>
      <w:r w:rsidRPr="000D1FD6">
        <w:rPr>
          <w:rFonts w:ascii="Times New Roman" w:hAnsi="Times New Roman"/>
          <w:sz w:val="24"/>
          <w:szCs w:val="24"/>
        </w:rPr>
        <w:t xml:space="preserve">Dokumenty jsou pro vznik Koncepce rozvoje školství klíčové, stejně jako poznatky ze škol z každodenního kontaktu, tzv. poznatky z terénu. </w:t>
      </w:r>
    </w:p>
    <w:p w14:paraId="54905ECB" w14:textId="5FD5BA8D" w:rsidR="0072272F" w:rsidRPr="0091337A" w:rsidRDefault="0072272F" w:rsidP="0072272F">
      <w:pPr>
        <w:spacing w:after="0" w:line="240" w:lineRule="auto"/>
        <w:jc w:val="both"/>
        <w:rPr>
          <w:rFonts w:ascii="Times New Roman" w:hAnsi="Times New Roman"/>
          <w:color w:val="1F497D" w:themeColor="text2"/>
          <w:sz w:val="24"/>
          <w:szCs w:val="24"/>
        </w:rPr>
      </w:pPr>
      <w:r w:rsidRPr="000D1FD6">
        <w:rPr>
          <w:rFonts w:ascii="Times New Roman" w:hAnsi="Times New Roman"/>
          <w:sz w:val="24"/>
          <w:szCs w:val="24"/>
        </w:rPr>
        <w:t>Návrhová část představující stěžejní část celého strategického dokumentu</w:t>
      </w:r>
      <w:r w:rsidR="00D743D8" w:rsidRPr="000D1FD6">
        <w:rPr>
          <w:rFonts w:ascii="Times New Roman" w:hAnsi="Times New Roman"/>
          <w:sz w:val="24"/>
          <w:szCs w:val="24"/>
        </w:rPr>
        <w:t>,</w:t>
      </w:r>
      <w:r w:rsidRPr="000D1FD6">
        <w:rPr>
          <w:rFonts w:ascii="Times New Roman" w:hAnsi="Times New Roman"/>
          <w:sz w:val="24"/>
          <w:szCs w:val="24"/>
        </w:rPr>
        <w:t xml:space="preserve"> je členěna na tři základní úrovně – vizi, strategické cíle a </w:t>
      </w:r>
      <w:r w:rsidR="00796513">
        <w:rPr>
          <w:rFonts w:ascii="Times New Roman" w:hAnsi="Times New Roman"/>
          <w:sz w:val="24"/>
          <w:szCs w:val="24"/>
        </w:rPr>
        <w:t>opatření</w:t>
      </w:r>
      <w:r w:rsidRPr="000D1FD6">
        <w:rPr>
          <w:rFonts w:ascii="Times New Roman" w:hAnsi="Times New Roman"/>
          <w:sz w:val="24"/>
          <w:szCs w:val="24"/>
        </w:rPr>
        <w:t>, které mají dlouhodobý a střednědobý charakter</w:t>
      </w:r>
      <w:r w:rsidR="002B0571">
        <w:rPr>
          <w:rFonts w:ascii="Times New Roman" w:hAnsi="Times New Roman"/>
          <w:sz w:val="24"/>
          <w:szCs w:val="24"/>
        </w:rPr>
        <w:t>,</w:t>
      </w:r>
      <w:r w:rsidRPr="000D1FD6">
        <w:rPr>
          <w:rFonts w:ascii="Times New Roman" w:hAnsi="Times New Roman"/>
          <w:sz w:val="24"/>
          <w:szCs w:val="24"/>
        </w:rPr>
        <w:t xml:space="preserve"> a tvoří její základní strukturu</w:t>
      </w:r>
      <w:r w:rsidRPr="0091337A">
        <w:rPr>
          <w:rFonts w:ascii="Times New Roman" w:hAnsi="Times New Roman"/>
          <w:color w:val="1F497D" w:themeColor="text2"/>
          <w:sz w:val="24"/>
          <w:szCs w:val="24"/>
        </w:rPr>
        <w:t xml:space="preserve">. </w:t>
      </w:r>
      <w:r w:rsidRPr="004E4F57">
        <w:rPr>
          <w:rFonts w:ascii="Times New Roman" w:hAnsi="Times New Roman"/>
          <w:sz w:val="24"/>
          <w:szCs w:val="24"/>
        </w:rPr>
        <w:t xml:space="preserve">Zastřešujícím rámcem celé koncepce je vize, která určuje základní </w:t>
      </w:r>
      <w:r w:rsidR="00464B24">
        <w:rPr>
          <w:rFonts w:ascii="Times New Roman" w:hAnsi="Times New Roman"/>
          <w:sz w:val="24"/>
          <w:szCs w:val="24"/>
        </w:rPr>
        <w:t>směřování</w:t>
      </w:r>
      <w:r w:rsidRPr="004E4F57">
        <w:rPr>
          <w:rFonts w:ascii="Times New Roman" w:hAnsi="Times New Roman"/>
          <w:sz w:val="24"/>
          <w:szCs w:val="24"/>
        </w:rPr>
        <w:t xml:space="preserve"> města Olomouce v oblasti vzdělávání a rozvoje školství a </w:t>
      </w:r>
      <w:r w:rsidR="004E4F57" w:rsidRPr="004E4F57">
        <w:rPr>
          <w:rFonts w:ascii="Times New Roman" w:hAnsi="Times New Roman"/>
          <w:sz w:val="24"/>
          <w:szCs w:val="24"/>
        </w:rPr>
        <w:t>připravuje každého jedince na budoucnost a aktivní život</w:t>
      </w:r>
      <w:r w:rsidRPr="004E4F57">
        <w:rPr>
          <w:rFonts w:ascii="Times New Roman" w:hAnsi="Times New Roman"/>
          <w:sz w:val="24"/>
          <w:szCs w:val="24"/>
        </w:rPr>
        <w:t xml:space="preserve">. Vize vychází z již existujících strategií, zohledňuje potřeby a trendy v současném i budoucím rozvoji školství a reaguje na změny ve společnosti. Ke stanovené vizi bude město směřovat prostřednictvím plnění </w:t>
      </w:r>
      <w:r w:rsidR="00DA5860" w:rsidRPr="004E4F57">
        <w:rPr>
          <w:rFonts w:ascii="Times New Roman" w:hAnsi="Times New Roman"/>
          <w:sz w:val="24"/>
          <w:szCs w:val="24"/>
        </w:rPr>
        <w:t>tří</w:t>
      </w:r>
      <w:r w:rsidRPr="004E4F57">
        <w:rPr>
          <w:rFonts w:ascii="Times New Roman" w:hAnsi="Times New Roman"/>
          <w:sz w:val="24"/>
          <w:szCs w:val="24"/>
        </w:rPr>
        <w:t xml:space="preserve"> strategických cílů, v rámci kterých bylo specifikov</w:t>
      </w:r>
      <w:r w:rsidR="00EF5D0C" w:rsidRPr="004E4F57">
        <w:rPr>
          <w:rFonts w:ascii="Times New Roman" w:hAnsi="Times New Roman"/>
          <w:sz w:val="24"/>
          <w:szCs w:val="24"/>
        </w:rPr>
        <w:t xml:space="preserve">áno </w:t>
      </w:r>
      <w:r w:rsidR="000E324D">
        <w:rPr>
          <w:rFonts w:ascii="Times New Roman" w:hAnsi="Times New Roman"/>
          <w:sz w:val="24"/>
          <w:szCs w:val="24"/>
        </w:rPr>
        <w:t>celkem 18</w:t>
      </w:r>
      <w:r w:rsidRPr="004E4F57">
        <w:rPr>
          <w:rFonts w:ascii="Times New Roman" w:hAnsi="Times New Roman"/>
          <w:sz w:val="24"/>
          <w:szCs w:val="24"/>
        </w:rPr>
        <w:t xml:space="preserve"> </w:t>
      </w:r>
      <w:r w:rsidR="00796513">
        <w:rPr>
          <w:rFonts w:ascii="Times New Roman" w:hAnsi="Times New Roman"/>
          <w:sz w:val="24"/>
          <w:szCs w:val="24"/>
        </w:rPr>
        <w:t>opatření</w:t>
      </w:r>
      <w:r w:rsidRPr="0091337A">
        <w:rPr>
          <w:rFonts w:ascii="Times New Roman" w:hAnsi="Times New Roman"/>
          <w:color w:val="1F497D" w:themeColor="text2"/>
          <w:sz w:val="24"/>
          <w:szCs w:val="24"/>
        </w:rPr>
        <w:t>.</w:t>
      </w:r>
    </w:p>
    <w:p w14:paraId="18D87A29" w14:textId="5AB871AE" w:rsidR="00DA5860" w:rsidRPr="004542DF" w:rsidRDefault="0072272F" w:rsidP="0072272F">
      <w:pPr>
        <w:spacing w:after="0" w:line="240" w:lineRule="auto"/>
        <w:jc w:val="both"/>
        <w:rPr>
          <w:rFonts w:ascii="Times New Roman" w:hAnsi="Times New Roman"/>
          <w:sz w:val="24"/>
          <w:szCs w:val="24"/>
        </w:rPr>
      </w:pPr>
      <w:r w:rsidRPr="004542DF">
        <w:rPr>
          <w:rFonts w:ascii="Times New Roman" w:hAnsi="Times New Roman"/>
          <w:sz w:val="24"/>
          <w:szCs w:val="24"/>
        </w:rPr>
        <w:t xml:space="preserve">Návrhová část koncepce byla diskutována zaměstnanci odboru školství, </w:t>
      </w:r>
      <w:r w:rsidR="00DA5860" w:rsidRPr="004542DF">
        <w:rPr>
          <w:rFonts w:ascii="Times New Roman" w:hAnsi="Times New Roman"/>
          <w:sz w:val="24"/>
          <w:szCs w:val="24"/>
        </w:rPr>
        <w:t>členy</w:t>
      </w:r>
      <w:r w:rsidRPr="004542DF">
        <w:rPr>
          <w:rFonts w:ascii="Times New Roman" w:hAnsi="Times New Roman"/>
          <w:sz w:val="24"/>
          <w:szCs w:val="24"/>
        </w:rPr>
        <w:t xml:space="preserve"> pracovního týmu pro tvorbu strategie, </w:t>
      </w:r>
      <w:r w:rsidR="00DA5860" w:rsidRPr="004542DF">
        <w:rPr>
          <w:rFonts w:ascii="Times New Roman" w:hAnsi="Times New Roman"/>
          <w:sz w:val="24"/>
          <w:szCs w:val="24"/>
        </w:rPr>
        <w:t xml:space="preserve">elektronicky byla rozeslána k připomínkování </w:t>
      </w:r>
      <w:r w:rsidRPr="004542DF">
        <w:rPr>
          <w:rFonts w:ascii="Times New Roman" w:hAnsi="Times New Roman"/>
          <w:sz w:val="24"/>
          <w:szCs w:val="24"/>
        </w:rPr>
        <w:t>ředitelům základních a mateřských škol</w:t>
      </w:r>
      <w:r w:rsidR="00DA5860" w:rsidRPr="004542DF">
        <w:rPr>
          <w:rFonts w:ascii="Times New Roman" w:hAnsi="Times New Roman"/>
          <w:sz w:val="24"/>
          <w:szCs w:val="24"/>
        </w:rPr>
        <w:t xml:space="preserve">, představena byla </w:t>
      </w:r>
      <w:r w:rsidRPr="004542DF">
        <w:rPr>
          <w:rFonts w:ascii="Times New Roman" w:hAnsi="Times New Roman"/>
          <w:sz w:val="24"/>
          <w:szCs w:val="24"/>
        </w:rPr>
        <w:t>členům Komise pro výchovu a vzdělávání a využití volného času</w:t>
      </w:r>
      <w:r w:rsidR="00DA5860" w:rsidRPr="004542DF">
        <w:rPr>
          <w:rFonts w:ascii="Times New Roman" w:hAnsi="Times New Roman"/>
          <w:sz w:val="24"/>
          <w:szCs w:val="24"/>
        </w:rPr>
        <w:t xml:space="preserve"> na jejím zasedání.</w:t>
      </w:r>
      <w:r w:rsidRPr="004542DF">
        <w:rPr>
          <w:rFonts w:ascii="Times New Roman" w:hAnsi="Times New Roman"/>
          <w:sz w:val="24"/>
          <w:szCs w:val="24"/>
        </w:rPr>
        <w:t xml:space="preserve"> </w:t>
      </w:r>
      <w:r w:rsidR="00DA5860" w:rsidRPr="004542DF">
        <w:rPr>
          <w:rFonts w:ascii="Times New Roman" w:hAnsi="Times New Roman"/>
          <w:sz w:val="24"/>
          <w:szCs w:val="24"/>
        </w:rPr>
        <w:t xml:space="preserve">V pracovním týmu byli zástupci </w:t>
      </w:r>
      <w:r w:rsidR="00DC7777">
        <w:rPr>
          <w:rFonts w:ascii="Times New Roman" w:hAnsi="Times New Roman"/>
          <w:sz w:val="24"/>
          <w:szCs w:val="24"/>
        </w:rPr>
        <w:t xml:space="preserve">odboru školství MMOl, </w:t>
      </w:r>
      <w:r w:rsidR="00DA5860" w:rsidRPr="004542DF">
        <w:rPr>
          <w:rFonts w:ascii="Times New Roman" w:hAnsi="Times New Roman"/>
          <w:sz w:val="24"/>
          <w:szCs w:val="24"/>
        </w:rPr>
        <w:t>základních a mateřských škol, Olomouckého kraje, odboru strategie a řízení MMOl, odboru investic MMOl, odboru dotačních projektů MMOl a odboru sociálních věcí MMOl</w:t>
      </w:r>
      <w:r w:rsidRPr="004542DF">
        <w:rPr>
          <w:rFonts w:ascii="Times New Roman" w:hAnsi="Times New Roman"/>
          <w:sz w:val="24"/>
          <w:szCs w:val="24"/>
        </w:rPr>
        <w:t xml:space="preserve">. </w:t>
      </w:r>
    </w:p>
    <w:p w14:paraId="41916A89" w14:textId="74B39BA3" w:rsidR="0072272F" w:rsidRPr="004E4F57" w:rsidRDefault="004E4F57" w:rsidP="0072272F">
      <w:pPr>
        <w:spacing w:after="0" w:line="240" w:lineRule="auto"/>
        <w:jc w:val="both"/>
        <w:rPr>
          <w:rFonts w:ascii="Times New Roman" w:hAnsi="Times New Roman"/>
          <w:sz w:val="24"/>
          <w:szCs w:val="24"/>
        </w:rPr>
      </w:pPr>
      <w:r w:rsidRPr="004E4F57">
        <w:rPr>
          <w:rFonts w:ascii="Times New Roman" w:hAnsi="Times New Roman"/>
          <w:sz w:val="24"/>
          <w:szCs w:val="24"/>
        </w:rPr>
        <w:t>Koncepce rozvoje školství prošla připomínkovacím procesem, připomínky</w:t>
      </w:r>
      <w:r w:rsidR="0072272F" w:rsidRPr="004E4F57">
        <w:rPr>
          <w:rFonts w:ascii="Times New Roman" w:hAnsi="Times New Roman"/>
          <w:sz w:val="24"/>
          <w:szCs w:val="24"/>
        </w:rPr>
        <w:t xml:space="preserve"> </w:t>
      </w:r>
      <w:r w:rsidRPr="004E4F57">
        <w:rPr>
          <w:rFonts w:ascii="Times New Roman" w:hAnsi="Times New Roman"/>
          <w:sz w:val="24"/>
          <w:szCs w:val="24"/>
        </w:rPr>
        <w:t>a vzešlé návrhy byly analyzovány</w:t>
      </w:r>
      <w:r w:rsidR="0072272F" w:rsidRPr="004E4F57">
        <w:rPr>
          <w:rFonts w:ascii="Times New Roman" w:hAnsi="Times New Roman"/>
          <w:sz w:val="24"/>
          <w:szCs w:val="24"/>
        </w:rPr>
        <w:t xml:space="preserve"> a způsob vypořádání připomínek byl zaznamenán.</w:t>
      </w:r>
    </w:p>
    <w:p w14:paraId="3364308D" w14:textId="77777777" w:rsidR="00467253" w:rsidRPr="00761CFC" w:rsidRDefault="00467253" w:rsidP="0072272F">
      <w:pPr>
        <w:spacing w:after="0" w:line="240" w:lineRule="auto"/>
        <w:jc w:val="both"/>
        <w:rPr>
          <w:rFonts w:ascii="Times New Roman" w:hAnsi="Times New Roman"/>
          <w:color w:val="1F497D" w:themeColor="text2"/>
          <w:sz w:val="24"/>
          <w:szCs w:val="24"/>
        </w:rPr>
      </w:pPr>
    </w:p>
    <w:p w14:paraId="71C4B689" w14:textId="35E8AD88" w:rsidR="0059526D" w:rsidRPr="008F139A" w:rsidRDefault="0072272F" w:rsidP="0072272F">
      <w:pPr>
        <w:spacing w:after="0" w:line="240" w:lineRule="auto"/>
        <w:jc w:val="both"/>
        <w:rPr>
          <w:rFonts w:ascii="Times New Roman" w:hAnsi="Times New Roman"/>
          <w:b/>
          <w:i/>
        </w:rPr>
      </w:pPr>
      <w:r w:rsidRPr="008F139A">
        <w:rPr>
          <w:rFonts w:ascii="Times New Roman" w:hAnsi="Times New Roman"/>
          <w:b/>
          <w:i/>
        </w:rPr>
        <w:t>Tab. č. 1 Struktura návrhové části</w:t>
      </w:r>
    </w:p>
    <w:tbl>
      <w:tblPr>
        <w:tblStyle w:val="Mkatabulky"/>
        <w:tblW w:w="0" w:type="auto"/>
        <w:tblInd w:w="-318" w:type="dxa"/>
        <w:tblLook w:val="04A0" w:firstRow="1" w:lastRow="0" w:firstColumn="1" w:lastColumn="0" w:noHBand="0" w:noVBand="1"/>
      </w:tblPr>
      <w:tblGrid>
        <w:gridCol w:w="1560"/>
        <w:gridCol w:w="2552"/>
        <w:gridCol w:w="2693"/>
        <w:gridCol w:w="2801"/>
      </w:tblGrid>
      <w:tr w:rsidR="0091337A" w14:paraId="1B4ACE00" w14:textId="7009FF1E" w:rsidTr="001A5DF2">
        <w:tc>
          <w:tcPr>
            <w:tcW w:w="9606" w:type="dxa"/>
            <w:gridSpan w:val="4"/>
            <w:shd w:val="clear" w:color="auto" w:fill="1F497D" w:themeFill="text2"/>
          </w:tcPr>
          <w:p w14:paraId="4A8D0F71" w14:textId="33437F60" w:rsidR="0091337A" w:rsidRPr="008F139A" w:rsidRDefault="0091337A" w:rsidP="0091337A">
            <w:pPr>
              <w:tabs>
                <w:tab w:val="left" w:pos="2127"/>
              </w:tabs>
              <w:jc w:val="center"/>
              <w:rPr>
                <w:rFonts w:ascii="Times New Roman" w:hAnsi="Times New Roman"/>
                <w:color w:val="FFFFFF" w:themeColor="background1"/>
                <w:sz w:val="24"/>
                <w:szCs w:val="24"/>
                <w:lang w:eastAsia="cs-CZ"/>
              </w:rPr>
            </w:pPr>
            <w:r w:rsidRPr="008F139A">
              <w:rPr>
                <w:rFonts w:ascii="Times New Roman" w:hAnsi="Times New Roman"/>
                <w:color w:val="FFFFFF" w:themeColor="background1"/>
                <w:sz w:val="24"/>
                <w:szCs w:val="24"/>
                <w:lang w:eastAsia="cs-CZ"/>
              </w:rPr>
              <w:t>Koncepce rozvoje školství st</w:t>
            </w:r>
            <w:r>
              <w:rPr>
                <w:rFonts w:ascii="Times New Roman" w:hAnsi="Times New Roman"/>
                <w:color w:val="FFFFFF" w:themeColor="background1"/>
                <w:sz w:val="24"/>
                <w:szCs w:val="24"/>
                <w:lang w:eastAsia="cs-CZ"/>
              </w:rPr>
              <w:t>atutárního města Olomouce na období 2026 - 2030</w:t>
            </w:r>
          </w:p>
        </w:tc>
      </w:tr>
      <w:tr w:rsidR="0091337A" w14:paraId="45BA0409" w14:textId="20965152" w:rsidTr="001A5DF2">
        <w:tc>
          <w:tcPr>
            <w:tcW w:w="1560" w:type="dxa"/>
            <w:shd w:val="clear" w:color="auto" w:fill="159BFF"/>
            <w:vAlign w:val="center"/>
          </w:tcPr>
          <w:p w14:paraId="1FCD867B" w14:textId="77777777" w:rsidR="0091337A" w:rsidRPr="004C5248" w:rsidRDefault="0091337A" w:rsidP="008C29A1">
            <w:pPr>
              <w:jc w:val="center"/>
              <w:rPr>
                <w:rFonts w:ascii="Times New Roman" w:hAnsi="Times New Roman"/>
                <w:b/>
                <w:color w:val="FFFFFF" w:themeColor="background1"/>
                <w:sz w:val="24"/>
                <w:szCs w:val="24"/>
                <w:lang w:eastAsia="cs-CZ"/>
              </w:rPr>
            </w:pPr>
            <w:r w:rsidRPr="004C5248">
              <w:rPr>
                <w:rFonts w:ascii="Times New Roman" w:hAnsi="Times New Roman"/>
                <w:b/>
                <w:color w:val="FFFFFF" w:themeColor="background1"/>
                <w:sz w:val="24"/>
                <w:szCs w:val="24"/>
                <w:lang w:eastAsia="cs-CZ"/>
              </w:rPr>
              <w:t>Vize</w:t>
            </w:r>
          </w:p>
        </w:tc>
        <w:tc>
          <w:tcPr>
            <w:tcW w:w="8046" w:type="dxa"/>
            <w:gridSpan w:val="3"/>
            <w:vAlign w:val="center"/>
          </w:tcPr>
          <w:p w14:paraId="2966A2DE" w14:textId="77777777" w:rsidR="004E4F57" w:rsidRDefault="004E4F57" w:rsidP="004E4F57">
            <w:pPr>
              <w:tabs>
                <w:tab w:val="left" w:pos="2127"/>
              </w:tabs>
              <w:jc w:val="center"/>
              <w:rPr>
                <w:rFonts w:ascii="Times New Roman" w:hAnsi="Times New Roman"/>
                <w:b/>
                <w:sz w:val="24"/>
                <w:szCs w:val="24"/>
                <w:lang w:eastAsia="cs-CZ"/>
              </w:rPr>
            </w:pPr>
            <w:r>
              <w:rPr>
                <w:rFonts w:ascii="Times New Roman" w:hAnsi="Times New Roman"/>
                <w:b/>
                <w:sz w:val="24"/>
                <w:szCs w:val="24"/>
                <w:lang w:eastAsia="cs-CZ"/>
              </w:rPr>
              <w:t>Smysluplným učením</w:t>
            </w:r>
            <w:r w:rsidR="0091337A" w:rsidRPr="004C5248">
              <w:rPr>
                <w:rFonts w:ascii="Times New Roman" w:hAnsi="Times New Roman"/>
                <w:b/>
                <w:sz w:val="24"/>
                <w:szCs w:val="24"/>
                <w:lang w:eastAsia="cs-CZ"/>
              </w:rPr>
              <w:t xml:space="preserve"> a </w:t>
            </w:r>
            <w:r>
              <w:rPr>
                <w:rFonts w:ascii="Times New Roman" w:hAnsi="Times New Roman"/>
                <w:b/>
                <w:sz w:val="24"/>
                <w:szCs w:val="24"/>
                <w:lang w:eastAsia="cs-CZ"/>
              </w:rPr>
              <w:t>respektem</w:t>
            </w:r>
            <w:r w:rsidR="0091337A" w:rsidRPr="004C5248">
              <w:rPr>
                <w:rFonts w:ascii="Times New Roman" w:hAnsi="Times New Roman"/>
                <w:b/>
                <w:sz w:val="24"/>
                <w:szCs w:val="24"/>
                <w:lang w:eastAsia="cs-CZ"/>
              </w:rPr>
              <w:t xml:space="preserve"> osobnosti dětí a žáků </w:t>
            </w:r>
          </w:p>
          <w:p w14:paraId="41BA8683" w14:textId="6182F2A4" w:rsidR="0091337A" w:rsidRPr="004C5248" w:rsidRDefault="0091337A" w:rsidP="004E4F57">
            <w:pPr>
              <w:tabs>
                <w:tab w:val="left" w:pos="2127"/>
              </w:tabs>
              <w:jc w:val="center"/>
              <w:rPr>
                <w:rFonts w:ascii="Times New Roman" w:hAnsi="Times New Roman"/>
                <w:b/>
                <w:sz w:val="24"/>
                <w:szCs w:val="24"/>
                <w:lang w:eastAsia="cs-CZ"/>
              </w:rPr>
            </w:pPr>
            <w:r w:rsidRPr="004C5248">
              <w:rPr>
                <w:rFonts w:ascii="Times New Roman" w:hAnsi="Times New Roman"/>
                <w:b/>
                <w:sz w:val="24"/>
                <w:szCs w:val="24"/>
                <w:lang w:eastAsia="cs-CZ"/>
              </w:rPr>
              <w:t>pro jejich úspěšný</w:t>
            </w:r>
            <w:r w:rsidR="004E4F57">
              <w:rPr>
                <w:rFonts w:ascii="Times New Roman" w:hAnsi="Times New Roman"/>
                <w:b/>
                <w:sz w:val="24"/>
                <w:szCs w:val="24"/>
                <w:lang w:eastAsia="cs-CZ"/>
              </w:rPr>
              <w:t xml:space="preserve"> a aktivní život</w:t>
            </w:r>
          </w:p>
        </w:tc>
      </w:tr>
      <w:tr w:rsidR="0091337A" w:rsidRPr="00F620B9" w14:paraId="2FBC8EFC" w14:textId="2BC7339F" w:rsidTr="001A5DF2">
        <w:tc>
          <w:tcPr>
            <w:tcW w:w="1560" w:type="dxa"/>
            <w:shd w:val="clear" w:color="auto" w:fill="159BFF"/>
            <w:vAlign w:val="center"/>
          </w:tcPr>
          <w:p w14:paraId="0C39B2E0" w14:textId="77777777" w:rsidR="0091337A" w:rsidRPr="00F620B9" w:rsidRDefault="0091337A" w:rsidP="008C29A1">
            <w:pPr>
              <w:tabs>
                <w:tab w:val="left" w:pos="2127"/>
              </w:tabs>
              <w:jc w:val="center"/>
              <w:rPr>
                <w:rFonts w:ascii="Times New Roman" w:hAnsi="Times New Roman"/>
                <w:b/>
                <w:sz w:val="24"/>
                <w:szCs w:val="24"/>
                <w:lang w:eastAsia="cs-CZ"/>
              </w:rPr>
            </w:pPr>
            <w:r w:rsidRPr="00F620B9">
              <w:rPr>
                <w:rFonts w:ascii="Times New Roman" w:hAnsi="Times New Roman"/>
                <w:b/>
                <w:color w:val="FFFFFF" w:themeColor="background1"/>
                <w:sz w:val="24"/>
                <w:szCs w:val="24"/>
                <w:lang w:eastAsia="cs-CZ"/>
              </w:rPr>
              <w:t>Strategické cíle</w:t>
            </w:r>
          </w:p>
        </w:tc>
        <w:tc>
          <w:tcPr>
            <w:tcW w:w="2552" w:type="dxa"/>
            <w:vAlign w:val="center"/>
          </w:tcPr>
          <w:p w14:paraId="1C8FFA8B" w14:textId="1B894D0E" w:rsidR="0091337A" w:rsidRPr="00CD5DC8" w:rsidRDefault="001A5DF2" w:rsidP="00476F4B">
            <w:pPr>
              <w:pStyle w:val="Odstavecseseznamem"/>
              <w:numPr>
                <w:ilvl w:val="0"/>
                <w:numId w:val="6"/>
              </w:numPr>
              <w:ind w:left="317" w:hanging="284"/>
              <w:rPr>
                <w:rFonts w:ascii="Times New Roman" w:hAnsi="Times New Roman"/>
                <w:b/>
                <w:sz w:val="24"/>
                <w:szCs w:val="24"/>
                <w:lang w:eastAsia="cs-CZ"/>
              </w:rPr>
            </w:pPr>
            <w:r>
              <w:rPr>
                <w:rFonts w:ascii="Times New Roman" w:hAnsi="Times New Roman"/>
                <w:b/>
                <w:sz w:val="24"/>
                <w:szCs w:val="24"/>
                <w:lang w:eastAsia="cs-CZ"/>
              </w:rPr>
              <w:t>Kvalitní výuka, výchova a využití volného času</w:t>
            </w:r>
          </w:p>
        </w:tc>
        <w:tc>
          <w:tcPr>
            <w:tcW w:w="2693" w:type="dxa"/>
            <w:vAlign w:val="center"/>
          </w:tcPr>
          <w:p w14:paraId="5A8B5EB1" w14:textId="77777777" w:rsidR="0091337A" w:rsidRPr="00CD5DC8" w:rsidRDefault="0091337A" w:rsidP="00476F4B">
            <w:pPr>
              <w:pStyle w:val="Odstavecseseznamem"/>
              <w:numPr>
                <w:ilvl w:val="0"/>
                <w:numId w:val="6"/>
              </w:numPr>
              <w:tabs>
                <w:tab w:val="left" w:pos="2127"/>
              </w:tabs>
              <w:ind w:left="317" w:hanging="283"/>
              <w:rPr>
                <w:rFonts w:ascii="Times New Roman" w:hAnsi="Times New Roman"/>
                <w:b/>
                <w:sz w:val="24"/>
                <w:szCs w:val="24"/>
                <w:lang w:eastAsia="cs-CZ"/>
              </w:rPr>
            </w:pPr>
            <w:r w:rsidRPr="00CD5DC8">
              <w:rPr>
                <w:rFonts w:ascii="Times New Roman" w:hAnsi="Times New Roman"/>
                <w:b/>
                <w:sz w:val="24"/>
                <w:szCs w:val="24"/>
                <w:lang w:eastAsia="cs-CZ"/>
              </w:rPr>
              <w:t>Infrastruktura škol a vybavení</w:t>
            </w:r>
          </w:p>
        </w:tc>
        <w:tc>
          <w:tcPr>
            <w:tcW w:w="2801" w:type="dxa"/>
          </w:tcPr>
          <w:p w14:paraId="1414210C" w14:textId="6C572CF9" w:rsidR="0091337A" w:rsidRPr="00CD5DC8" w:rsidRDefault="0091337A" w:rsidP="00476F4B">
            <w:pPr>
              <w:pStyle w:val="Odstavecseseznamem"/>
              <w:numPr>
                <w:ilvl w:val="0"/>
                <w:numId w:val="6"/>
              </w:numPr>
              <w:tabs>
                <w:tab w:val="left" w:pos="2127"/>
              </w:tabs>
              <w:ind w:left="317" w:hanging="283"/>
              <w:rPr>
                <w:rFonts w:ascii="Times New Roman" w:hAnsi="Times New Roman"/>
                <w:b/>
                <w:sz w:val="24"/>
                <w:szCs w:val="24"/>
                <w:lang w:eastAsia="cs-CZ"/>
              </w:rPr>
            </w:pPr>
            <w:r>
              <w:rPr>
                <w:rFonts w:ascii="Times New Roman" w:hAnsi="Times New Roman"/>
                <w:b/>
                <w:sz w:val="24"/>
                <w:szCs w:val="24"/>
                <w:lang w:eastAsia="cs-CZ"/>
              </w:rPr>
              <w:t xml:space="preserve">Efektivní </w:t>
            </w:r>
            <w:r w:rsidR="001A5DF2">
              <w:rPr>
                <w:rFonts w:ascii="Times New Roman" w:hAnsi="Times New Roman"/>
                <w:b/>
                <w:sz w:val="24"/>
                <w:szCs w:val="24"/>
                <w:lang w:eastAsia="cs-CZ"/>
              </w:rPr>
              <w:t xml:space="preserve">systém </w:t>
            </w:r>
            <w:r>
              <w:rPr>
                <w:rFonts w:ascii="Times New Roman" w:hAnsi="Times New Roman"/>
                <w:b/>
                <w:sz w:val="24"/>
                <w:szCs w:val="24"/>
                <w:lang w:eastAsia="cs-CZ"/>
              </w:rPr>
              <w:t xml:space="preserve">řízení </w:t>
            </w:r>
            <w:r w:rsidR="001A5DF2">
              <w:rPr>
                <w:rFonts w:ascii="Times New Roman" w:hAnsi="Times New Roman"/>
                <w:b/>
                <w:sz w:val="24"/>
                <w:szCs w:val="24"/>
                <w:lang w:eastAsia="cs-CZ"/>
              </w:rPr>
              <w:t>olomouckého školství</w:t>
            </w:r>
          </w:p>
        </w:tc>
      </w:tr>
      <w:tr w:rsidR="009B1A27" w:rsidRPr="00F620B9" w14:paraId="37DC7380" w14:textId="63448B5F" w:rsidTr="001A5DF2">
        <w:tc>
          <w:tcPr>
            <w:tcW w:w="1560" w:type="dxa"/>
            <w:vMerge w:val="restart"/>
            <w:shd w:val="clear" w:color="auto" w:fill="159BFF"/>
            <w:vAlign w:val="center"/>
          </w:tcPr>
          <w:p w14:paraId="6FC6157D" w14:textId="06A54488"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r>
              <w:rPr>
                <w:rFonts w:ascii="Times New Roman" w:hAnsi="Times New Roman"/>
                <w:b/>
                <w:color w:val="FFFFFF" w:themeColor="background1"/>
                <w:sz w:val="24"/>
                <w:szCs w:val="24"/>
                <w:lang w:eastAsia="cs-CZ"/>
              </w:rPr>
              <w:t>Opatření</w:t>
            </w:r>
          </w:p>
        </w:tc>
        <w:tc>
          <w:tcPr>
            <w:tcW w:w="2552" w:type="dxa"/>
            <w:vAlign w:val="center"/>
          </w:tcPr>
          <w:p w14:paraId="1D33423D" w14:textId="28F4E22E" w:rsidR="009B1A27" w:rsidRPr="00CD5DC8" w:rsidRDefault="009B1A27" w:rsidP="008C29A1">
            <w:pPr>
              <w:pStyle w:val="Odstavecseseznamem"/>
              <w:ind w:left="33" w:hanging="33"/>
              <w:rPr>
                <w:rFonts w:ascii="Times New Roman" w:hAnsi="Times New Roman"/>
                <w:sz w:val="24"/>
                <w:szCs w:val="24"/>
                <w:lang w:eastAsia="cs-CZ"/>
              </w:rPr>
            </w:pPr>
            <w:r>
              <w:rPr>
                <w:rFonts w:ascii="Times New Roman" w:hAnsi="Times New Roman"/>
                <w:sz w:val="24"/>
                <w:szCs w:val="24"/>
                <w:lang w:eastAsia="cs-CZ"/>
              </w:rPr>
              <w:t>1.1 Rozvoj klíčových kompetencí</w:t>
            </w:r>
          </w:p>
        </w:tc>
        <w:tc>
          <w:tcPr>
            <w:tcW w:w="2693" w:type="dxa"/>
            <w:vAlign w:val="center"/>
          </w:tcPr>
          <w:p w14:paraId="5280F24E" w14:textId="01E80EBF" w:rsidR="009B1A27" w:rsidRPr="00CD5DC8" w:rsidRDefault="009B1A27" w:rsidP="001C684D">
            <w:pPr>
              <w:pStyle w:val="Odstavecseseznamem"/>
              <w:ind w:left="34"/>
              <w:rPr>
                <w:rFonts w:ascii="Times New Roman" w:hAnsi="Times New Roman"/>
                <w:sz w:val="24"/>
                <w:szCs w:val="24"/>
                <w:lang w:eastAsia="cs-CZ"/>
              </w:rPr>
            </w:pPr>
            <w:r>
              <w:rPr>
                <w:rFonts w:ascii="Times New Roman" w:hAnsi="Times New Roman"/>
                <w:sz w:val="24"/>
                <w:szCs w:val="24"/>
                <w:lang w:eastAsia="cs-CZ"/>
              </w:rPr>
              <w:t>2.1 Podpora odborného vzdělávání ve vybavených učebnách</w:t>
            </w:r>
          </w:p>
        </w:tc>
        <w:tc>
          <w:tcPr>
            <w:tcW w:w="2801" w:type="dxa"/>
            <w:vAlign w:val="center"/>
          </w:tcPr>
          <w:p w14:paraId="57A39653" w14:textId="517679B1" w:rsidR="009B1A27" w:rsidRPr="00DA5EB2" w:rsidRDefault="009B1A27" w:rsidP="001C684D">
            <w:pPr>
              <w:pStyle w:val="Odstavecseseznamem"/>
              <w:ind w:left="34"/>
              <w:rPr>
                <w:rFonts w:ascii="Times New Roman" w:hAnsi="Times New Roman"/>
                <w:sz w:val="24"/>
                <w:szCs w:val="24"/>
                <w:lang w:eastAsia="cs-CZ"/>
              </w:rPr>
            </w:pPr>
            <w:r w:rsidRPr="00DA5EB2">
              <w:rPr>
                <w:rFonts w:ascii="Times New Roman" w:hAnsi="Times New Roman"/>
                <w:sz w:val="24"/>
                <w:szCs w:val="24"/>
                <w:lang w:eastAsia="cs-CZ"/>
              </w:rPr>
              <w:t>3.1 Spolupráce ZŠ, MŠ, zřizovatele a jiných institucí, přenos dobré praxe</w:t>
            </w:r>
          </w:p>
        </w:tc>
      </w:tr>
      <w:tr w:rsidR="009B1A27" w:rsidRPr="00F620B9" w14:paraId="0685B01E" w14:textId="39CACDB0" w:rsidTr="001A5DF2">
        <w:tc>
          <w:tcPr>
            <w:tcW w:w="1560" w:type="dxa"/>
            <w:vMerge/>
            <w:shd w:val="clear" w:color="auto" w:fill="159BFF"/>
            <w:vAlign w:val="center"/>
          </w:tcPr>
          <w:p w14:paraId="1F47D530" w14:textId="77777777"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p>
        </w:tc>
        <w:tc>
          <w:tcPr>
            <w:tcW w:w="2552" w:type="dxa"/>
            <w:vAlign w:val="center"/>
          </w:tcPr>
          <w:p w14:paraId="21CA4431" w14:textId="7AEDF481" w:rsidR="009B1A27" w:rsidRPr="00CD5DC8" w:rsidRDefault="009B1A27" w:rsidP="008C29A1">
            <w:pPr>
              <w:pStyle w:val="Odstavecseseznamem"/>
              <w:ind w:left="33" w:hanging="33"/>
              <w:rPr>
                <w:rFonts w:ascii="Times New Roman" w:hAnsi="Times New Roman"/>
                <w:sz w:val="24"/>
                <w:szCs w:val="24"/>
                <w:lang w:eastAsia="cs-CZ"/>
              </w:rPr>
            </w:pPr>
            <w:r>
              <w:rPr>
                <w:rFonts w:ascii="Times New Roman" w:hAnsi="Times New Roman"/>
                <w:sz w:val="24"/>
                <w:szCs w:val="24"/>
                <w:lang w:eastAsia="cs-CZ"/>
              </w:rPr>
              <w:t>1.2 Polytechnické a řemeslné vzdělávání</w:t>
            </w:r>
          </w:p>
        </w:tc>
        <w:tc>
          <w:tcPr>
            <w:tcW w:w="2693" w:type="dxa"/>
            <w:vAlign w:val="center"/>
          </w:tcPr>
          <w:p w14:paraId="67A6D6A7" w14:textId="7B02F408" w:rsidR="009B1A27" w:rsidRPr="00CD5DC8" w:rsidRDefault="009B1A27" w:rsidP="004C1D36">
            <w:pPr>
              <w:pStyle w:val="Odstavecseseznamem"/>
              <w:ind w:left="34"/>
              <w:rPr>
                <w:rFonts w:ascii="Times New Roman" w:hAnsi="Times New Roman"/>
                <w:sz w:val="24"/>
                <w:szCs w:val="24"/>
                <w:lang w:eastAsia="cs-CZ"/>
              </w:rPr>
            </w:pPr>
            <w:r>
              <w:rPr>
                <w:rFonts w:ascii="Times New Roman" w:hAnsi="Times New Roman"/>
                <w:sz w:val="24"/>
                <w:szCs w:val="24"/>
                <w:lang w:eastAsia="cs-CZ"/>
              </w:rPr>
              <w:t>2.2 Výstavba, rekonstrukce a modernizace sportovních hřišť a tělocvičen</w:t>
            </w:r>
          </w:p>
        </w:tc>
        <w:tc>
          <w:tcPr>
            <w:tcW w:w="2801" w:type="dxa"/>
            <w:vAlign w:val="center"/>
          </w:tcPr>
          <w:p w14:paraId="3441A31E" w14:textId="3158B323" w:rsidR="009B1A27" w:rsidRPr="00DA5EB2" w:rsidRDefault="009B1A27" w:rsidP="00796513">
            <w:pPr>
              <w:pStyle w:val="Odstavecseseznamem"/>
              <w:ind w:left="34"/>
              <w:rPr>
                <w:rFonts w:ascii="Times New Roman" w:hAnsi="Times New Roman"/>
                <w:sz w:val="24"/>
                <w:szCs w:val="24"/>
                <w:lang w:eastAsia="cs-CZ"/>
              </w:rPr>
            </w:pPr>
            <w:r>
              <w:rPr>
                <w:rFonts w:ascii="Times New Roman" w:hAnsi="Times New Roman"/>
                <w:sz w:val="24"/>
                <w:szCs w:val="24"/>
                <w:lang w:eastAsia="cs-CZ"/>
              </w:rPr>
              <w:t>3.2 Práce s kapacitami ZŠ a MŠ</w:t>
            </w:r>
          </w:p>
        </w:tc>
      </w:tr>
      <w:tr w:rsidR="009B1A27" w:rsidRPr="00F620B9" w14:paraId="0D16B88C" w14:textId="551B88FE" w:rsidTr="001A5DF2">
        <w:tc>
          <w:tcPr>
            <w:tcW w:w="1560" w:type="dxa"/>
            <w:vMerge/>
            <w:shd w:val="clear" w:color="auto" w:fill="159BFF"/>
            <w:vAlign w:val="center"/>
          </w:tcPr>
          <w:p w14:paraId="51C23482" w14:textId="77777777"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p>
        </w:tc>
        <w:tc>
          <w:tcPr>
            <w:tcW w:w="2552" w:type="dxa"/>
            <w:vAlign w:val="center"/>
          </w:tcPr>
          <w:p w14:paraId="22652F41" w14:textId="5C94D296" w:rsidR="009B1A27" w:rsidRPr="001A5DF2" w:rsidRDefault="009B1A27" w:rsidP="001C684D">
            <w:pPr>
              <w:pStyle w:val="Odstavecseseznamem"/>
              <w:ind w:left="33" w:hanging="33"/>
              <w:rPr>
                <w:rFonts w:ascii="Times New Roman" w:hAnsi="Times New Roman"/>
                <w:color w:val="1F497D" w:themeColor="text2"/>
                <w:sz w:val="24"/>
                <w:szCs w:val="24"/>
                <w:lang w:eastAsia="cs-CZ"/>
              </w:rPr>
            </w:pPr>
            <w:r w:rsidRPr="001A5DF2">
              <w:rPr>
                <w:rFonts w:ascii="Times New Roman" w:hAnsi="Times New Roman"/>
                <w:sz w:val="24"/>
                <w:szCs w:val="24"/>
                <w:lang w:eastAsia="cs-CZ"/>
              </w:rPr>
              <w:t>1.3 Environmentální výchova, vzdělávání a osvěta</w:t>
            </w:r>
          </w:p>
        </w:tc>
        <w:tc>
          <w:tcPr>
            <w:tcW w:w="2693" w:type="dxa"/>
            <w:vAlign w:val="center"/>
          </w:tcPr>
          <w:p w14:paraId="1ED283CB" w14:textId="1B4E07C7" w:rsidR="009B1A27" w:rsidRPr="00DA5EB2" w:rsidRDefault="009B1A27" w:rsidP="008C29A1">
            <w:pPr>
              <w:pStyle w:val="Odstavecseseznamem"/>
              <w:ind w:left="34"/>
              <w:rPr>
                <w:rFonts w:ascii="Times New Roman" w:hAnsi="Times New Roman"/>
                <w:sz w:val="24"/>
                <w:szCs w:val="24"/>
                <w:lang w:eastAsia="cs-CZ"/>
              </w:rPr>
            </w:pPr>
            <w:r w:rsidRPr="00DA5EB2">
              <w:rPr>
                <w:rFonts w:ascii="Times New Roman" w:hAnsi="Times New Roman"/>
                <w:sz w:val="24"/>
                <w:szCs w:val="24"/>
                <w:lang w:eastAsia="cs-CZ"/>
              </w:rPr>
              <w:t>2.3 Energetická opatření</w:t>
            </w:r>
          </w:p>
        </w:tc>
        <w:tc>
          <w:tcPr>
            <w:tcW w:w="2801" w:type="dxa"/>
            <w:vAlign w:val="center"/>
          </w:tcPr>
          <w:p w14:paraId="1C6362F9" w14:textId="4F5A7A6E" w:rsidR="009B1A27" w:rsidRPr="00DA5EB2" w:rsidRDefault="009B1A27" w:rsidP="001C684D">
            <w:pPr>
              <w:pStyle w:val="Odstavecseseznamem"/>
              <w:ind w:left="34"/>
              <w:rPr>
                <w:rFonts w:ascii="Times New Roman" w:hAnsi="Times New Roman"/>
                <w:sz w:val="24"/>
                <w:szCs w:val="24"/>
                <w:lang w:eastAsia="cs-CZ"/>
              </w:rPr>
            </w:pPr>
            <w:r>
              <w:rPr>
                <w:rFonts w:ascii="Times New Roman" w:hAnsi="Times New Roman"/>
                <w:sz w:val="24"/>
                <w:szCs w:val="24"/>
                <w:lang w:eastAsia="cs-CZ"/>
              </w:rPr>
              <w:t>3.3 Nabídka vzdělávání v Olomouci</w:t>
            </w:r>
          </w:p>
        </w:tc>
      </w:tr>
      <w:tr w:rsidR="009B1A27" w:rsidRPr="00F620B9" w14:paraId="7C4A16AB" w14:textId="2BD8B71C" w:rsidTr="00DA5EB2">
        <w:tc>
          <w:tcPr>
            <w:tcW w:w="1560" w:type="dxa"/>
            <w:vMerge/>
            <w:shd w:val="clear" w:color="auto" w:fill="159BFF"/>
            <w:vAlign w:val="center"/>
          </w:tcPr>
          <w:p w14:paraId="3BB2965F" w14:textId="77777777"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p>
        </w:tc>
        <w:tc>
          <w:tcPr>
            <w:tcW w:w="2552" w:type="dxa"/>
            <w:vAlign w:val="center"/>
          </w:tcPr>
          <w:p w14:paraId="4D3F873D" w14:textId="0E14A236" w:rsidR="009B1A27" w:rsidRPr="00CD5DC8" w:rsidRDefault="009B1A27" w:rsidP="008C29A1">
            <w:pPr>
              <w:pStyle w:val="Odstavecseseznamem"/>
              <w:ind w:left="33" w:hanging="33"/>
              <w:rPr>
                <w:rFonts w:ascii="Times New Roman" w:hAnsi="Times New Roman"/>
                <w:sz w:val="24"/>
                <w:szCs w:val="24"/>
                <w:lang w:eastAsia="cs-CZ"/>
              </w:rPr>
            </w:pPr>
            <w:r>
              <w:rPr>
                <w:rFonts w:ascii="Times New Roman" w:hAnsi="Times New Roman"/>
                <w:sz w:val="24"/>
                <w:szCs w:val="24"/>
                <w:lang w:eastAsia="cs-CZ"/>
              </w:rPr>
              <w:t>1.4 Tělovýchova a sport</w:t>
            </w:r>
          </w:p>
        </w:tc>
        <w:tc>
          <w:tcPr>
            <w:tcW w:w="2693" w:type="dxa"/>
            <w:vAlign w:val="center"/>
          </w:tcPr>
          <w:p w14:paraId="19340900" w14:textId="0A112D21" w:rsidR="009B1A27" w:rsidRPr="00CD5DC8" w:rsidRDefault="009B1A27" w:rsidP="008C29A1">
            <w:pPr>
              <w:pStyle w:val="Odstavecseseznamem"/>
              <w:ind w:left="34"/>
              <w:rPr>
                <w:rFonts w:ascii="Times New Roman" w:hAnsi="Times New Roman"/>
                <w:sz w:val="24"/>
                <w:szCs w:val="24"/>
                <w:lang w:eastAsia="cs-CZ"/>
              </w:rPr>
            </w:pPr>
            <w:r>
              <w:rPr>
                <w:rFonts w:ascii="Times New Roman" w:hAnsi="Times New Roman"/>
                <w:sz w:val="24"/>
                <w:szCs w:val="24"/>
                <w:lang w:eastAsia="cs-CZ"/>
              </w:rPr>
              <w:t xml:space="preserve">2.4 Obnova a rozvoj materiálně-technického zázemí škol a školských </w:t>
            </w:r>
            <w:r>
              <w:rPr>
                <w:rFonts w:ascii="Times New Roman" w:hAnsi="Times New Roman"/>
                <w:sz w:val="24"/>
                <w:szCs w:val="24"/>
                <w:lang w:eastAsia="cs-CZ"/>
              </w:rPr>
              <w:lastRenderedPageBreak/>
              <w:t>zařízení</w:t>
            </w:r>
          </w:p>
        </w:tc>
        <w:tc>
          <w:tcPr>
            <w:tcW w:w="2801" w:type="dxa"/>
            <w:vAlign w:val="center"/>
          </w:tcPr>
          <w:p w14:paraId="33F5800B" w14:textId="1DD06D35" w:rsidR="009B1A27" w:rsidRPr="00DA5EB2" w:rsidRDefault="008036C3" w:rsidP="008036C3">
            <w:pPr>
              <w:pStyle w:val="Odstavecseseznamem"/>
              <w:ind w:left="34"/>
              <w:rPr>
                <w:rFonts w:ascii="Times New Roman" w:hAnsi="Times New Roman"/>
                <w:sz w:val="24"/>
                <w:szCs w:val="24"/>
                <w:lang w:eastAsia="cs-CZ"/>
              </w:rPr>
            </w:pPr>
            <w:r>
              <w:rPr>
                <w:rFonts w:ascii="Times New Roman" w:hAnsi="Times New Roman"/>
                <w:sz w:val="24"/>
                <w:szCs w:val="24"/>
                <w:lang w:eastAsia="cs-CZ"/>
              </w:rPr>
              <w:lastRenderedPageBreak/>
              <w:t>3.4 Podpora a rozvoj ředitelek</w:t>
            </w:r>
            <w:r w:rsidR="009B1A27">
              <w:rPr>
                <w:rFonts w:ascii="Times New Roman" w:hAnsi="Times New Roman"/>
                <w:sz w:val="24"/>
                <w:szCs w:val="24"/>
                <w:lang w:eastAsia="cs-CZ"/>
              </w:rPr>
              <w:t xml:space="preserve"> a ředitel</w:t>
            </w:r>
            <w:r>
              <w:rPr>
                <w:rFonts w:ascii="Times New Roman" w:hAnsi="Times New Roman"/>
                <w:sz w:val="24"/>
                <w:szCs w:val="24"/>
                <w:lang w:eastAsia="cs-CZ"/>
              </w:rPr>
              <w:t>ů</w:t>
            </w:r>
            <w:r w:rsidR="009B1A27">
              <w:rPr>
                <w:rFonts w:ascii="Times New Roman" w:hAnsi="Times New Roman"/>
                <w:sz w:val="24"/>
                <w:szCs w:val="24"/>
                <w:lang w:eastAsia="cs-CZ"/>
              </w:rPr>
              <w:t xml:space="preserve"> ZŠ a MŠ</w:t>
            </w:r>
          </w:p>
        </w:tc>
      </w:tr>
      <w:tr w:rsidR="009B1A27" w:rsidRPr="00F620B9" w14:paraId="756AB3E4" w14:textId="6C3DFBC9" w:rsidTr="00DA5EB2">
        <w:tc>
          <w:tcPr>
            <w:tcW w:w="1560" w:type="dxa"/>
            <w:vMerge/>
            <w:shd w:val="clear" w:color="auto" w:fill="159BFF"/>
            <w:vAlign w:val="center"/>
          </w:tcPr>
          <w:p w14:paraId="41549DE0" w14:textId="77777777"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p>
        </w:tc>
        <w:tc>
          <w:tcPr>
            <w:tcW w:w="2552" w:type="dxa"/>
            <w:vAlign w:val="center"/>
          </w:tcPr>
          <w:p w14:paraId="663968AC" w14:textId="0438D911" w:rsidR="009B1A27" w:rsidRPr="00CD5DC8" w:rsidRDefault="009B1A27" w:rsidP="008C29A1">
            <w:pPr>
              <w:pStyle w:val="Odstavecseseznamem"/>
              <w:ind w:left="33" w:hanging="33"/>
              <w:rPr>
                <w:rFonts w:ascii="Times New Roman" w:hAnsi="Times New Roman"/>
                <w:sz w:val="24"/>
                <w:szCs w:val="24"/>
                <w:lang w:eastAsia="cs-CZ"/>
              </w:rPr>
            </w:pPr>
            <w:r>
              <w:rPr>
                <w:rFonts w:ascii="Times New Roman" w:hAnsi="Times New Roman"/>
                <w:sz w:val="24"/>
                <w:szCs w:val="24"/>
                <w:lang w:eastAsia="cs-CZ"/>
              </w:rPr>
              <w:t>1.5 Prevence rizikového chování žáků</w:t>
            </w:r>
          </w:p>
        </w:tc>
        <w:tc>
          <w:tcPr>
            <w:tcW w:w="2693" w:type="dxa"/>
            <w:vAlign w:val="center"/>
          </w:tcPr>
          <w:p w14:paraId="43718792" w14:textId="55ECA6A0" w:rsidR="009B1A27" w:rsidRPr="001C684D" w:rsidRDefault="009B1A27" w:rsidP="008C29A1">
            <w:pPr>
              <w:pStyle w:val="Odstavecseseznamem"/>
              <w:ind w:left="34"/>
              <w:rPr>
                <w:rFonts w:ascii="Times New Roman" w:hAnsi="Times New Roman"/>
                <w:color w:val="1F497D" w:themeColor="text2"/>
                <w:sz w:val="24"/>
                <w:szCs w:val="24"/>
                <w:lang w:eastAsia="cs-CZ"/>
              </w:rPr>
            </w:pPr>
          </w:p>
        </w:tc>
        <w:tc>
          <w:tcPr>
            <w:tcW w:w="2801" w:type="dxa"/>
            <w:vAlign w:val="center"/>
          </w:tcPr>
          <w:p w14:paraId="20F14D66" w14:textId="76C87A77" w:rsidR="009B1A27" w:rsidRPr="00DA5EB2" w:rsidRDefault="009B1A27" w:rsidP="00DA5EB2">
            <w:pPr>
              <w:pStyle w:val="Odstavecseseznamem"/>
              <w:ind w:left="34"/>
              <w:rPr>
                <w:rFonts w:ascii="Times New Roman" w:hAnsi="Times New Roman"/>
                <w:sz w:val="24"/>
                <w:szCs w:val="24"/>
                <w:lang w:eastAsia="cs-CZ"/>
              </w:rPr>
            </w:pPr>
            <w:r>
              <w:rPr>
                <w:rFonts w:ascii="Times New Roman" w:hAnsi="Times New Roman"/>
                <w:sz w:val="24"/>
                <w:szCs w:val="24"/>
                <w:lang w:eastAsia="cs-CZ"/>
              </w:rPr>
              <w:t>3.5 Komunitní škola</w:t>
            </w:r>
          </w:p>
        </w:tc>
      </w:tr>
      <w:tr w:rsidR="009B1A27" w:rsidRPr="00F620B9" w14:paraId="5C804D9D" w14:textId="643313CD" w:rsidTr="009B1A27">
        <w:trPr>
          <w:trHeight w:val="72"/>
        </w:trPr>
        <w:tc>
          <w:tcPr>
            <w:tcW w:w="1560" w:type="dxa"/>
            <w:vMerge/>
            <w:shd w:val="clear" w:color="auto" w:fill="159BFF"/>
            <w:vAlign w:val="center"/>
          </w:tcPr>
          <w:p w14:paraId="19843973" w14:textId="77777777"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p>
        </w:tc>
        <w:tc>
          <w:tcPr>
            <w:tcW w:w="2552" w:type="dxa"/>
            <w:vAlign w:val="center"/>
          </w:tcPr>
          <w:p w14:paraId="009CC1EE" w14:textId="70ABB7AC" w:rsidR="009B1A27" w:rsidRPr="00CD5DC8" w:rsidRDefault="009B1A27" w:rsidP="008C29A1">
            <w:pPr>
              <w:pStyle w:val="Odstavecseseznamem"/>
              <w:ind w:left="33" w:hanging="33"/>
              <w:rPr>
                <w:rFonts w:ascii="Times New Roman" w:hAnsi="Times New Roman"/>
                <w:sz w:val="24"/>
                <w:szCs w:val="24"/>
                <w:lang w:eastAsia="cs-CZ"/>
              </w:rPr>
            </w:pPr>
            <w:r>
              <w:rPr>
                <w:rFonts w:ascii="Times New Roman" w:hAnsi="Times New Roman"/>
                <w:sz w:val="24"/>
                <w:szCs w:val="24"/>
                <w:lang w:eastAsia="cs-CZ"/>
              </w:rPr>
              <w:t>1.6 Kreativní vzdělávání</w:t>
            </w:r>
          </w:p>
        </w:tc>
        <w:tc>
          <w:tcPr>
            <w:tcW w:w="2693" w:type="dxa"/>
            <w:vMerge w:val="restart"/>
            <w:vAlign w:val="center"/>
          </w:tcPr>
          <w:p w14:paraId="18C87013" w14:textId="79BECA2E" w:rsidR="009B1A27" w:rsidRPr="00CD5DC8" w:rsidRDefault="009B1A27" w:rsidP="008C29A1">
            <w:pPr>
              <w:pStyle w:val="Odstavecseseznamem"/>
              <w:ind w:left="34"/>
              <w:rPr>
                <w:rFonts w:ascii="Times New Roman" w:hAnsi="Times New Roman"/>
                <w:sz w:val="24"/>
                <w:szCs w:val="24"/>
                <w:lang w:eastAsia="cs-CZ"/>
              </w:rPr>
            </w:pPr>
          </w:p>
        </w:tc>
        <w:tc>
          <w:tcPr>
            <w:tcW w:w="2801" w:type="dxa"/>
            <w:vMerge w:val="restart"/>
            <w:vAlign w:val="center"/>
          </w:tcPr>
          <w:p w14:paraId="168B7FD5" w14:textId="77777777" w:rsidR="009B1A27" w:rsidRPr="00DA5EB2" w:rsidRDefault="009B1A27" w:rsidP="00DA5EB2">
            <w:pPr>
              <w:pStyle w:val="Odstavecseseznamem"/>
              <w:ind w:left="34"/>
              <w:rPr>
                <w:rFonts w:ascii="Times New Roman" w:hAnsi="Times New Roman"/>
                <w:sz w:val="24"/>
                <w:szCs w:val="24"/>
                <w:lang w:eastAsia="cs-CZ"/>
              </w:rPr>
            </w:pPr>
          </w:p>
        </w:tc>
      </w:tr>
      <w:tr w:rsidR="009B1A27" w:rsidRPr="00F620B9" w14:paraId="068E44CC" w14:textId="77777777" w:rsidTr="00DA5EB2">
        <w:trPr>
          <w:trHeight w:val="69"/>
        </w:trPr>
        <w:tc>
          <w:tcPr>
            <w:tcW w:w="1560" w:type="dxa"/>
            <w:vMerge/>
            <w:shd w:val="clear" w:color="auto" w:fill="159BFF"/>
            <w:vAlign w:val="center"/>
          </w:tcPr>
          <w:p w14:paraId="7843C67E" w14:textId="77777777"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p>
        </w:tc>
        <w:tc>
          <w:tcPr>
            <w:tcW w:w="2552" w:type="dxa"/>
            <w:vAlign w:val="center"/>
          </w:tcPr>
          <w:p w14:paraId="5B22CD80" w14:textId="7C88BC0A" w:rsidR="009B1A27" w:rsidRDefault="009B1A27" w:rsidP="000E324D">
            <w:pPr>
              <w:pStyle w:val="Odstavecseseznamem"/>
              <w:ind w:left="33" w:hanging="33"/>
              <w:rPr>
                <w:rFonts w:ascii="Times New Roman" w:hAnsi="Times New Roman"/>
                <w:sz w:val="24"/>
                <w:szCs w:val="24"/>
                <w:lang w:eastAsia="cs-CZ"/>
              </w:rPr>
            </w:pPr>
            <w:r>
              <w:rPr>
                <w:rFonts w:ascii="Times New Roman" w:hAnsi="Times New Roman"/>
                <w:sz w:val="24"/>
                <w:szCs w:val="24"/>
                <w:lang w:eastAsia="cs-CZ"/>
              </w:rPr>
              <w:t xml:space="preserve">1.7 Efektivní využívání ICT </w:t>
            </w:r>
            <w:r w:rsidR="000E324D">
              <w:rPr>
                <w:rFonts w:ascii="Times New Roman" w:hAnsi="Times New Roman"/>
                <w:sz w:val="24"/>
                <w:szCs w:val="24"/>
                <w:lang w:eastAsia="cs-CZ"/>
              </w:rPr>
              <w:t xml:space="preserve">a AI </w:t>
            </w:r>
            <w:r>
              <w:rPr>
                <w:rFonts w:ascii="Times New Roman" w:hAnsi="Times New Roman"/>
                <w:sz w:val="24"/>
                <w:szCs w:val="24"/>
                <w:lang w:eastAsia="cs-CZ"/>
              </w:rPr>
              <w:t>ve výuce</w:t>
            </w:r>
          </w:p>
        </w:tc>
        <w:tc>
          <w:tcPr>
            <w:tcW w:w="2693" w:type="dxa"/>
            <w:vMerge/>
            <w:vAlign w:val="center"/>
          </w:tcPr>
          <w:p w14:paraId="61329FC2" w14:textId="77777777" w:rsidR="009B1A27" w:rsidRPr="00CD5DC8" w:rsidRDefault="009B1A27" w:rsidP="008C29A1">
            <w:pPr>
              <w:pStyle w:val="Odstavecseseznamem"/>
              <w:ind w:left="34"/>
              <w:rPr>
                <w:rFonts w:ascii="Times New Roman" w:hAnsi="Times New Roman"/>
                <w:sz w:val="24"/>
                <w:szCs w:val="24"/>
                <w:lang w:eastAsia="cs-CZ"/>
              </w:rPr>
            </w:pPr>
          </w:p>
        </w:tc>
        <w:tc>
          <w:tcPr>
            <w:tcW w:w="2801" w:type="dxa"/>
            <w:vMerge/>
            <w:vAlign w:val="center"/>
          </w:tcPr>
          <w:p w14:paraId="6E27C3C5" w14:textId="77777777" w:rsidR="009B1A27" w:rsidRPr="00DA5EB2" w:rsidRDefault="009B1A27" w:rsidP="00DA5EB2">
            <w:pPr>
              <w:pStyle w:val="Odstavecseseznamem"/>
              <w:ind w:left="34"/>
              <w:rPr>
                <w:rFonts w:ascii="Times New Roman" w:hAnsi="Times New Roman"/>
                <w:sz w:val="24"/>
                <w:szCs w:val="24"/>
                <w:lang w:eastAsia="cs-CZ"/>
              </w:rPr>
            </w:pPr>
          </w:p>
        </w:tc>
      </w:tr>
      <w:tr w:rsidR="009B1A27" w:rsidRPr="00F620B9" w14:paraId="14FBB8B2" w14:textId="77777777" w:rsidTr="00DA5EB2">
        <w:trPr>
          <w:trHeight w:val="69"/>
        </w:trPr>
        <w:tc>
          <w:tcPr>
            <w:tcW w:w="1560" w:type="dxa"/>
            <w:vMerge/>
            <w:shd w:val="clear" w:color="auto" w:fill="159BFF"/>
            <w:vAlign w:val="center"/>
          </w:tcPr>
          <w:p w14:paraId="1AF1ECB3" w14:textId="77777777"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p>
        </w:tc>
        <w:tc>
          <w:tcPr>
            <w:tcW w:w="2552" w:type="dxa"/>
            <w:vAlign w:val="center"/>
          </w:tcPr>
          <w:p w14:paraId="4E125768" w14:textId="7F6CEAED" w:rsidR="009B1A27" w:rsidRDefault="009B1A27" w:rsidP="008C29A1">
            <w:pPr>
              <w:pStyle w:val="Odstavecseseznamem"/>
              <w:ind w:left="33" w:hanging="33"/>
              <w:rPr>
                <w:rFonts w:ascii="Times New Roman" w:hAnsi="Times New Roman"/>
                <w:sz w:val="24"/>
                <w:szCs w:val="24"/>
                <w:lang w:eastAsia="cs-CZ"/>
              </w:rPr>
            </w:pPr>
            <w:r w:rsidRPr="001A5DF2">
              <w:rPr>
                <w:rFonts w:ascii="Times New Roman" w:hAnsi="Times New Roman"/>
                <w:sz w:val="24"/>
                <w:szCs w:val="24"/>
                <w:lang w:eastAsia="cs-CZ"/>
              </w:rPr>
              <w:t>1.8 Rovné příležitosti ve vzdělávání</w:t>
            </w:r>
          </w:p>
        </w:tc>
        <w:tc>
          <w:tcPr>
            <w:tcW w:w="2693" w:type="dxa"/>
            <w:vMerge/>
            <w:vAlign w:val="center"/>
          </w:tcPr>
          <w:p w14:paraId="30B01C74" w14:textId="77777777" w:rsidR="009B1A27" w:rsidRPr="00CD5DC8" w:rsidRDefault="009B1A27" w:rsidP="008C29A1">
            <w:pPr>
              <w:pStyle w:val="Odstavecseseznamem"/>
              <w:ind w:left="34"/>
              <w:rPr>
                <w:rFonts w:ascii="Times New Roman" w:hAnsi="Times New Roman"/>
                <w:sz w:val="24"/>
                <w:szCs w:val="24"/>
                <w:lang w:eastAsia="cs-CZ"/>
              </w:rPr>
            </w:pPr>
          </w:p>
        </w:tc>
        <w:tc>
          <w:tcPr>
            <w:tcW w:w="2801" w:type="dxa"/>
            <w:vMerge/>
            <w:vAlign w:val="center"/>
          </w:tcPr>
          <w:p w14:paraId="6F4068A7" w14:textId="77777777" w:rsidR="009B1A27" w:rsidRPr="00DA5EB2" w:rsidRDefault="009B1A27" w:rsidP="00DA5EB2">
            <w:pPr>
              <w:pStyle w:val="Odstavecseseznamem"/>
              <w:ind w:left="34"/>
              <w:rPr>
                <w:rFonts w:ascii="Times New Roman" w:hAnsi="Times New Roman"/>
                <w:sz w:val="24"/>
                <w:szCs w:val="24"/>
                <w:lang w:eastAsia="cs-CZ"/>
              </w:rPr>
            </w:pPr>
          </w:p>
        </w:tc>
      </w:tr>
      <w:tr w:rsidR="009B1A27" w:rsidRPr="00F620B9" w14:paraId="415BB884" w14:textId="77777777" w:rsidTr="00DA5EB2">
        <w:trPr>
          <w:trHeight w:val="69"/>
        </w:trPr>
        <w:tc>
          <w:tcPr>
            <w:tcW w:w="1560" w:type="dxa"/>
            <w:vMerge/>
            <w:shd w:val="clear" w:color="auto" w:fill="159BFF"/>
            <w:vAlign w:val="center"/>
          </w:tcPr>
          <w:p w14:paraId="17E9390B" w14:textId="77777777" w:rsidR="009B1A27" w:rsidRPr="00F620B9" w:rsidRDefault="009B1A27" w:rsidP="008C29A1">
            <w:pPr>
              <w:tabs>
                <w:tab w:val="left" w:pos="2127"/>
              </w:tabs>
              <w:jc w:val="center"/>
              <w:rPr>
                <w:rFonts w:ascii="Times New Roman" w:hAnsi="Times New Roman"/>
                <w:b/>
                <w:color w:val="FFFFFF" w:themeColor="background1"/>
                <w:sz w:val="24"/>
                <w:szCs w:val="24"/>
                <w:lang w:eastAsia="cs-CZ"/>
              </w:rPr>
            </w:pPr>
          </w:p>
        </w:tc>
        <w:tc>
          <w:tcPr>
            <w:tcW w:w="2552" w:type="dxa"/>
            <w:vAlign w:val="center"/>
          </w:tcPr>
          <w:p w14:paraId="693E0D32" w14:textId="107D8148" w:rsidR="009B1A27" w:rsidRPr="009B1A27" w:rsidRDefault="009B1A27" w:rsidP="008C29A1">
            <w:pPr>
              <w:pStyle w:val="Odstavecseseznamem"/>
              <w:ind w:left="33" w:hanging="33"/>
              <w:rPr>
                <w:rFonts w:ascii="Times New Roman" w:hAnsi="Times New Roman"/>
                <w:sz w:val="24"/>
                <w:szCs w:val="24"/>
                <w:lang w:eastAsia="cs-CZ"/>
              </w:rPr>
            </w:pPr>
            <w:r w:rsidRPr="009B1A27">
              <w:rPr>
                <w:rFonts w:ascii="Times New Roman" w:hAnsi="Times New Roman"/>
                <w:sz w:val="24"/>
                <w:szCs w:val="24"/>
                <w:lang w:eastAsia="cs-CZ"/>
              </w:rPr>
              <w:t>1.9 Zdravé stravování</w:t>
            </w:r>
          </w:p>
        </w:tc>
        <w:tc>
          <w:tcPr>
            <w:tcW w:w="2693" w:type="dxa"/>
            <w:vMerge/>
            <w:vAlign w:val="center"/>
          </w:tcPr>
          <w:p w14:paraId="0C8D2BD5" w14:textId="77777777" w:rsidR="009B1A27" w:rsidRPr="00CD5DC8" w:rsidRDefault="009B1A27" w:rsidP="008C29A1">
            <w:pPr>
              <w:pStyle w:val="Odstavecseseznamem"/>
              <w:ind w:left="34"/>
              <w:rPr>
                <w:rFonts w:ascii="Times New Roman" w:hAnsi="Times New Roman"/>
                <w:sz w:val="24"/>
                <w:szCs w:val="24"/>
                <w:lang w:eastAsia="cs-CZ"/>
              </w:rPr>
            </w:pPr>
          </w:p>
        </w:tc>
        <w:tc>
          <w:tcPr>
            <w:tcW w:w="2801" w:type="dxa"/>
            <w:vMerge/>
            <w:vAlign w:val="center"/>
          </w:tcPr>
          <w:p w14:paraId="1ED736BD" w14:textId="77777777" w:rsidR="009B1A27" w:rsidRPr="00DA5EB2" w:rsidRDefault="009B1A27" w:rsidP="00DA5EB2">
            <w:pPr>
              <w:pStyle w:val="Odstavecseseznamem"/>
              <w:ind w:left="34"/>
              <w:rPr>
                <w:rFonts w:ascii="Times New Roman" w:hAnsi="Times New Roman"/>
                <w:sz w:val="24"/>
                <w:szCs w:val="24"/>
                <w:lang w:eastAsia="cs-CZ"/>
              </w:rPr>
            </w:pPr>
          </w:p>
        </w:tc>
      </w:tr>
    </w:tbl>
    <w:p w14:paraId="3A55FCA5" w14:textId="77777777" w:rsidR="004A1FF2" w:rsidRDefault="004A1FF2" w:rsidP="000C6997">
      <w:pPr>
        <w:spacing w:after="0" w:line="240" w:lineRule="auto"/>
        <w:rPr>
          <w:rFonts w:ascii="Times New Roman" w:hAnsi="Times New Roman" w:cs="Times New Roman"/>
          <w:sz w:val="24"/>
          <w:szCs w:val="24"/>
        </w:rPr>
      </w:pPr>
    </w:p>
    <w:p w14:paraId="6F94EFE3" w14:textId="4B93E5D8" w:rsidR="00DA5EB2" w:rsidRDefault="00DA5EB2" w:rsidP="000C6997">
      <w:pPr>
        <w:pStyle w:val="Nadpis2"/>
        <w:spacing w:before="0" w:line="240" w:lineRule="auto"/>
        <w:ind w:left="567" w:hanging="567"/>
      </w:pPr>
      <w:r w:rsidRPr="00DA5EB2">
        <w:t>Strategický cíl 1: Kvalitní výuka, výchova a využití volného času</w:t>
      </w:r>
    </w:p>
    <w:p w14:paraId="428A7753" w14:textId="20C719D9" w:rsidR="00DA5EB2" w:rsidRDefault="00DA5EB2" w:rsidP="000C6997">
      <w:pPr>
        <w:pStyle w:val="Nadpis2"/>
        <w:numPr>
          <w:ilvl w:val="1"/>
          <w:numId w:val="10"/>
        </w:numPr>
        <w:spacing w:before="0" w:line="240" w:lineRule="auto"/>
        <w:ind w:left="567" w:hanging="567"/>
        <w:jc w:val="both"/>
      </w:pPr>
      <w:r w:rsidRPr="00DA5EB2">
        <w:t>Rozvoj klíčových kompetencí</w:t>
      </w:r>
    </w:p>
    <w:p w14:paraId="1C5CB6B6" w14:textId="77777777" w:rsidR="000C6997" w:rsidRPr="000C6997" w:rsidRDefault="000C6997" w:rsidP="000C6997">
      <w:pPr>
        <w:spacing w:after="0" w:line="240" w:lineRule="auto"/>
      </w:pPr>
    </w:p>
    <w:tbl>
      <w:tblPr>
        <w:tblStyle w:val="Mkatabulky"/>
        <w:tblW w:w="0" w:type="auto"/>
        <w:tblLook w:val="04A0" w:firstRow="1" w:lastRow="0" w:firstColumn="1" w:lastColumn="0" w:noHBand="0" w:noVBand="1"/>
      </w:tblPr>
      <w:tblGrid>
        <w:gridCol w:w="2075"/>
        <w:gridCol w:w="7213"/>
      </w:tblGrid>
      <w:tr w:rsidR="00B913E6" w:rsidRPr="004B619D" w14:paraId="5EED1F03" w14:textId="77777777" w:rsidTr="008925F9">
        <w:tc>
          <w:tcPr>
            <w:tcW w:w="0" w:type="auto"/>
            <w:gridSpan w:val="2"/>
            <w:shd w:val="clear" w:color="auto" w:fill="1F497D" w:themeFill="text2"/>
          </w:tcPr>
          <w:p w14:paraId="169EA358" w14:textId="5C0EFB60" w:rsidR="00B913E6" w:rsidRPr="004B619D" w:rsidRDefault="00B913E6" w:rsidP="00B913E6">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1.1 Rozvoj klíčových kompetencí</w:t>
            </w:r>
          </w:p>
        </w:tc>
      </w:tr>
      <w:tr w:rsidR="00B913E6" w:rsidRPr="004B619D" w14:paraId="0A2319D7" w14:textId="77777777" w:rsidTr="008925F9">
        <w:tc>
          <w:tcPr>
            <w:tcW w:w="0" w:type="auto"/>
            <w:shd w:val="clear" w:color="auto" w:fill="0099FF"/>
            <w:vAlign w:val="center"/>
          </w:tcPr>
          <w:p w14:paraId="5A9CEC32" w14:textId="5BB73006" w:rsidR="004B619D" w:rsidRPr="004B619D" w:rsidRDefault="004B619D" w:rsidP="00B4765A">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Popis cíle, hlavní opatření aktivity</w:t>
            </w:r>
          </w:p>
        </w:tc>
        <w:tc>
          <w:tcPr>
            <w:tcW w:w="0" w:type="auto"/>
            <w:vAlign w:val="center"/>
          </w:tcPr>
          <w:p w14:paraId="511E1547" w14:textId="464172C2" w:rsidR="00B4765A" w:rsidRPr="004B619D" w:rsidRDefault="000555D8" w:rsidP="00B65904">
            <w:pPr>
              <w:jc w:val="both"/>
              <w:rPr>
                <w:rFonts w:ascii="Times New Roman" w:hAnsi="Times New Roman" w:cs="Times New Roman"/>
                <w:sz w:val="24"/>
                <w:szCs w:val="24"/>
              </w:rPr>
            </w:pPr>
            <w:r>
              <w:rPr>
                <w:rFonts w:ascii="Times New Roman" w:hAnsi="Times New Roman" w:cs="Times New Roman"/>
                <w:sz w:val="24"/>
                <w:szCs w:val="24"/>
              </w:rPr>
              <w:t xml:space="preserve">Cílem rozvoje kompetencí je rozvíjet výukou vedle vědomostí i složitější dovednosti dětí a žáků, které mohou být přípravou pro budoucí život. Výuka dětí a žáků vyžaduje nové strategie a metody, které je možné rozvíjet podporou </w:t>
            </w:r>
            <w:r w:rsidR="006B01C5">
              <w:rPr>
                <w:rFonts w:ascii="Times New Roman" w:hAnsi="Times New Roman" w:cs="Times New Roman"/>
                <w:sz w:val="24"/>
                <w:szCs w:val="24"/>
              </w:rPr>
              <w:t>v</w:t>
            </w:r>
            <w:r>
              <w:rPr>
                <w:rFonts w:ascii="Times New Roman" w:hAnsi="Times New Roman" w:cs="Times New Roman"/>
                <w:sz w:val="24"/>
                <w:szCs w:val="24"/>
              </w:rPr>
              <w:t xml:space="preserve"> prohlubování vzdělávacích kompetencí pedagogů. </w:t>
            </w:r>
            <w:r w:rsidR="006B01C5">
              <w:rPr>
                <w:rFonts w:ascii="Times New Roman" w:hAnsi="Times New Roman" w:cs="Times New Roman"/>
                <w:sz w:val="24"/>
                <w:szCs w:val="24"/>
              </w:rPr>
              <w:t xml:space="preserve">Sdílení zkušeností pedagogů je možné realizovat vytvořením profesní skupiny, která utváří nové didaktické postupy pro rozvoj klíčových kompetencí žáků (např. zařazení do výuky sebeřízené učení nebo zařazení kooperativní práce). Další z oblastí klíčových kompetencí je podpora pedagogů v propojení předmětů a vytváření projektové výuky, tzv. mezipředmětové vztahy. </w:t>
            </w:r>
            <w:r w:rsidR="006B01C5">
              <w:rPr>
                <w:rFonts w:ascii="Times New Roman" w:hAnsi="Times New Roman"/>
              </w:rPr>
              <w:t>Také v mateřských ško</w:t>
            </w:r>
            <w:r w:rsidR="008925F9">
              <w:rPr>
                <w:rFonts w:ascii="Times New Roman" w:hAnsi="Times New Roman"/>
              </w:rPr>
              <w:t xml:space="preserve">lách je rozvoj kompetencí dětí </w:t>
            </w:r>
            <w:r w:rsidR="006B01C5">
              <w:rPr>
                <w:rFonts w:ascii="Times New Roman" w:hAnsi="Times New Roman"/>
              </w:rPr>
              <w:t>důležitým základem</w:t>
            </w:r>
            <w:r w:rsidR="006B01C5" w:rsidRPr="00F810D4">
              <w:rPr>
                <w:rFonts w:ascii="Times New Roman" w:hAnsi="Times New Roman"/>
              </w:rPr>
              <w:t xml:space="preserve"> k</w:t>
            </w:r>
            <w:r w:rsidR="006B01C5">
              <w:rPr>
                <w:rFonts w:ascii="Times New Roman" w:hAnsi="Times New Roman"/>
              </w:rPr>
              <w:t> úspěšnému zahájení školní docházky</w:t>
            </w:r>
            <w:r w:rsidR="006B01C5" w:rsidRPr="00F810D4">
              <w:rPr>
                <w:rFonts w:ascii="Times New Roman" w:hAnsi="Times New Roman"/>
              </w:rPr>
              <w:t>.</w:t>
            </w:r>
            <w:r w:rsidR="009656D2">
              <w:rPr>
                <w:rFonts w:ascii="Times New Roman" w:hAnsi="Times New Roman"/>
              </w:rPr>
              <w:t xml:space="preserve"> Důležitou součástí vzdělávání v předškolním věku je rozpoznat případné obtíže a nedostatky, které by u dětí mohly ve školním prostředí a při vzdělávání v základní škole nastat, a tyto obtíže a nedostatky pomoci dětem před nástupem do školy překonávat.</w:t>
            </w:r>
            <w:r w:rsidR="00B65904">
              <w:rPr>
                <w:rFonts w:ascii="Times New Roman" w:hAnsi="Times New Roman"/>
              </w:rPr>
              <w:t xml:space="preserve"> </w:t>
            </w:r>
            <w:r w:rsidR="008925F9" w:rsidRPr="009B1A27">
              <w:rPr>
                <w:rFonts w:ascii="Times New Roman" w:hAnsi="Times New Roman" w:cs="Times New Roman"/>
                <w:sz w:val="24"/>
                <w:szCs w:val="24"/>
              </w:rPr>
              <w:t>Jednou z priorit je podpořit vytváření takového podnětného prostředí v MŠ, logicky uspořádaného, ve kterém mohou děti v rámci spontánních činností zkoušet pestré aktivity, učit se samostatnosti, hledat si své činnosti a rozvíjet tak klíčové kompetence.</w:t>
            </w:r>
            <w:r w:rsidR="00B65904">
              <w:rPr>
                <w:rFonts w:ascii="Times New Roman" w:hAnsi="Times New Roman" w:cs="Times New Roman"/>
                <w:sz w:val="24"/>
                <w:szCs w:val="24"/>
              </w:rPr>
              <w:t xml:space="preserve"> </w:t>
            </w:r>
            <w:r w:rsidR="00B4765A">
              <w:rPr>
                <w:rFonts w:ascii="Times New Roman" w:hAnsi="Times New Roman"/>
              </w:rPr>
              <w:t>V rámci MAP V jsou plánované návš</w:t>
            </w:r>
            <w:r w:rsidR="008925F9">
              <w:rPr>
                <w:rFonts w:ascii="Times New Roman" w:hAnsi="Times New Roman"/>
              </w:rPr>
              <w:t>těvy dětí mateřských škol v 1. t</w:t>
            </w:r>
            <w:r w:rsidR="00B4765A">
              <w:rPr>
                <w:rFonts w:ascii="Times New Roman" w:hAnsi="Times New Roman"/>
              </w:rPr>
              <w:t xml:space="preserve">řídě základní školy, které mají </w:t>
            </w:r>
            <w:r w:rsidR="00B65904">
              <w:rPr>
                <w:rFonts w:ascii="Times New Roman" w:hAnsi="Times New Roman"/>
              </w:rPr>
              <w:t>dětem usnadnit přechod z mateřských do základních škol.</w:t>
            </w:r>
          </w:p>
        </w:tc>
      </w:tr>
      <w:tr w:rsidR="004B619D" w:rsidRPr="004B619D" w14:paraId="52786123" w14:textId="77777777" w:rsidTr="008925F9">
        <w:tc>
          <w:tcPr>
            <w:tcW w:w="0" w:type="auto"/>
            <w:shd w:val="clear" w:color="auto" w:fill="0099FF"/>
            <w:vAlign w:val="center"/>
          </w:tcPr>
          <w:p w14:paraId="4E3F7FC4" w14:textId="212C25D4" w:rsidR="004B619D" w:rsidRPr="004B619D" w:rsidRDefault="004B619D" w:rsidP="00B4765A">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Cílová skupina</w:t>
            </w:r>
          </w:p>
        </w:tc>
        <w:tc>
          <w:tcPr>
            <w:tcW w:w="0" w:type="auto"/>
            <w:vAlign w:val="center"/>
          </w:tcPr>
          <w:p w14:paraId="7515700C" w14:textId="3F7EC4AF" w:rsidR="004B619D" w:rsidRPr="004B619D" w:rsidRDefault="0058577C" w:rsidP="00B4765A">
            <w:pPr>
              <w:rPr>
                <w:rFonts w:ascii="Times New Roman" w:hAnsi="Times New Roman" w:cs="Times New Roman"/>
                <w:sz w:val="24"/>
                <w:szCs w:val="24"/>
              </w:rPr>
            </w:pPr>
            <w:r>
              <w:rPr>
                <w:rFonts w:ascii="Times New Roman" w:hAnsi="Times New Roman" w:cs="Times New Roman"/>
                <w:sz w:val="24"/>
                <w:szCs w:val="24"/>
              </w:rPr>
              <w:t>d</w:t>
            </w:r>
            <w:r w:rsidR="00B4765A">
              <w:rPr>
                <w:rFonts w:ascii="Times New Roman" w:hAnsi="Times New Roman" w:cs="Times New Roman"/>
                <w:sz w:val="24"/>
                <w:szCs w:val="24"/>
              </w:rPr>
              <w:t>ěti MŠ, žáci ZŠ, pedagogové MŠ a ZŠ</w:t>
            </w:r>
          </w:p>
        </w:tc>
      </w:tr>
      <w:tr w:rsidR="004B619D" w:rsidRPr="004B619D" w14:paraId="4EEE5B84" w14:textId="77777777" w:rsidTr="008925F9">
        <w:tc>
          <w:tcPr>
            <w:tcW w:w="0" w:type="auto"/>
            <w:shd w:val="clear" w:color="auto" w:fill="0099FF"/>
            <w:vAlign w:val="center"/>
          </w:tcPr>
          <w:p w14:paraId="70AE35ED" w14:textId="273736CA" w:rsidR="004B619D" w:rsidRPr="004B619D" w:rsidRDefault="004B619D" w:rsidP="00B4765A">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Vazba na strategické dokumenty</w:t>
            </w:r>
          </w:p>
        </w:tc>
        <w:tc>
          <w:tcPr>
            <w:tcW w:w="0" w:type="auto"/>
            <w:vAlign w:val="center"/>
          </w:tcPr>
          <w:p w14:paraId="14C83D10" w14:textId="5F72F7B2" w:rsidR="00B4765A" w:rsidRDefault="00B4765A" w:rsidP="00B4765A">
            <w:pPr>
              <w:rPr>
                <w:rFonts w:ascii="Times New Roman" w:hAnsi="Times New Roman" w:cs="Times New Roman"/>
                <w:sz w:val="24"/>
                <w:szCs w:val="24"/>
              </w:rPr>
            </w:pPr>
            <w:r>
              <w:rPr>
                <w:rFonts w:ascii="Times New Roman" w:hAnsi="Times New Roman" w:cs="Times New Roman"/>
                <w:sz w:val="24"/>
                <w:szCs w:val="24"/>
              </w:rPr>
              <w:t>Krajský akční plán rozvoje vzdělávání Olomouckého kraje III</w:t>
            </w:r>
          </w:p>
          <w:p w14:paraId="6657BCAE" w14:textId="7D59877D" w:rsidR="00B4765A" w:rsidRPr="004B619D" w:rsidRDefault="00B4765A" w:rsidP="000555A6">
            <w:pPr>
              <w:rPr>
                <w:rFonts w:ascii="Times New Roman" w:hAnsi="Times New Roman" w:cs="Times New Roman"/>
                <w:sz w:val="24"/>
                <w:szCs w:val="24"/>
              </w:rPr>
            </w:pPr>
            <w:r>
              <w:rPr>
                <w:rFonts w:ascii="Times New Roman" w:hAnsi="Times New Roman" w:cs="Times New Roman"/>
                <w:sz w:val="24"/>
                <w:szCs w:val="24"/>
              </w:rPr>
              <w:t>Dlouhodobý záměr vzdělávání a rozvoje vzdělávací soustavy Olomouckého kraje 2024 – 2028</w:t>
            </w:r>
            <w:r w:rsidR="000555A6">
              <w:rPr>
                <w:rFonts w:ascii="Times New Roman" w:hAnsi="Times New Roman" w:cs="Times New Roman"/>
                <w:sz w:val="24"/>
                <w:szCs w:val="24"/>
              </w:rPr>
              <w:t xml:space="preserve">, </w:t>
            </w:r>
            <w:r>
              <w:rPr>
                <w:rFonts w:ascii="Times New Roman" w:hAnsi="Times New Roman" w:cs="Times New Roman"/>
                <w:sz w:val="24"/>
                <w:szCs w:val="24"/>
              </w:rPr>
              <w:t>Dlouhodobý záměr vzdělávání ČR 2023 – 2027</w:t>
            </w:r>
            <w:r w:rsidR="000555A6">
              <w:rPr>
                <w:rFonts w:ascii="Times New Roman" w:hAnsi="Times New Roman" w:cs="Times New Roman"/>
                <w:sz w:val="24"/>
                <w:szCs w:val="24"/>
              </w:rPr>
              <w:t xml:space="preserve">, </w:t>
            </w:r>
            <w:r>
              <w:rPr>
                <w:rFonts w:ascii="Times New Roman" w:hAnsi="Times New Roman" w:cs="Times New Roman"/>
                <w:sz w:val="24"/>
                <w:szCs w:val="24"/>
              </w:rPr>
              <w:t>Strategie vzdělávací politiky ČR do roku 2030+</w:t>
            </w:r>
            <w:r w:rsidR="000555A6">
              <w:rPr>
                <w:rFonts w:ascii="Times New Roman" w:hAnsi="Times New Roman" w:cs="Times New Roman"/>
                <w:sz w:val="24"/>
                <w:szCs w:val="24"/>
              </w:rPr>
              <w:t>, Místní akční plán vzdělávání Olomouc</w:t>
            </w:r>
          </w:p>
        </w:tc>
      </w:tr>
      <w:tr w:rsidR="004B619D" w:rsidRPr="004B619D" w14:paraId="52C09719" w14:textId="77777777" w:rsidTr="008925F9">
        <w:tc>
          <w:tcPr>
            <w:tcW w:w="0" w:type="auto"/>
            <w:shd w:val="clear" w:color="auto" w:fill="0099FF"/>
            <w:vAlign w:val="center"/>
          </w:tcPr>
          <w:p w14:paraId="0D628B02" w14:textId="5B442F74" w:rsidR="004B619D" w:rsidRPr="004B619D" w:rsidRDefault="004B619D" w:rsidP="00B4765A">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Vazba na další cíle</w:t>
            </w:r>
          </w:p>
        </w:tc>
        <w:tc>
          <w:tcPr>
            <w:tcW w:w="0" w:type="auto"/>
            <w:vAlign w:val="center"/>
          </w:tcPr>
          <w:p w14:paraId="4F8D5DE8" w14:textId="77777777" w:rsidR="004B619D" w:rsidRDefault="00B4765A" w:rsidP="00B4765A">
            <w:pPr>
              <w:rPr>
                <w:rFonts w:ascii="Times New Roman" w:hAnsi="Times New Roman" w:cs="Times New Roman"/>
                <w:sz w:val="24"/>
                <w:szCs w:val="24"/>
              </w:rPr>
            </w:pPr>
            <w:r>
              <w:rPr>
                <w:rFonts w:ascii="Times New Roman" w:hAnsi="Times New Roman" w:cs="Times New Roman"/>
                <w:sz w:val="24"/>
                <w:szCs w:val="24"/>
              </w:rPr>
              <w:t>1.5 Prevence rizikového chování žáků</w:t>
            </w:r>
          </w:p>
          <w:p w14:paraId="4AC40764" w14:textId="77777777" w:rsidR="00B4765A" w:rsidRDefault="00B4765A" w:rsidP="00B4765A">
            <w:pPr>
              <w:rPr>
                <w:rFonts w:ascii="Times New Roman" w:hAnsi="Times New Roman" w:cs="Times New Roman"/>
                <w:sz w:val="24"/>
                <w:szCs w:val="24"/>
              </w:rPr>
            </w:pPr>
            <w:r>
              <w:rPr>
                <w:rFonts w:ascii="Times New Roman" w:hAnsi="Times New Roman" w:cs="Times New Roman"/>
                <w:sz w:val="24"/>
                <w:szCs w:val="24"/>
              </w:rPr>
              <w:t>1.6 Kreativní vzdělávání</w:t>
            </w:r>
          </w:p>
          <w:p w14:paraId="187B7191" w14:textId="11BC83F3" w:rsidR="00B4765A" w:rsidRPr="00B4765A" w:rsidRDefault="00B4765A" w:rsidP="00B4765A">
            <w:pPr>
              <w:rPr>
                <w:rFonts w:ascii="Times New Roman" w:hAnsi="Times New Roman" w:cs="Times New Roman"/>
                <w:sz w:val="24"/>
                <w:szCs w:val="24"/>
              </w:rPr>
            </w:pPr>
            <w:r>
              <w:rPr>
                <w:rFonts w:ascii="Times New Roman" w:hAnsi="Times New Roman" w:cs="Times New Roman"/>
                <w:sz w:val="24"/>
                <w:szCs w:val="24"/>
              </w:rPr>
              <w:t>1.8 Rovné příležitosti ve vzdělávání</w:t>
            </w:r>
          </w:p>
        </w:tc>
      </w:tr>
      <w:tr w:rsidR="0054655D" w:rsidRPr="004B619D" w14:paraId="5D9A6B4A" w14:textId="77777777" w:rsidTr="008925F9">
        <w:tc>
          <w:tcPr>
            <w:tcW w:w="0" w:type="auto"/>
            <w:shd w:val="clear" w:color="auto" w:fill="0099FF"/>
            <w:vAlign w:val="center"/>
          </w:tcPr>
          <w:p w14:paraId="7D45A0EF" w14:textId="55B4B27F" w:rsidR="0054655D" w:rsidRPr="004B619D" w:rsidRDefault="0054655D" w:rsidP="00B4765A">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Správce cíle</w:t>
            </w:r>
          </w:p>
        </w:tc>
        <w:tc>
          <w:tcPr>
            <w:tcW w:w="0" w:type="auto"/>
            <w:vAlign w:val="center"/>
          </w:tcPr>
          <w:p w14:paraId="733BF106" w14:textId="495A9CFD" w:rsidR="0054655D" w:rsidRDefault="0054655D" w:rsidP="002B0571">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2B0571">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4B619D" w:rsidRPr="004B619D" w14:paraId="3A1244EC" w14:textId="77777777" w:rsidTr="008925F9">
        <w:tc>
          <w:tcPr>
            <w:tcW w:w="0" w:type="auto"/>
            <w:shd w:val="clear" w:color="auto" w:fill="0099FF"/>
            <w:vAlign w:val="center"/>
          </w:tcPr>
          <w:p w14:paraId="6C801836" w14:textId="5D5C5939" w:rsidR="004B619D" w:rsidRPr="004B619D" w:rsidRDefault="004B619D" w:rsidP="00B4765A">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Administrátor</w:t>
            </w:r>
          </w:p>
        </w:tc>
        <w:tc>
          <w:tcPr>
            <w:tcW w:w="0" w:type="auto"/>
            <w:vAlign w:val="center"/>
          </w:tcPr>
          <w:p w14:paraId="092DB8AC" w14:textId="3E80EC0C" w:rsidR="004B619D" w:rsidRPr="004B619D" w:rsidRDefault="0054655D" w:rsidP="0057045C">
            <w:pPr>
              <w:rPr>
                <w:rFonts w:ascii="Times New Roman" w:hAnsi="Times New Roman" w:cs="Times New Roman"/>
                <w:sz w:val="24"/>
                <w:szCs w:val="24"/>
              </w:rPr>
            </w:pPr>
            <w:r>
              <w:rPr>
                <w:rFonts w:ascii="Times New Roman" w:hAnsi="Times New Roman" w:cs="Times New Roman"/>
                <w:sz w:val="24"/>
                <w:szCs w:val="24"/>
              </w:rPr>
              <w:t>o</w:t>
            </w:r>
            <w:r w:rsidR="00B4765A">
              <w:rPr>
                <w:rFonts w:ascii="Times New Roman" w:hAnsi="Times New Roman" w:cs="Times New Roman"/>
                <w:sz w:val="24"/>
                <w:szCs w:val="24"/>
              </w:rPr>
              <w:t>dbo</w:t>
            </w:r>
            <w:r w:rsidR="0057045C">
              <w:rPr>
                <w:rFonts w:ascii="Times New Roman" w:hAnsi="Times New Roman" w:cs="Times New Roman"/>
                <w:sz w:val="24"/>
                <w:szCs w:val="24"/>
              </w:rPr>
              <w:t>r školství</w:t>
            </w:r>
            <w:r w:rsidR="00596215">
              <w:rPr>
                <w:rFonts w:ascii="Times New Roman" w:hAnsi="Times New Roman" w:cs="Times New Roman"/>
                <w:sz w:val="24"/>
                <w:szCs w:val="24"/>
              </w:rPr>
              <w:t>, základní a mateřské školy</w:t>
            </w:r>
          </w:p>
        </w:tc>
      </w:tr>
      <w:tr w:rsidR="004B619D" w:rsidRPr="004B619D" w14:paraId="2219AF51" w14:textId="77777777" w:rsidTr="008925F9">
        <w:tc>
          <w:tcPr>
            <w:tcW w:w="0" w:type="auto"/>
            <w:shd w:val="clear" w:color="auto" w:fill="0099FF"/>
            <w:vAlign w:val="center"/>
          </w:tcPr>
          <w:p w14:paraId="2EE84E65" w14:textId="711CEBAA" w:rsidR="004B619D" w:rsidRPr="004B619D" w:rsidRDefault="004B619D" w:rsidP="00B4765A">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Předpokládaní realizátoři</w:t>
            </w:r>
          </w:p>
        </w:tc>
        <w:tc>
          <w:tcPr>
            <w:tcW w:w="0" w:type="auto"/>
            <w:vAlign w:val="center"/>
          </w:tcPr>
          <w:p w14:paraId="211447F8" w14:textId="11289715" w:rsidR="004B619D" w:rsidRPr="004B619D" w:rsidRDefault="0054655D" w:rsidP="00262D0E">
            <w:pPr>
              <w:rPr>
                <w:rFonts w:ascii="Times New Roman" w:hAnsi="Times New Roman" w:cs="Times New Roman"/>
                <w:sz w:val="24"/>
                <w:szCs w:val="24"/>
              </w:rPr>
            </w:pPr>
            <w:r>
              <w:rPr>
                <w:rFonts w:ascii="Times New Roman" w:hAnsi="Times New Roman" w:cs="Times New Roman"/>
                <w:sz w:val="24"/>
                <w:szCs w:val="24"/>
              </w:rPr>
              <w:t>o</w:t>
            </w:r>
            <w:r w:rsidR="00B4765A">
              <w:rPr>
                <w:rFonts w:ascii="Times New Roman" w:hAnsi="Times New Roman" w:cs="Times New Roman"/>
                <w:sz w:val="24"/>
                <w:szCs w:val="24"/>
              </w:rPr>
              <w:t xml:space="preserve">dbor </w:t>
            </w:r>
            <w:r w:rsidR="006952E1">
              <w:rPr>
                <w:rFonts w:ascii="Times New Roman" w:hAnsi="Times New Roman" w:cs="Times New Roman"/>
                <w:sz w:val="24"/>
                <w:szCs w:val="24"/>
              </w:rPr>
              <w:t xml:space="preserve">školství, </w:t>
            </w:r>
            <w:r w:rsidR="00B4765A">
              <w:rPr>
                <w:rFonts w:ascii="Times New Roman" w:hAnsi="Times New Roman" w:cs="Times New Roman"/>
                <w:sz w:val="24"/>
                <w:szCs w:val="24"/>
              </w:rPr>
              <w:t>pedagogové a žáci základních a mateřských škol</w:t>
            </w:r>
          </w:p>
        </w:tc>
      </w:tr>
      <w:tr w:rsidR="004B619D" w:rsidRPr="004B619D" w14:paraId="63201240" w14:textId="77777777" w:rsidTr="008925F9">
        <w:tc>
          <w:tcPr>
            <w:tcW w:w="0" w:type="auto"/>
            <w:shd w:val="clear" w:color="auto" w:fill="0099FF"/>
            <w:vAlign w:val="center"/>
          </w:tcPr>
          <w:p w14:paraId="0A738C47" w14:textId="64C877A9" w:rsidR="004B619D" w:rsidRPr="004B619D" w:rsidRDefault="004B619D" w:rsidP="00B4765A">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Partneři</w:t>
            </w:r>
          </w:p>
        </w:tc>
        <w:tc>
          <w:tcPr>
            <w:tcW w:w="0" w:type="auto"/>
            <w:vAlign w:val="center"/>
          </w:tcPr>
          <w:p w14:paraId="0DD9445B" w14:textId="3B616AF9" w:rsidR="004B619D" w:rsidRPr="004B619D" w:rsidRDefault="005D26BE" w:rsidP="00B4765A">
            <w:pPr>
              <w:rPr>
                <w:rFonts w:ascii="Times New Roman" w:hAnsi="Times New Roman" w:cs="Times New Roman"/>
                <w:sz w:val="24"/>
                <w:szCs w:val="24"/>
              </w:rPr>
            </w:pPr>
            <w:r>
              <w:rPr>
                <w:rFonts w:ascii="Times New Roman" w:hAnsi="Times New Roman" w:cs="Times New Roman"/>
                <w:sz w:val="24"/>
                <w:szCs w:val="24"/>
              </w:rPr>
              <w:t>Zřizovatel, UPOL, ZŠ, MŠ</w:t>
            </w:r>
          </w:p>
        </w:tc>
      </w:tr>
      <w:tr w:rsidR="004B619D" w:rsidRPr="004B619D" w14:paraId="479FE4B9" w14:textId="77777777" w:rsidTr="008925F9">
        <w:tc>
          <w:tcPr>
            <w:tcW w:w="0" w:type="auto"/>
            <w:shd w:val="clear" w:color="auto" w:fill="0099FF"/>
            <w:vAlign w:val="center"/>
          </w:tcPr>
          <w:p w14:paraId="3D053D33" w14:textId="0D6C9144" w:rsidR="004B619D" w:rsidRPr="004B619D" w:rsidRDefault="004B619D" w:rsidP="00B4765A">
            <w:pPr>
              <w:rPr>
                <w:rFonts w:ascii="Times New Roman" w:hAnsi="Times New Roman" w:cs="Times New Roman"/>
                <w:b/>
                <w:color w:val="FFFFFF" w:themeColor="background1"/>
                <w:sz w:val="24"/>
                <w:szCs w:val="24"/>
              </w:rPr>
            </w:pPr>
            <w:r w:rsidRPr="004B619D">
              <w:rPr>
                <w:rFonts w:ascii="Times New Roman" w:hAnsi="Times New Roman" w:cs="Times New Roman"/>
                <w:b/>
                <w:color w:val="FFFFFF" w:themeColor="background1"/>
                <w:sz w:val="24"/>
                <w:szCs w:val="24"/>
              </w:rPr>
              <w:t>Indikátory</w:t>
            </w:r>
          </w:p>
        </w:tc>
        <w:tc>
          <w:tcPr>
            <w:tcW w:w="0" w:type="auto"/>
            <w:vAlign w:val="center"/>
          </w:tcPr>
          <w:p w14:paraId="0D09AF89" w14:textId="63C3856A" w:rsidR="005D26BE" w:rsidRPr="004B619D" w:rsidRDefault="005D26BE" w:rsidP="00940C9F">
            <w:pPr>
              <w:rPr>
                <w:rFonts w:ascii="Times New Roman" w:hAnsi="Times New Roman" w:cs="Times New Roman"/>
                <w:sz w:val="24"/>
                <w:szCs w:val="24"/>
              </w:rPr>
            </w:pPr>
            <w:r>
              <w:rPr>
                <w:rFonts w:ascii="Times New Roman" w:hAnsi="Times New Roman" w:cs="Times New Roman"/>
                <w:sz w:val="24"/>
                <w:szCs w:val="24"/>
              </w:rPr>
              <w:t xml:space="preserve">- počet </w:t>
            </w:r>
            <w:r w:rsidR="00940C9F">
              <w:rPr>
                <w:rFonts w:ascii="Times New Roman" w:hAnsi="Times New Roman" w:cs="Times New Roman"/>
                <w:sz w:val="24"/>
                <w:szCs w:val="24"/>
              </w:rPr>
              <w:t>pedagogů</w:t>
            </w:r>
          </w:p>
        </w:tc>
      </w:tr>
    </w:tbl>
    <w:p w14:paraId="018C92F2" w14:textId="520EBAFD" w:rsidR="005011DC" w:rsidRDefault="005011DC" w:rsidP="00476F4B">
      <w:pPr>
        <w:pStyle w:val="Nadpis2"/>
        <w:numPr>
          <w:ilvl w:val="1"/>
          <w:numId w:val="10"/>
        </w:numPr>
        <w:spacing w:before="0" w:line="240" w:lineRule="auto"/>
        <w:ind w:left="567" w:hanging="567"/>
        <w:jc w:val="both"/>
      </w:pPr>
      <w:r>
        <w:lastRenderedPageBreak/>
        <w:t>Polytechnické a řemeslné vzdělávání</w:t>
      </w:r>
    </w:p>
    <w:p w14:paraId="63783910" w14:textId="77777777" w:rsidR="005D26BE" w:rsidRDefault="005D26BE" w:rsidP="005D26BE">
      <w:pPr>
        <w:spacing w:after="0" w:line="240" w:lineRule="auto"/>
      </w:pPr>
    </w:p>
    <w:tbl>
      <w:tblPr>
        <w:tblStyle w:val="Mkatabulky"/>
        <w:tblW w:w="0" w:type="auto"/>
        <w:tblLook w:val="04A0" w:firstRow="1" w:lastRow="0" w:firstColumn="1" w:lastColumn="0" w:noHBand="0" w:noVBand="1"/>
      </w:tblPr>
      <w:tblGrid>
        <w:gridCol w:w="2094"/>
        <w:gridCol w:w="7194"/>
      </w:tblGrid>
      <w:tr w:rsidR="0054655D" w14:paraId="7DF35F95" w14:textId="77777777" w:rsidTr="00901698">
        <w:tc>
          <w:tcPr>
            <w:tcW w:w="0" w:type="auto"/>
            <w:gridSpan w:val="2"/>
            <w:shd w:val="clear" w:color="auto" w:fill="1F497D" w:themeFill="text2"/>
          </w:tcPr>
          <w:p w14:paraId="5747F0F2" w14:textId="6A1E7E01" w:rsidR="0054655D" w:rsidRPr="0054655D" w:rsidRDefault="0054655D"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1.2 Polytechnické a řemeslné vzdělávání</w:t>
            </w:r>
          </w:p>
        </w:tc>
      </w:tr>
      <w:tr w:rsidR="0054655D" w14:paraId="13B218B5" w14:textId="77777777" w:rsidTr="00901698">
        <w:tc>
          <w:tcPr>
            <w:tcW w:w="0" w:type="auto"/>
            <w:shd w:val="clear" w:color="auto" w:fill="0099FF"/>
          </w:tcPr>
          <w:p w14:paraId="7CA6D801" w14:textId="31025FEB" w:rsidR="0054655D" w:rsidRPr="0054655D" w:rsidRDefault="0054655D"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0" w:type="auto"/>
          </w:tcPr>
          <w:p w14:paraId="239598DA" w14:textId="3141B059" w:rsidR="00901698" w:rsidRDefault="00BA3FBE" w:rsidP="00BA3FBE">
            <w:pPr>
              <w:ind w:left="33"/>
              <w:jc w:val="both"/>
              <w:rPr>
                <w:rFonts w:ascii="Times New Roman" w:hAnsi="Times New Roman"/>
              </w:rPr>
            </w:pPr>
            <w:r>
              <w:rPr>
                <w:rFonts w:ascii="Times New Roman" w:hAnsi="Times New Roman" w:cs="Times New Roman"/>
                <w:sz w:val="24"/>
                <w:szCs w:val="24"/>
              </w:rPr>
              <w:t>C</w:t>
            </w:r>
            <w:r w:rsidR="003D5C78">
              <w:rPr>
                <w:rFonts w:ascii="Times New Roman" w:hAnsi="Times New Roman" w:cs="Times New Roman"/>
                <w:sz w:val="24"/>
                <w:szCs w:val="24"/>
              </w:rPr>
              <w:t>íl</w:t>
            </w:r>
            <w:r w:rsidR="00803512">
              <w:rPr>
                <w:rFonts w:ascii="Times New Roman" w:hAnsi="Times New Roman" w:cs="Times New Roman"/>
                <w:sz w:val="24"/>
                <w:szCs w:val="24"/>
              </w:rPr>
              <w:t>em opatření</w:t>
            </w:r>
            <w:r>
              <w:rPr>
                <w:rFonts w:ascii="Times New Roman" w:hAnsi="Times New Roman" w:cs="Times New Roman"/>
                <w:sz w:val="24"/>
                <w:szCs w:val="24"/>
              </w:rPr>
              <w:t xml:space="preserve"> je zaměřen na </w:t>
            </w:r>
            <w:r w:rsidRPr="002E5B00">
              <w:rPr>
                <w:rFonts w:ascii="Times New Roman" w:hAnsi="Times New Roman" w:cs="Times New Roman"/>
                <w:sz w:val="24"/>
                <w:szCs w:val="24"/>
              </w:rPr>
              <w:t>manuální zručnost a řemeslné vzdělávání</w:t>
            </w:r>
            <w:r>
              <w:rPr>
                <w:rFonts w:ascii="Times New Roman" w:hAnsi="Times New Roman" w:cs="Times New Roman"/>
                <w:sz w:val="24"/>
                <w:szCs w:val="24"/>
              </w:rPr>
              <w:t xml:space="preserve">, přírodovědné poznávání, technické myšlení, logiku a tvořivost. Určitou úroveň manuální zručnosti si osvojuje každý z nás od raného dětství. </w:t>
            </w:r>
            <w:r w:rsidR="00B359A0">
              <w:rPr>
                <w:rFonts w:ascii="Times New Roman" w:hAnsi="Times New Roman" w:cs="Times New Roman"/>
                <w:sz w:val="24"/>
                <w:szCs w:val="24"/>
              </w:rPr>
              <w:t xml:space="preserve">Rozvoj manuální zručnosti je třeba rozvíjet, rozvoj je </w:t>
            </w:r>
            <w:r w:rsidR="00901698">
              <w:rPr>
                <w:rFonts w:ascii="Times New Roman" w:hAnsi="Times New Roman" w:cs="Times New Roman"/>
                <w:sz w:val="24"/>
                <w:szCs w:val="24"/>
              </w:rPr>
              <w:t>možné</w:t>
            </w:r>
            <w:r w:rsidR="00B359A0">
              <w:rPr>
                <w:rFonts w:ascii="Times New Roman" w:hAnsi="Times New Roman" w:cs="Times New Roman"/>
                <w:sz w:val="24"/>
                <w:szCs w:val="24"/>
              </w:rPr>
              <w:t xml:space="preserve"> podpořit praktickými a tvořivými činnostmi, které zapojují ruce a prsty. V mateřských školách je zručnost rozvíjena hrou a prožitkovými činnostmi, v základních školách již praktickými dovednostmi. </w:t>
            </w:r>
            <w:r w:rsidR="00D26D9E">
              <w:rPr>
                <w:rFonts w:ascii="Times New Roman" w:hAnsi="Times New Roman" w:cs="Times New Roman"/>
                <w:sz w:val="24"/>
                <w:szCs w:val="24"/>
              </w:rPr>
              <w:t>Řemeslné vzdělávání seznamuje žáky s učebními obory a mohou ji</w:t>
            </w:r>
            <w:r w:rsidR="00067C14">
              <w:rPr>
                <w:rFonts w:ascii="Times New Roman" w:hAnsi="Times New Roman" w:cs="Times New Roman"/>
                <w:sz w:val="24"/>
                <w:szCs w:val="24"/>
              </w:rPr>
              <w:t>m</w:t>
            </w:r>
            <w:r w:rsidR="00D26D9E">
              <w:rPr>
                <w:rFonts w:ascii="Times New Roman" w:hAnsi="Times New Roman" w:cs="Times New Roman"/>
                <w:sz w:val="24"/>
                <w:szCs w:val="24"/>
              </w:rPr>
              <w:t xml:space="preserve"> pomoci v rozhodování o dalším vzdělávání</w:t>
            </w:r>
            <w:r w:rsidR="00067C14">
              <w:rPr>
                <w:rFonts w:ascii="Times New Roman" w:hAnsi="Times New Roman" w:cs="Times New Roman"/>
                <w:sz w:val="24"/>
                <w:szCs w:val="24"/>
              </w:rPr>
              <w:t>, zejména u žáků ohrožených školním neúspěchem</w:t>
            </w:r>
            <w:r w:rsidR="00D26D9E">
              <w:rPr>
                <w:rFonts w:ascii="Times New Roman" w:hAnsi="Times New Roman" w:cs="Times New Roman"/>
                <w:sz w:val="24"/>
                <w:szCs w:val="24"/>
              </w:rPr>
              <w:t>. Polytechnickým vzděláváním je u žák</w:t>
            </w:r>
            <w:r w:rsidR="00970703">
              <w:rPr>
                <w:rFonts w:ascii="Times New Roman" w:hAnsi="Times New Roman" w:cs="Times New Roman"/>
                <w:sz w:val="24"/>
                <w:szCs w:val="24"/>
              </w:rPr>
              <w:t>ů</w:t>
            </w:r>
            <w:r w:rsidR="00D26D9E">
              <w:rPr>
                <w:rFonts w:ascii="Times New Roman" w:hAnsi="Times New Roman" w:cs="Times New Roman"/>
                <w:sz w:val="24"/>
                <w:szCs w:val="24"/>
              </w:rPr>
              <w:t xml:space="preserve"> rozvíjeno techni</w:t>
            </w:r>
            <w:r w:rsidR="00970703">
              <w:rPr>
                <w:rFonts w:ascii="Times New Roman" w:hAnsi="Times New Roman" w:cs="Times New Roman"/>
                <w:sz w:val="24"/>
                <w:szCs w:val="24"/>
              </w:rPr>
              <w:t xml:space="preserve">cké myšlení, logika a tvořivost prostřednictvím bádání, poznávání a vzájemné spolupráce. </w:t>
            </w:r>
            <w:r w:rsidR="00067C14">
              <w:rPr>
                <w:rFonts w:ascii="Times New Roman" w:hAnsi="Times New Roman" w:cs="Times New Roman"/>
                <w:sz w:val="24"/>
                <w:szCs w:val="24"/>
              </w:rPr>
              <w:t xml:space="preserve">Řemeslné vzdělávání mohou žáci rozvíjet v odborných učebnách. </w:t>
            </w:r>
            <w:r w:rsidR="00067C14" w:rsidRPr="00067C14">
              <w:rPr>
                <w:rFonts w:ascii="Times New Roman" w:hAnsi="Times New Roman"/>
              </w:rPr>
              <w:t>V některých případech, pokud to bude možné, bude za účelem rozvoje polytechnických kompetencí dětí v MŠ možné sdílet odborné učebny ZŠ.</w:t>
            </w:r>
            <w:r w:rsidR="00067C14">
              <w:rPr>
                <w:rFonts w:ascii="Times New Roman" w:hAnsi="Times New Roman"/>
              </w:rPr>
              <w:t xml:space="preserve"> Mateřské školy rozvíjejí manuální z</w:t>
            </w:r>
            <w:r w:rsidR="00901698">
              <w:rPr>
                <w:rFonts w:ascii="Times New Roman" w:hAnsi="Times New Roman"/>
              </w:rPr>
              <w:t>ručnost dětí prožitkovým učením</w:t>
            </w:r>
            <w:r w:rsidR="00901698" w:rsidRPr="009B1A27">
              <w:rPr>
                <w:rFonts w:ascii="Times New Roman" w:hAnsi="Times New Roman"/>
              </w:rPr>
              <w:t xml:space="preserve">. Při rozvoji polytechnických a badatelských činností je důležité předkládat dětem rozmanité předměty ke zkoumání, tvořit s nimi jednoduché hypotézy a nechat je ověřovat. Prostory pro polytechniku a badatelství mít zařízenou tak, aby to nebyly jen odborné učebny pro občasnou návštěvu, ale součást prostor pro děti, ve kterých si především hrají a skrze hru objevují, zkouší, přemýšlí, ověřují. </w:t>
            </w:r>
          </w:p>
          <w:p w14:paraId="14E5CA05" w14:textId="3D15BAB6" w:rsidR="0054655D" w:rsidRDefault="00067C14" w:rsidP="00BA3FBE">
            <w:pPr>
              <w:ind w:left="33"/>
              <w:jc w:val="both"/>
              <w:rPr>
                <w:rFonts w:ascii="Times New Roman" w:hAnsi="Times New Roman"/>
              </w:rPr>
            </w:pPr>
            <w:r>
              <w:rPr>
                <w:rFonts w:ascii="Times New Roman" w:hAnsi="Times New Roman"/>
              </w:rPr>
              <w:t>Bude rozvíjena a podporována spolupráce se středními školami, Univerzitou Palackého, firmami</w:t>
            </w:r>
            <w:r w:rsidR="00B359A0">
              <w:rPr>
                <w:rFonts w:ascii="Times New Roman" w:hAnsi="Times New Roman"/>
              </w:rPr>
              <w:t>.</w:t>
            </w:r>
          </w:p>
          <w:p w14:paraId="27B98863" w14:textId="34A5CB55" w:rsidR="006952E1" w:rsidRPr="0054655D" w:rsidRDefault="006952E1" w:rsidP="00901698">
            <w:pPr>
              <w:jc w:val="both"/>
              <w:rPr>
                <w:rFonts w:ascii="Times New Roman" w:hAnsi="Times New Roman" w:cs="Times New Roman"/>
                <w:sz w:val="24"/>
                <w:szCs w:val="24"/>
              </w:rPr>
            </w:pPr>
            <w:r>
              <w:rPr>
                <w:rFonts w:ascii="Times New Roman" w:hAnsi="Times New Roman"/>
              </w:rPr>
              <w:t>Pro rozvoj bádání a týmové spolupráce mají základní školy odborné učebny přírodovědy, fyziky, chemie. Učebny jsou plně vybavené pro praktická cvičení</w:t>
            </w:r>
            <w:r w:rsidR="00BA3FBE">
              <w:rPr>
                <w:rFonts w:ascii="Times New Roman" w:hAnsi="Times New Roman"/>
              </w:rPr>
              <w:t>.</w:t>
            </w:r>
          </w:p>
        </w:tc>
      </w:tr>
      <w:tr w:rsidR="0054655D" w14:paraId="627A34E9" w14:textId="77777777" w:rsidTr="00901698">
        <w:tc>
          <w:tcPr>
            <w:tcW w:w="0" w:type="auto"/>
            <w:shd w:val="clear" w:color="auto" w:fill="0099FF"/>
          </w:tcPr>
          <w:p w14:paraId="48AC653C" w14:textId="693BCAF7" w:rsidR="0054655D" w:rsidRPr="0054655D" w:rsidRDefault="0054655D"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0" w:type="auto"/>
          </w:tcPr>
          <w:p w14:paraId="18B4930E" w14:textId="63A68090" w:rsidR="0054655D" w:rsidRPr="0054655D" w:rsidRDefault="0058577C" w:rsidP="005D26BE">
            <w:pPr>
              <w:rPr>
                <w:rFonts w:ascii="Times New Roman" w:hAnsi="Times New Roman" w:cs="Times New Roman"/>
                <w:sz w:val="24"/>
                <w:szCs w:val="24"/>
              </w:rPr>
            </w:pPr>
            <w:r>
              <w:rPr>
                <w:rFonts w:ascii="Times New Roman" w:hAnsi="Times New Roman" w:cs="Times New Roman"/>
                <w:sz w:val="24"/>
                <w:szCs w:val="24"/>
              </w:rPr>
              <w:t>d</w:t>
            </w:r>
            <w:r w:rsidR="00067C14">
              <w:rPr>
                <w:rFonts w:ascii="Times New Roman" w:hAnsi="Times New Roman" w:cs="Times New Roman"/>
                <w:sz w:val="24"/>
                <w:szCs w:val="24"/>
              </w:rPr>
              <w:t>ěti MŠ, žáci ZŠ, pedagogové MŠ a ZŠ</w:t>
            </w:r>
          </w:p>
        </w:tc>
      </w:tr>
      <w:tr w:rsidR="0054655D" w14:paraId="42FA00E9" w14:textId="77777777" w:rsidTr="00901698">
        <w:tc>
          <w:tcPr>
            <w:tcW w:w="0" w:type="auto"/>
            <w:shd w:val="clear" w:color="auto" w:fill="0099FF"/>
          </w:tcPr>
          <w:p w14:paraId="796C25A1" w14:textId="3951CC70" w:rsidR="0054655D" w:rsidRPr="0054655D" w:rsidRDefault="0054655D"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0" w:type="auto"/>
          </w:tcPr>
          <w:p w14:paraId="28779FB1" w14:textId="77777777" w:rsidR="006952E1" w:rsidRDefault="006952E1" w:rsidP="006952E1">
            <w:pPr>
              <w:rPr>
                <w:rFonts w:ascii="Times New Roman" w:hAnsi="Times New Roman" w:cs="Times New Roman"/>
                <w:sz w:val="24"/>
                <w:szCs w:val="24"/>
              </w:rPr>
            </w:pPr>
            <w:r>
              <w:rPr>
                <w:rFonts w:ascii="Times New Roman" w:hAnsi="Times New Roman" w:cs="Times New Roman"/>
                <w:sz w:val="24"/>
                <w:szCs w:val="24"/>
              </w:rPr>
              <w:t>Krajský akční plán rozvoje vzdělávání Olomouckého kraje III</w:t>
            </w:r>
          </w:p>
          <w:p w14:paraId="10361C1A" w14:textId="77777777" w:rsidR="006952E1" w:rsidRDefault="006952E1" w:rsidP="006952E1">
            <w:pPr>
              <w:rPr>
                <w:rFonts w:ascii="Times New Roman" w:hAnsi="Times New Roman" w:cs="Times New Roman"/>
                <w:sz w:val="24"/>
                <w:szCs w:val="24"/>
              </w:rPr>
            </w:pPr>
            <w:r>
              <w:rPr>
                <w:rFonts w:ascii="Times New Roman" w:hAnsi="Times New Roman" w:cs="Times New Roman"/>
                <w:sz w:val="24"/>
                <w:szCs w:val="24"/>
              </w:rPr>
              <w:t>Dlouhodobý záměr vzdělávání a rozvoje vzdělávací soustavy Olomouckého kraje 2024 – 2028</w:t>
            </w:r>
          </w:p>
          <w:p w14:paraId="06E0B9E9" w14:textId="77777777" w:rsidR="006952E1" w:rsidRDefault="006952E1" w:rsidP="006952E1">
            <w:pPr>
              <w:rPr>
                <w:rFonts w:ascii="Times New Roman" w:hAnsi="Times New Roman" w:cs="Times New Roman"/>
                <w:sz w:val="24"/>
                <w:szCs w:val="24"/>
              </w:rPr>
            </w:pPr>
            <w:r>
              <w:rPr>
                <w:rFonts w:ascii="Times New Roman" w:hAnsi="Times New Roman" w:cs="Times New Roman"/>
                <w:sz w:val="24"/>
                <w:szCs w:val="24"/>
              </w:rPr>
              <w:t>Dlouhodobý záměr vzdělávání ČR 2023 – 2027</w:t>
            </w:r>
          </w:p>
          <w:p w14:paraId="44EC9417" w14:textId="7648D66A" w:rsidR="0054655D" w:rsidRPr="0054655D" w:rsidRDefault="006952E1" w:rsidP="006952E1">
            <w:pPr>
              <w:rPr>
                <w:rFonts w:ascii="Times New Roman" w:hAnsi="Times New Roman" w:cs="Times New Roman"/>
                <w:sz w:val="24"/>
                <w:szCs w:val="24"/>
              </w:rPr>
            </w:pPr>
            <w:r>
              <w:rPr>
                <w:rFonts w:ascii="Times New Roman" w:hAnsi="Times New Roman" w:cs="Times New Roman"/>
                <w:sz w:val="24"/>
                <w:szCs w:val="24"/>
              </w:rPr>
              <w:t>Strategie vzdělávací politiky ČR do roku 2030+</w:t>
            </w:r>
          </w:p>
        </w:tc>
      </w:tr>
      <w:tr w:rsidR="0054655D" w14:paraId="4DF52332" w14:textId="77777777" w:rsidTr="00901698">
        <w:tc>
          <w:tcPr>
            <w:tcW w:w="0" w:type="auto"/>
            <w:shd w:val="clear" w:color="auto" w:fill="0099FF"/>
          </w:tcPr>
          <w:p w14:paraId="05405A62" w14:textId="4254FC1B" w:rsidR="0054655D" w:rsidRPr="0054655D" w:rsidRDefault="0054655D"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0" w:type="auto"/>
          </w:tcPr>
          <w:p w14:paraId="2977AC97" w14:textId="77777777" w:rsidR="0054655D" w:rsidRDefault="006952E1" w:rsidP="005D26BE">
            <w:pPr>
              <w:rPr>
                <w:rFonts w:ascii="Times New Roman" w:hAnsi="Times New Roman"/>
                <w:sz w:val="24"/>
                <w:szCs w:val="24"/>
                <w:lang w:eastAsia="cs-CZ"/>
              </w:rPr>
            </w:pPr>
            <w:r>
              <w:rPr>
                <w:rFonts w:ascii="Times New Roman" w:hAnsi="Times New Roman" w:cs="Times New Roman"/>
                <w:sz w:val="24"/>
                <w:szCs w:val="24"/>
              </w:rPr>
              <w:t xml:space="preserve">2.1 </w:t>
            </w:r>
            <w:r>
              <w:rPr>
                <w:rFonts w:ascii="Times New Roman" w:hAnsi="Times New Roman"/>
                <w:sz w:val="24"/>
                <w:szCs w:val="24"/>
                <w:lang w:eastAsia="cs-CZ"/>
              </w:rPr>
              <w:t>Podpora odborného vzdělávání ve vybavených učebnách</w:t>
            </w:r>
          </w:p>
          <w:p w14:paraId="1AB83207" w14:textId="2763F7CF" w:rsidR="006952E1" w:rsidRDefault="006952E1" w:rsidP="005D26BE">
            <w:pPr>
              <w:rPr>
                <w:rFonts w:ascii="Times New Roman" w:hAnsi="Times New Roman"/>
                <w:sz w:val="24"/>
                <w:szCs w:val="24"/>
                <w:lang w:eastAsia="cs-CZ"/>
              </w:rPr>
            </w:pPr>
            <w:r w:rsidRPr="00DA5EB2">
              <w:rPr>
                <w:rFonts w:ascii="Times New Roman" w:hAnsi="Times New Roman"/>
                <w:sz w:val="24"/>
                <w:szCs w:val="24"/>
                <w:lang w:eastAsia="cs-CZ"/>
              </w:rPr>
              <w:t>3.1 Spolupráce ZŠ, MŠ, zřizovatele a jiných institucí, přenos dobré praxe</w:t>
            </w:r>
          </w:p>
          <w:p w14:paraId="4613D364" w14:textId="77777777" w:rsidR="006952E1" w:rsidRDefault="006952E1" w:rsidP="005D26BE">
            <w:pPr>
              <w:rPr>
                <w:rFonts w:ascii="Times New Roman" w:hAnsi="Times New Roman"/>
                <w:sz w:val="24"/>
                <w:szCs w:val="24"/>
                <w:lang w:eastAsia="cs-CZ"/>
              </w:rPr>
            </w:pPr>
            <w:r>
              <w:rPr>
                <w:rFonts w:ascii="Times New Roman" w:hAnsi="Times New Roman"/>
                <w:sz w:val="24"/>
                <w:szCs w:val="24"/>
                <w:lang w:eastAsia="cs-CZ"/>
              </w:rPr>
              <w:t>3.4 Podpora a rozvoj materiálně-technického zázemí škol a školských zařízení</w:t>
            </w:r>
          </w:p>
          <w:p w14:paraId="2DF20DC6" w14:textId="77777777" w:rsidR="006952E1" w:rsidRDefault="006952E1" w:rsidP="005D26BE">
            <w:pPr>
              <w:rPr>
                <w:rFonts w:ascii="Times New Roman" w:hAnsi="Times New Roman"/>
                <w:sz w:val="24"/>
                <w:szCs w:val="24"/>
                <w:lang w:eastAsia="cs-CZ"/>
              </w:rPr>
            </w:pPr>
            <w:r>
              <w:rPr>
                <w:rFonts w:ascii="Times New Roman" w:hAnsi="Times New Roman"/>
                <w:sz w:val="24"/>
                <w:szCs w:val="24"/>
                <w:lang w:eastAsia="cs-CZ"/>
              </w:rPr>
              <w:t>1.5 Prevence rizikového chování žáků</w:t>
            </w:r>
          </w:p>
          <w:p w14:paraId="10D81D9F" w14:textId="4F679312" w:rsidR="006952E1" w:rsidRPr="006952E1" w:rsidRDefault="006952E1" w:rsidP="005D26BE">
            <w:pPr>
              <w:rPr>
                <w:rFonts w:ascii="Times New Roman" w:hAnsi="Times New Roman"/>
                <w:sz w:val="24"/>
                <w:szCs w:val="24"/>
                <w:lang w:eastAsia="cs-CZ"/>
              </w:rPr>
            </w:pPr>
            <w:r>
              <w:rPr>
                <w:rFonts w:ascii="Times New Roman" w:hAnsi="Times New Roman"/>
                <w:sz w:val="24"/>
                <w:szCs w:val="24"/>
                <w:lang w:eastAsia="cs-CZ"/>
              </w:rPr>
              <w:t>1.6 Kreativní vzdělávání</w:t>
            </w:r>
          </w:p>
        </w:tc>
      </w:tr>
      <w:tr w:rsidR="006952E1" w14:paraId="710B3AF4" w14:textId="77777777" w:rsidTr="00901698">
        <w:tc>
          <w:tcPr>
            <w:tcW w:w="0" w:type="auto"/>
            <w:shd w:val="clear" w:color="auto" w:fill="0099FF"/>
          </w:tcPr>
          <w:p w14:paraId="14AEE8CF" w14:textId="26038EBE" w:rsidR="006952E1" w:rsidRPr="0054655D" w:rsidRDefault="006952E1"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0" w:type="auto"/>
            <w:vAlign w:val="center"/>
          </w:tcPr>
          <w:p w14:paraId="15261548" w14:textId="67D41F4C" w:rsidR="006952E1" w:rsidRPr="0054655D" w:rsidRDefault="006952E1" w:rsidP="002B0571">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2B0571">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6952E1" w14:paraId="14B98484" w14:textId="77777777" w:rsidTr="00901698">
        <w:tc>
          <w:tcPr>
            <w:tcW w:w="0" w:type="auto"/>
            <w:shd w:val="clear" w:color="auto" w:fill="0099FF"/>
          </w:tcPr>
          <w:p w14:paraId="0A4113B2" w14:textId="0106581A" w:rsidR="006952E1" w:rsidRPr="0054655D" w:rsidRDefault="006952E1"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0" w:type="auto"/>
            <w:vAlign w:val="center"/>
          </w:tcPr>
          <w:p w14:paraId="7D9D4052" w14:textId="2F714DB3" w:rsidR="006952E1" w:rsidRPr="0054655D" w:rsidRDefault="001E4C3B" w:rsidP="001E4C3B">
            <w:pPr>
              <w:rPr>
                <w:rFonts w:ascii="Times New Roman" w:hAnsi="Times New Roman" w:cs="Times New Roman"/>
                <w:sz w:val="24"/>
                <w:szCs w:val="24"/>
              </w:rPr>
            </w:pPr>
            <w:r>
              <w:rPr>
                <w:rFonts w:ascii="Times New Roman" w:hAnsi="Times New Roman" w:cs="Times New Roman"/>
                <w:sz w:val="24"/>
                <w:szCs w:val="24"/>
              </w:rPr>
              <w:t>odbor školství</w:t>
            </w:r>
          </w:p>
        </w:tc>
      </w:tr>
      <w:tr w:rsidR="006952E1" w14:paraId="03178759" w14:textId="77777777" w:rsidTr="00262D0E">
        <w:tc>
          <w:tcPr>
            <w:tcW w:w="0" w:type="auto"/>
            <w:shd w:val="clear" w:color="auto" w:fill="0099FF"/>
          </w:tcPr>
          <w:p w14:paraId="26691B66" w14:textId="56857616" w:rsidR="006952E1" w:rsidRPr="0054655D" w:rsidRDefault="006952E1"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0" w:type="auto"/>
            <w:vAlign w:val="center"/>
          </w:tcPr>
          <w:p w14:paraId="294CD1C0" w14:textId="630C6F44" w:rsidR="006952E1" w:rsidRPr="0054655D" w:rsidRDefault="006952E1" w:rsidP="00262D0E">
            <w:pPr>
              <w:rPr>
                <w:rFonts w:ascii="Times New Roman" w:hAnsi="Times New Roman" w:cs="Times New Roman"/>
                <w:sz w:val="24"/>
                <w:szCs w:val="24"/>
              </w:rPr>
            </w:pPr>
            <w:r>
              <w:rPr>
                <w:rFonts w:ascii="Times New Roman" w:hAnsi="Times New Roman" w:cs="Times New Roman"/>
                <w:sz w:val="24"/>
                <w:szCs w:val="24"/>
              </w:rPr>
              <w:t xml:space="preserve">odbor školství, </w:t>
            </w:r>
            <w:r w:rsidR="00C63788">
              <w:rPr>
                <w:rFonts w:ascii="Times New Roman" w:hAnsi="Times New Roman" w:cs="Times New Roman"/>
                <w:sz w:val="24"/>
                <w:szCs w:val="24"/>
              </w:rPr>
              <w:t>základní a mateřské školy</w:t>
            </w:r>
          </w:p>
        </w:tc>
      </w:tr>
      <w:tr w:rsidR="006952E1" w14:paraId="465A4C75" w14:textId="77777777" w:rsidTr="00901698">
        <w:tc>
          <w:tcPr>
            <w:tcW w:w="0" w:type="auto"/>
            <w:shd w:val="clear" w:color="auto" w:fill="0099FF"/>
          </w:tcPr>
          <w:p w14:paraId="5D84B1C7" w14:textId="129D288D" w:rsidR="006952E1" w:rsidRPr="0054655D" w:rsidRDefault="006952E1"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0" w:type="auto"/>
          </w:tcPr>
          <w:p w14:paraId="46A5166E" w14:textId="20FD83BB" w:rsidR="006952E1" w:rsidRPr="0054655D" w:rsidRDefault="006952E1" w:rsidP="005D26BE">
            <w:pPr>
              <w:rPr>
                <w:rFonts w:ascii="Times New Roman" w:hAnsi="Times New Roman" w:cs="Times New Roman"/>
                <w:sz w:val="24"/>
                <w:szCs w:val="24"/>
              </w:rPr>
            </w:pPr>
            <w:r>
              <w:rPr>
                <w:rFonts w:ascii="Times New Roman" w:hAnsi="Times New Roman" w:cs="Times New Roman"/>
                <w:sz w:val="24"/>
                <w:szCs w:val="24"/>
              </w:rPr>
              <w:t>Zřizovatel, UPOL, firmy, střední školy, pedagogové a žáci základních a mateřských škol</w:t>
            </w:r>
          </w:p>
        </w:tc>
      </w:tr>
      <w:tr w:rsidR="006952E1" w14:paraId="7EB51DC1" w14:textId="77777777" w:rsidTr="00901698">
        <w:tc>
          <w:tcPr>
            <w:tcW w:w="0" w:type="auto"/>
            <w:shd w:val="clear" w:color="auto" w:fill="0099FF"/>
          </w:tcPr>
          <w:p w14:paraId="1FB678F6" w14:textId="0865B143" w:rsidR="006952E1" w:rsidRPr="0054655D" w:rsidRDefault="006952E1" w:rsidP="005D26B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0" w:type="auto"/>
          </w:tcPr>
          <w:p w14:paraId="195D29C5" w14:textId="5DBB58CD" w:rsidR="006952E1" w:rsidRDefault="006952E1" w:rsidP="005D26BE">
            <w:pPr>
              <w:rPr>
                <w:rFonts w:ascii="Times New Roman" w:hAnsi="Times New Roman" w:cs="Times New Roman"/>
                <w:sz w:val="24"/>
                <w:szCs w:val="24"/>
              </w:rPr>
            </w:pPr>
            <w:r>
              <w:rPr>
                <w:rFonts w:ascii="Times New Roman" w:hAnsi="Times New Roman" w:cs="Times New Roman"/>
                <w:sz w:val="24"/>
                <w:szCs w:val="24"/>
              </w:rPr>
              <w:t>- počet využívaných odborných učeben</w:t>
            </w:r>
            <w:r w:rsidR="00F10D09">
              <w:rPr>
                <w:rFonts w:ascii="Times New Roman" w:hAnsi="Times New Roman" w:cs="Times New Roman"/>
                <w:sz w:val="24"/>
                <w:szCs w:val="24"/>
              </w:rPr>
              <w:t>,</w:t>
            </w:r>
          </w:p>
          <w:p w14:paraId="364B3821" w14:textId="358A1255" w:rsidR="006952E1" w:rsidRPr="0054655D" w:rsidRDefault="006952E1" w:rsidP="00C63788">
            <w:pPr>
              <w:rPr>
                <w:rFonts w:ascii="Times New Roman" w:hAnsi="Times New Roman" w:cs="Times New Roman"/>
                <w:sz w:val="24"/>
                <w:szCs w:val="24"/>
              </w:rPr>
            </w:pPr>
            <w:r>
              <w:rPr>
                <w:rFonts w:ascii="Times New Roman" w:hAnsi="Times New Roman" w:cs="Times New Roman"/>
                <w:sz w:val="24"/>
                <w:szCs w:val="24"/>
              </w:rPr>
              <w:t xml:space="preserve">- počet sdílených odborných učeben ZŠ </w:t>
            </w:r>
          </w:p>
        </w:tc>
      </w:tr>
    </w:tbl>
    <w:p w14:paraId="6E482D9B" w14:textId="6A525741" w:rsidR="00901698" w:rsidRDefault="00901698" w:rsidP="00692671">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Inspirace: </w:t>
      </w:r>
      <w:r w:rsidR="00EA18B5">
        <w:rPr>
          <w:rFonts w:ascii="Times New Roman" w:hAnsi="Times New Roman" w:cs="Times New Roman"/>
          <w:sz w:val="24"/>
          <w:szCs w:val="24"/>
        </w:rPr>
        <w:t xml:space="preserve">Mgr. Hana Nádvorníková, Polytechnické činnosti v předškolním vzdělávání, vydavatel Nakladatelství Raabe, EAN: 9788074961946, </w:t>
      </w:r>
      <w:r>
        <w:rPr>
          <w:rFonts w:ascii="Times New Roman" w:hAnsi="Times New Roman" w:cs="Times New Roman"/>
          <w:sz w:val="24"/>
          <w:szCs w:val="24"/>
        </w:rPr>
        <w:t>ISBN: 978-80-7496-194-6</w:t>
      </w:r>
    </w:p>
    <w:p w14:paraId="0C1224B4" w14:textId="0835F87D" w:rsidR="00EA18B5" w:rsidRDefault="00EA18B5" w:rsidP="00476F4B">
      <w:pPr>
        <w:pStyle w:val="Nadpis2"/>
        <w:numPr>
          <w:ilvl w:val="1"/>
          <w:numId w:val="10"/>
        </w:numPr>
        <w:ind w:left="567" w:hanging="567"/>
        <w:jc w:val="both"/>
      </w:pPr>
      <w:r>
        <w:lastRenderedPageBreak/>
        <w:t>Environmentální výchova, vzdělávání, osvěta</w:t>
      </w:r>
    </w:p>
    <w:p w14:paraId="18F8639C" w14:textId="77777777" w:rsidR="00EA18B5" w:rsidRDefault="00EA18B5" w:rsidP="0022197B">
      <w:pPr>
        <w:spacing w:after="0" w:line="240" w:lineRule="auto"/>
        <w:jc w:val="both"/>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2235"/>
        <w:gridCol w:w="6977"/>
      </w:tblGrid>
      <w:tr w:rsidR="00BA3FBE" w14:paraId="10666772" w14:textId="77777777" w:rsidTr="003D5C78">
        <w:tc>
          <w:tcPr>
            <w:tcW w:w="9212" w:type="dxa"/>
            <w:gridSpan w:val="2"/>
            <w:shd w:val="clear" w:color="auto" w:fill="1F497D" w:themeFill="text2"/>
          </w:tcPr>
          <w:p w14:paraId="340073C7" w14:textId="46404F2C" w:rsidR="00BA3FBE" w:rsidRPr="0054655D" w:rsidRDefault="00F10D09" w:rsidP="003D5C78">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1.3 Environmentální výchova, vzdělávání a osvěta</w:t>
            </w:r>
          </w:p>
        </w:tc>
      </w:tr>
      <w:tr w:rsidR="00BA3FBE" w14:paraId="5787BDE4" w14:textId="77777777" w:rsidTr="003D5C78">
        <w:tc>
          <w:tcPr>
            <w:tcW w:w="2235" w:type="dxa"/>
            <w:shd w:val="clear" w:color="auto" w:fill="0099FF"/>
          </w:tcPr>
          <w:p w14:paraId="439B4533"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2B881734" w14:textId="77777777" w:rsidR="00C83BDF" w:rsidRDefault="003D5C78" w:rsidP="00BF168A">
            <w:pPr>
              <w:pStyle w:val="Odstavecseseznamem"/>
              <w:numPr>
                <w:ilvl w:val="0"/>
                <w:numId w:val="11"/>
              </w:numPr>
              <w:ind w:left="33"/>
              <w:jc w:val="both"/>
              <w:rPr>
                <w:rFonts w:ascii="Times New Roman" w:hAnsi="Times New Roman" w:cs="Times New Roman"/>
                <w:sz w:val="24"/>
                <w:szCs w:val="24"/>
              </w:rPr>
            </w:pPr>
            <w:r w:rsidRPr="003D5C78">
              <w:rPr>
                <w:rFonts w:ascii="Times New Roman" w:hAnsi="Times New Roman" w:cs="Times New Roman"/>
                <w:sz w:val="24"/>
                <w:szCs w:val="24"/>
              </w:rPr>
              <w:t>Při environmentální výchově se můžeme setkat také s názvem výchova k udržitelnému rozvoji. Cíl vede k rozvoji znalostí, dovedností a postojů k odpovědnému jednání k životnímu prostředí. Cíl se zabývá životním prostředím také v širším měřítku: vznikem a ho</w:t>
            </w:r>
            <w:r w:rsidR="00C83BDF">
              <w:rPr>
                <w:rFonts w:ascii="Times New Roman" w:hAnsi="Times New Roman" w:cs="Times New Roman"/>
                <w:sz w:val="24"/>
                <w:szCs w:val="24"/>
              </w:rPr>
              <w:t xml:space="preserve">spodařením s odpady (tříděním, </w:t>
            </w:r>
            <w:r w:rsidRPr="003D5C78">
              <w:rPr>
                <w:rFonts w:ascii="Times New Roman" w:hAnsi="Times New Roman" w:cs="Times New Roman"/>
                <w:sz w:val="24"/>
                <w:szCs w:val="24"/>
              </w:rPr>
              <w:t>recyklací), šetřením vodou a energií, ekologickým zemědělstvím, využíváním krajiny, klimatem.</w:t>
            </w:r>
          </w:p>
          <w:p w14:paraId="2CA52BA2" w14:textId="2CF53ECA" w:rsidR="00BA3FBE" w:rsidRPr="0054655D" w:rsidRDefault="003D5C78" w:rsidP="002B0571">
            <w:pPr>
              <w:pStyle w:val="Odstavecseseznamem"/>
              <w:numPr>
                <w:ilvl w:val="0"/>
                <w:numId w:val="11"/>
              </w:numPr>
              <w:ind w:left="33"/>
              <w:jc w:val="both"/>
              <w:rPr>
                <w:rFonts w:ascii="Times New Roman" w:hAnsi="Times New Roman" w:cs="Times New Roman"/>
                <w:sz w:val="24"/>
                <w:szCs w:val="24"/>
              </w:rPr>
            </w:pPr>
            <w:r w:rsidRPr="003D5C78">
              <w:rPr>
                <w:rFonts w:ascii="Times New Roman" w:hAnsi="Times New Roman" w:cs="Times New Roman"/>
                <w:sz w:val="24"/>
                <w:szCs w:val="24"/>
              </w:rPr>
              <w:t>Výukové programy jsou připravovány jak pro děti a žáky, tak také pro pedagogy. Probíhají zpravidla v přírodě, ve střediscích ekolo</w:t>
            </w:r>
            <w:r>
              <w:rPr>
                <w:rFonts w:ascii="Times New Roman" w:hAnsi="Times New Roman" w:cs="Times New Roman"/>
                <w:sz w:val="24"/>
                <w:szCs w:val="24"/>
              </w:rPr>
              <w:t>gické výchovy, ekocentrech, ale také ve školách.</w:t>
            </w:r>
            <w:r w:rsidR="00C83BDF">
              <w:rPr>
                <w:rFonts w:ascii="Times New Roman" w:hAnsi="Times New Roman" w:cs="Times New Roman"/>
                <w:sz w:val="24"/>
                <w:szCs w:val="24"/>
              </w:rPr>
              <w:t xml:space="preserve"> </w:t>
            </w:r>
            <w:r w:rsidR="00C83BDF" w:rsidRPr="009B1A27">
              <w:rPr>
                <w:rFonts w:ascii="Times New Roman" w:hAnsi="Times New Roman" w:cs="Times New Roman"/>
                <w:sz w:val="24"/>
                <w:szCs w:val="24"/>
              </w:rPr>
              <w:t xml:space="preserve">V MŠ </w:t>
            </w:r>
            <w:r w:rsidR="009B1A27">
              <w:rPr>
                <w:rFonts w:ascii="Times New Roman" w:hAnsi="Times New Roman" w:cs="Times New Roman"/>
                <w:sz w:val="24"/>
                <w:szCs w:val="24"/>
              </w:rPr>
              <w:t>budeme podporovat</w:t>
            </w:r>
            <w:r w:rsidR="00C83BDF" w:rsidRPr="009B1A27">
              <w:rPr>
                <w:rFonts w:ascii="Times New Roman" w:hAnsi="Times New Roman" w:cs="Times New Roman"/>
                <w:sz w:val="24"/>
                <w:szCs w:val="24"/>
              </w:rPr>
              <w:t xml:space="preserve"> přenesení běžných každodenních aktivit do venkovních prostor (zahrad, přilehlého okolí) a využívání venkovních prostor také při hlavní vzdělávací činnosti. </w:t>
            </w:r>
            <w:r w:rsidRPr="009B1A27">
              <w:rPr>
                <w:rFonts w:ascii="Times New Roman" w:hAnsi="Times New Roman" w:cs="Times New Roman"/>
                <w:sz w:val="24"/>
                <w:szCs w:val="24"/>
              </w:rPr>
              <w:t>Environmentální výchov</w:t>
            </w:r>
            <w:r>
              <w:rPr>
                <w:rFonts w:ascii="Times New Roman" w:hAnsi="Times New Roman" w:cs="Times New Roman"/>
                <w:sz w:val="24"/>
                <w:szCs w:val="24"/>
              </w:rPr>
              <w:t>a, vzdělávání a osvěta je realizována, prostřednictvím projektových dnů, vzděláváním žáků a pedagogů v Centru ekologických aktiv</w:t>
            </w:r>
            <w:r w:rsidR="00744383">
              <w:rPr>
                <w:rFonts w:ascii="Times New Roman" w:hAnsi="Times New Roman" w:cs="Times New Roman"/>
                <w:sz w:val="24"/>
                <w:szCs w:val="24"/>
              </w:rPr>
              <w:t>it, sdílením dobré praxe, besedou se školním energetikem, návštěvou výstav</w:t>
            </w:r>
            <w:r>
              <w:rPr>
                <w:rFonts w:ascii="Times New Roman" w:hAnsi="Times New Roman" w:cs="Times New Roman"/>
                <w:sz w:val="24"/>
                <w:szCs w:val="24"/>
              </w:rPr>
              <w:t>. Ve školách dnes již běžn</w:t>
            </w:r>
            <w:r w:rsidR="002B0571">
              <w:rPr>
                <w:rFonts w:ascii="Times New Roman" w:hAnsi="Times New Roman" w:cs="Times New Roman"/>
                <w:sz w:val="24"/>
                <w:szCs w:val="24"/>
              </w:rPr>
              <w:t>ě</w:t>
            </w:r>
            <w:r>
              <w:rPr>
                <w:rFonts w:ascii="Times New Roman" w:hAnsi="Times New Roman" w:cs="Times New Roman"/>
                <w:sz w:val="24"/>
                <w:szCs w:val="24"/>
              </w:rPr>
              <w:t xml:space="preserve"> tříd</w:t>
            </w:r>
            <w:r w:rsidR="002B0571">
              <w:rPr>
                <w:rFonts w:ascii="Times New Roman" w:hAnsi="Times New Roman" w:cs="Times New Roman"/>
                <w:sz w:val="24"/>
                <w:szCs w:val="24"/>
              </w:rPr>
              <w:t xml:space="preserve">í </w:t>
            </w:r>
            <w:r>
              <w:rPr>
                <w:rFonts w:ascii="Times New Roman" w:hAnsi="Times New Roman" w:cs="Times New Roman"/>
                <w:sz w:val="24"/>
                <w:szCs w:val="24"/>
              </w:rPr>
              <w:t>odpad</w:t>
            </w:r>
            <w:r w:rsidR="002B0571">
              <w:rPr>
                <w:rFonts w:ascii="Times New Roman" w:hAnsi="Times New Roman" w:cs="Times New Roman"/>
                <w:sz w:val="24"/>
                <w:szCs w:val="24"/>
              </w:rPr>
              <w:t>y</w:t>
            </w:r>
            <w:r>
              <w:rPr>
                <w:rFonts w:ascii="Times New Roman" w:hAnsi="Times New Roman" w:cs="Times New Roman"/>
                <w:sz w:val="24"/>
                <w:szCs w:val="24"/>
              </w:rPr>
              <w:t xml:space="preserve">, dbají na úsporu vody a energií (úspora energií je podpořena realizovanými energetickými opatřeními). K výchově bezesporu patří také ochrana životního prostředí, na které se žáci a pedagogové podílejí údržbou zeleně v areálech škol, </w:t>
            </w:r>
            <w:r w:rsidR="00744383">
              <w:rPr>
                <w:rFonts w:ascii="Times New Roman" w:hAnsi="Times New Roman" w:cs="Times New Roman"/>
                <w:sz w:val="24"/>
                <w:szCs w:val="24"/>
              </w:rPr>
              <w:t>vytvářením a údržbou záhonků (okrasných, ale i zeleninových), neodhazováním a sbíráním odpadků</w:t>
            </w:r>
            <w:r>
              <w:rPr>
                <w:rFonts w:ascii="Times New Roman" w:hAnsi="Times New Roman" w:cs="Times New Roman"/>
                <w:sz w:val="24"/>
                <w:szCs w:val="24"/>
              </w:rPr>
              <w:t xml:space="preserve"> </w:t>
            </w:r>
            <w:r w:rsidR="00744383">
              <w:rPr>
                <w:rFonts w:ascii="Times New Roman" w:hAnsi="Times New Roman" w:cs="Times New Roman"/>
                <w:sz w:val="24"/>
                <w:szCs w:val="24"/>
              </w:rPr>
              <w:t>na pozemcích školy.</w:t>
            </w:r>
          </w:p>
        </w:tc>
      </w:tr>
      <w:tr w:rsidR="00BA3FBE" w14:paraId="1551BD32" w14:textId="77777777" w:rsidTr="003D5C78">
        <w:tc>
          <w:tcPr>
            <w:tcW w:w="2235" w:type="dxa"/>
            <w:shd w:val="clear" w:color="auto" w:fill="0099FF"/>
          </w:tcPr>
          <w:p w14:paraId="0D8CBE14"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6B64CE78" w14:textId="6AB31FC3" w:rsidR="00BA3FBE" w:rsidRPr="0054655D" w:rsidRDefault="0058577C" w:rsidP="003D5C78">
            <w:pPr>
              <w:rPr>
                <w:rFonts w:ascii="Times New Roman" w:hAnsi="Times New Roman" w:cs="Times New Roman"/>
                <w:sz w:val="24"/>
                <w:szCs w:val="24"/>
              </w:rPr>
            </w:pPr>
            <w:r>
              <w:rPr>
                <w:rFonts w:ascii="Times New Roman" w:hAnsi="Times New Roman" w:cs="Times New Roman"/>
                <w:sz w:val="24"/>
                <w:szCs w:val="24"/>
              </w:rPr>
              <w:t>d</w:t>
            </w:r>
            <w:r w:rsidR="00744383">
              <w:rPr>
                <w:rFonts w:ascii="Times New Roman" w:hAnsi="Times New Roman" w:cs="Times New Roman"/>
                <w:sz w:val="24"/>
                <w:szCs w:val="24"/>
              </w:rPr>
              <w:t>ěti MŠ, žáci ZŠ, pedagogové MŠ a ZŠ</w:t>
            </w:r>
          </w:p>
        </w:tc>
      </w:tr>
      <w:tr w:rsidR="00BA3FBE" w14:paraId="498D9549" w14:textId="77777777" w:rsidTr="003D5C78">
        <w:tc>
          <w:tcPr>
            <w:tcW w:w="2235" w:type="dxa"/>
            <w:shd w:val="clear" w:color="auto" w:fill="0099FF"/>
          </w:tcPr>
          <w:p w14:paraId="7BD3D458"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5B519DF7" w14:textId="77777777" w:rsidR="00744383" w:rsidRDefault="00744383" w:rsidP="00744383">
            <w:pPr>
              <w:tabs>
                <w:tab w:val="left" w:pos="0"/>
              </w:tabs>
              <w:ind w:left="33"/>
              <w:jc w:val="both"/>
              <w:rPr>
                <w:rFonts w:ascii="Times New Roman" w:hAnsi="Times New Roman" w:cs="Times New Roman"/>
                <w:sz w:val="24"/>
                <w:szCs w:val="24"/>
              </w:rPr>
            </w:pPr>
            <w:r>
              <w:rPr>
                <w:rFonts w:ascii="Times New Roman" w:hAnsi="Times New Roman" w:cs="Times New Roman"/>
                <w:sz w:val="24"/>
                <w:szCs w:val="24"/>
              </w:rPr>
              <w:t>Dlouhodobý záměr vzdělávání a rozvoje vzdělávací soustavy Olomouckého kraje 2024 – 2028 (2.3 Vzdělávání pro udržitelnost)</w:t>
            </w:r>
          </w:p>
          <w:p w14:paraId="6525F255" w14:textId="4FEE5ED3" w:rsidR="00744383" w:rsidRDefault="00744383" w:rsidP="00744383">
            <w:pPr>
              <w:tabs>
                <w:tab w:val="left" w:pos="0"/>
                <w:tab w:val="left" w:pos="1418"/>
              </w:tabs>
              <w:ind w:left="33"/>
              <w:jc w:val="both"/>
              <w:rPr>
                <w:rStyle w:val="Siln"/>
                <w:rFonts w:ascii="Times New Roman" w:hAnsi="Times New Roman" w:cs="Times New Roman"/>
                <w:b w:val="0"/>
                <w:sz w:val="24"/>
                <w:szCs w:val="24"/>
              </w:rPr>
            </w:pPr>
            <w:r w:rsidRPr="00B01314">
              <w:rPr>
                <w:rStyle w:val="Siln"/>
                <w:rFonts w:ascii="Times New Roman" w:hAnsi="Times New Roman" w:cs="Times New Roman"/>
                <w:b w:val="0"/>
                <w:sz w:val="24"/>
                <w:szCs w:val="24"/>
              </w:rPr>
              <w:t>Dlouhodobý záměr vzdělávání ČR</w:t>
            </w:r>
            <w:r>
              <w:rPr>
                <w:rStyle w:val="Siln"/>
                <w:rFonts w:ascii="Times New Roman" w:hAnsi="Times New Roman" w:cs="Times New Roman"/>
                <w:b w:val="0"/>
                <w:sz w:val="24"/>
                <w:szCs w:val="24"/>
              </w:rPr>
              <w:t xml:space="preserve"> 2023 – 2027</w:t>
            </w:r>
          </w:p>
          <w:p w14:paraId="7BCE8C67" w14:textId="06B8AA7C" w:rsidR="00744383" w:rsidRDefault="00744383" w:rsidP="00744383">
            <w:pPr>
              <w:tabs>
                <w:tab w:val="left" w:pos="0"/>
                <w:tab w:val="left" w:pos="1418"/>
              </w:tabs>
              <w:ind w:left="33"/>
              <w:jc w:val="both"/>
              <w:rPr>
                <w:rFonts w:ascii="Times New Roman" w:hAnsi="Times New Roman" w:cs="Times New Roman"/>
                <w:sz w:val="24"/>
                <w:szCs w:val="24"/>
              </w:rPr>
            </w:pPr>
            <w:r>
              <w:rPr>
                <w:rFonts w:ascii="Times New Roman" w:hAnsi="Times New Roman" w:cs="Times New Roman"/>
                <w:sz w:val="24"/>
                <w:szCs w:val="24"/>
              </w:rPr>
              <w:t>Strategie</w:t>
            </w:r>
            <w:r w:rsidRPr="00B01314">
              <w:rPr>
                <w:rFonts w:ascii="Times New Roman" w:hAnsi="Times New Roman" w:cs="Times New Roman"/>
                <w:sz w:val="24"/>
                <w:szCs w:val="24"/>
              </w:rPr>
              <w:t xml:space="preserve"> vzdělávací politiky ČR do roku 2030+</w:t>
            </w:r>
          </w:p>
          <w:p w14:paraId="3DED5057" w14:textId="757104C0" w:rsidR="00744383" w:rsidRDefault="00744383" w:rsidP="00744383">
            <w:pPr>
              <w:tabs>
                <w:tab w:val="left" w:pos="0"/>
              </w:tabs>
              <w:ind w:left="33"/>
              <w:jc w:val="both"/>
              <w:rPr>
                <w:rFonts w:ascii="Times New Roman" w:hAnsi="Times New Roman" w:cs="Times New Roman"/>
                <w:sz w:val="24"/>
                <w:szCs w:val="24"/>
              </w:rPr>
            </w:pPr>
            <w:r>
              <w:rPr>
                <w:rFonts w:ascii="Times New Roman" w:hAnsi="Times New Roman" w:cs="Times New Roman"/>
                <w:sz w:val="24"/>
                <w:szCs w:val="24"/>
              </w:rPr>
              <w:t>Státní program environmentálního vzdělávání, výchovy a osvěty v ČR 2026 – 2023</w:t>
            </w:r>
          </w:p>
          <w:p w14:paraId="107F7294" w14:textId="77777777" w:rsidR="00BA3FBE" w:rsidRDefault="00744383" w:rsidP="00744383">
            <w:pPr>
              <w:tabs>
                <w:tab w:val="left" w:pos="0"/>
              </w:tabs>
              <w:ind w:left="33"/>
              <w:jc w:val="both"/>
              <w:rPr>
                <w:rFonts w:ascii="Times New Roman" w:hAnsi="Times New Roman" w:cs="Times New Roman"/>
                <w:sz w:val="24"/>
                <w:szCs w:val="24"/>
              </w:rPr>
            </w:pPr>
            <w:r>
              <w:rPr>
                <w:rFonts w:ascii="Times New Roman" w:hAnsi="Times New Roman" w:cs="Times New Roman"/>
                <w:sz w:val="24"/>
                <w:szCs w:val="24"/>
              </w:rPr>
              <w:t>Strategie udržitelného rozvoje ČR 2030</w:t>
            </w:r>
          </w:p>
          <w:p w14:paraId="34BD146C" w14:textId="77777777" w:rsidR="00744383" w:rsidRDefault="00744383" w:rsidP="00744383">
            <w:pPr>
              <w:tabs>
                <w:tab w:val="left" w:pos="1560"/>
              </w:tabs>
              <w:ind w:left="1416" w:hanging="1416"/>
              <w:jc w:val="both"/>
              <w:rPr>
                <w:rFonts w:ascii="Times New Roman" w:hAnsi="Times New Roman" w:cs="Times New Roman"/>
                <w:sz w:val="24"/>
                <w:szCs w:val="24"/>
              </w:rPr>
            </w:pPr>
            <w:r>
              <w:rPr>
                <w:rFonts w:ascii="Times New Roman" w:hAnsi="Times New Roman" w:cs="Times New Roman"/>
                <w:sz w:val="24"/>
                <w:szCs w:val="24"/>
              </w:rPr>
              <w:t>Agenda pro udržitelný rozvoj (OSN, 2015)</w:t>
            </w:r>
          </w:p>
          <w:p w14:paraId="54C5346C" w14:textId="365401C4" w:rsidR="00744383" w:rsidRDefault="00744383" w:rsidP="00744383">
            <w:pPr>
              <w:tabs>
                <w:tab w:val="left" w:pos="1560"/>
              </w:tabs>
              <w:ind w:left="1416" w:hanging="1416"/>
              <w:jc w:val="both"/>
              <w:rPr>
                <w:rFonts w:ascii="Times New Roman" w:hAnsi="Times New Roman" w:cs="Times New Roman"/>
                <w:sz w:val="24"/>
                <w:szCs w:val="24"/>
              </w:rPr>
            </w:pPr>
            <w:r>
              <w:rPr>
                <w:rFonts w:ascii="Times New Roman" w:hAnsi="Times New Roman" w:cs="Times New Roman"/>
                <w:sz w:val="24"/>
                <w:szCs w:val="24"/>
              </w:rPr>
              <w:t>Rámcový vzdělávací program, Školní vzdělávací program</w:t>
            </w:r>
          </w:p>
          <w:p w14:paraId="12F7DAB2" w14:textId="671C4760" w:rsidR="00744383" w:rsidRPr="0054655D" w:rsidRDefault="00744383" w:rsidP="00744383">
            <w:pPr>
              <w:tabs>
                <w:tab w:val="left" w:pos="1560"/>
              </w:tabs>
              <w:ind w:left="1416" w:hanging="1416"/>
              <w:jc w:val="both"/>
              <w:rPr>
                <w:rFonts w:ascii="Times New Roman" w:hAnsi="Times New Roman" w:cs="Times New Roman"/>
                <w:sz w:val="24"/>
                <w:szCs w:val="24"/>
              </w:rPr>
            </w:pPr>
            <w:r>
              <w:rPr>
                <w:rFonts w:ascii="Times New Roman" w:hAnsi="Times New Roman" w:cs="Times New Roman"/>
                <w:sz w:val="24"/>
                <w:szCs w:val="24"/>
              </w:rPr>
              <w:t>Pařížská klimatická dohoda (2016)</w:t>
            </w:r>
          </w:p>
        </w:tc>
      </w:tr>
      <w:tr w:rsidR="00BA3FBE" w14:paraId="3938A521" w14:textId="77777777" w:rsidTr="003D5C78">
        <w:tc>
          <w:tcPr>
            <w:tcW w:w="2235" w:type="dxa"/>
            <w:shd w:val="clear" w:color="auto" w:fill="0099FF"/>
          </w:tcPr>
          <w:p w14:paraId="57A4FB51"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61038D9C" w14:textId="605C7D1A" w:rsidR="00BA3FBE" w:rsidRPr="00744383" w:rsidRDefault="00744383" w:rsidP="00BF168A">
            <w:pPr>
              <w:pStyle w:val="Odstavecseseznamem"/>
              <w:numPr>
                <w:ilvl w:val="1"/>
                <w:numId w:val="21"/>
              </w:numPr>
              <w:rPr>
                <w:rFonts w:ascii="Times New Roman" w:hAnsi="Times New Roman"/>
                <w:sz w:val="24"/>
                <w:szCs w:val="24"/>
                <w:lang w:eastAsia="cs-CZ"/>
              </w:rPr>
            </w:pPr>
            <w:r w:rsidRPr="00744383">
              <w:rPr>
                <w:rFonts w:ascii="Times New Roman" w:hAnsi="Times New Roman"/>
                <w:sz w:val="24"/>
                <w:szCs w:val="24"/>
                <w:lang w:eastAsia="cs-CZ"/>
              </w:rPr>
              <w:t>Rozvoj klíčových kompetencí</w:t>
            </w:r>
          </w:p>
          <w:p w14:paraId="5EFA0569" w14:textId="77777777" w:rsidR="00744383" w:rsidRDefault="00744383" w:rsidP="00744383">
            <w:pPr>
              <w:rPr>
                <w:rFonts w:ascii="Times New Roman" w:hAnsi="Times New Roman"/>
                <w:sz w:val="24"/>
                <w:szCs w:val="24"/>
                <w:lang w:eastAsia="cs-CZ"/>
              </w:rPr>
            </w:pPr>
            <w:r w:rsidRPr="00744383">
              <w:rPr>
                <w:rFonts w:ascii="Times New Roman" w:hAnsi="Times New Roman"/>
                <w:sz w:val="24"/>
                <w:szCs w:val="24"/>
                <w:lang w:eastAsia="cs-CZ"/>
              </w:rPr>
              <w:t>1.6 Kreativní vzdělávání</w:t>
            </w:r>
          </w:p>
          <w:p w14:paraId="2F7F1440" w14:textId="38AE7C57" w:rsidR="00744383" w:rsidRPr="00744383" w:rsidRDefault="00744383" w:rsidP="00744383">
            <w:pPr>
              <w:rPr>
                <w:rFonts w:ascii="Times New Roman" w:hAnsi="Times New Roman"/>
                <w:sz w:val="24"/>
                <w:szCs w:val="24"/>
                <w:lang w:eastAsia="cs-CZ"/>
              </w:rPr>
            </w:pPr>
            <w:r>
              <w:rPr>
                <w:rFonts w:ascii="Times New Roman" w:hAnsi="Times New Roman"/>
                <w:sz w:val="24"/>
                <w:szCs w:val="24"/>
                <w:lang w:eastAsia="cs-CZ"/>
              </w:rPr>
              <w:t>1.5 Prevence rizikového chování žáků</w:t>
            </w:r>
          </w:p>
        </w:tc>
      </w:tr>
      <w:tr w:rsidR="00BA3FBE" w14:paraId="593901DC" w14:textId="77777777" w:rsidTr="003D5C78">
        <w:tc>
          <w:tcPr>
            <w:tcW w:w="2235" w:type="dxa"/>
            <w:shd w:val="clear" w:color="auto" w:fill="0099FF"/>
          </w:tcPr>
          <w:p w14:paraId="4D23C093"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6F9F9C38" w14:textId="7B71471D" w:rsidR="00BA3FBE" w:rsidRPr="0054655D" w:rsidRDefault="00744383" w:rsidP="002B0571">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2B0571">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BA3FBE" w14:paraId="4474F07C" w14:textId="77777777" w:rsidTr="003D5C78">
        <w:tc>
          <w:tcPr>
            <w:tcW w:w="2235" w:type="dxa"/>
            <w:shd w:val="clear" w:color="auto" w:fill="0099FF"/>
          </w:tcPr>
          <w:p w14:paraId="7B0935F3"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2B67B419" w14:textId="30190FA7" w:rsidR="00BA3FBE" w:rsidRPr="0054655D" w:rsidRDefault="00744383" w:rsidP="003D5C78">
            <w:pPr>
              <w:rPr>
                <w:rFonts w:ascii="Times New Roman" w:hAnsi="Times New Roman" w:cs="Times New Roman"/>
                <w:sz w:val="24"/>
                <w:szCs w:val="24"/>
              </w:rPr>
            </w:pPr>
            <w:r>
              <w:rPr>
                <w:rFonts w:ascii="Times New Roman" w:hAnsi="Times New Roman" w:cs="Times New Roman"/>
                <w:sz w:val="24"/>
                <w:szCs w:val="24"/>
              </w:rPr>
              <w:t>odbor školství</w:t>
            </w:r>
          </w:p>
        </w:tc>
      </w:tr>
      <w:tr w:rsidR="00BA3FBE" w14:paraId="75168A8C" w14:textId="77777777" w:rsidTr="003D5C78">
        <w:tc>
          <w:tcPr>
            <w:tcW w:w="2235" w:type="dxa"/>
            <w:shd w:val="clear" w:color="auto" w:fill="0099FF"/>
          </w:tcPr>
          <w:p w14:paraId="553A90E0"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tcPr>
          <w:p w14:paraId="42D4B452" w14:textId="1381A132" w:rsidR="00BA3FBE" w:rsidRPr="0054655D" w:rsidRDefault="0019236C" w:rsidP="003D5C78">
            <w:pPr>
              <w:rPr>
                <w:rFonts w:ascii="Times New Roman" w:hAnsi="Times New Roman" w:cs="Times New Roman"/>
                <w:sz w:val="24"/>
                <w:szCs w:val="24"/>
              </w:rPr>
            </w:pPr>
            <w:r>
              <w:rPr>
                <w:rFonts w:ascii="Times New Roman" w:hAnsi="Times New Roman" w:cs="Times New Roman"/>
                <w:sz w:val="24"/>
                <w:szCs w:val="24"/>
              </w:rPr>
              <w:t>o</w:t>
            </w:r>
            <w:r w:rsidR="00744383">
              <w:rPr>
                <w:rFonts w:ascii="Times New Roman" w:hAnsi="Times New Roman" w:cs="Times New Roman"/>
                <w:sz w:val="24"/>
                <w:szCs w:val="24"/>
              </w:rPr>
              <w:t xml:space="preserve">dbor školství, </w:t>
            </w:r>
            <w:r w:rsidR="00BB7A00">
              <w:rPr>
                <w:rFonts w:ascii="Times New Roman" w:hAnsi="Times New Roman" w:cs="Times New Roman"/>
                <w:sz w:val="24"/>
                <w:szCs w:val="24"/>
              </w:rPr>
              <w:t xml:space="preserve">děti, </w:t>
            </w:r>
            <w:r w:rsidR="00744383">
              <w:rPr>
                <w:rFonts w:ascii="Times New Roman" w:hAnsi="Times New Roman" w:cs="Times New Roman"/>
                <w:sz w:val="24"/>
                <w:szCs w:val="24"/>
              </w:rPr>
              <w:t>žáci a pedagogové základních a mateřských škol, Centrum ekologických aktivit Sluňákov</w:t>
            </w:r>
          </w:p>
        </w:tc>
      </w:tr>
      <w:tr w:rsidR="00BA3FBE" w14:paraId="0FE9C19A" w14:textId="77777777" w:rsidTr="003D5C78">
        <w:tc>
          <w:tcPr>
            <w:tcW w:w="2235" w:type="dxa"/>
            <w:shd w:val="clear" w:color="auto" w:fill="0099FF"/>
          </w:tcPr>
          <w:p w14:paraId="7CCE181D"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09800919" w14:textId="58131627" w:rsidR="00BA3FBE" w:rsidRPr="0054655D" w:rsidRDefault="00744383" w:rsidP="00744383">
            <w:pPr>
              <w:rPr>
                <w:rFonts w:ascii="Times New Roman" w:hAnsi="Times New Roman" w:cs="Times New Roman"/>
                <w:sz w:val="24"/>
                <w:szCs w:val="24"/>
              </w:rPr>
            </w:pPr>
            <w:r>
              <w:rPr>
                <w:rFonts w:ascii="Times New Roman" w:hAnsi="Times New Roman" w:cs="Times New Roman"/>
                <w:sz w:val="24"/>
                <w:szCs w:val="24"/>
              </w:rPr>
              <w:t>Zřizovatel, Centrum ekologických aktivit Sluňákov, pedagogové a žáci základních a mateřských škol</w:t>
            </w:r>
          </w:p>
        </w:tc>
      </w:tr>
      <w:tr w:rsidR="00BA3FBE" w14:paraId="408E6EE4" w14:textId="77777777" w:rsidTr="003D5C78">
        <w:tc>
          <w:tcPr>
            <w:tcW w:w="2235" w:type="dxa"/>
            <w:shd w:val="clear" w:color="auto" w:fill="0099FF"/>
          </w:tcPr>
          <w:p w14:paraId="15B4E94B" w14:textId="77777777" w:rsidR="00BA3FBE" w:rsidRPr="0054655D" w:rsidRDefault="00BA3FBE" w:rsidP="003D5C7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75F48490" w14:textId="4C4646B1" w:rsidR="00BA3FBE" w:rsidRPr="0054655D" w:rsidRDefault="00744383" w:rsidP="00BB7A00">
            <w:pPr>
              <w:rPr>
                <w:rFonts w:ascii="Times New Roman" w:hAnsi="Times New Roman" w:cs="Times New Roman"/>
                <w:sz w:val="24"/>
                <w:szCs w:val="24"/>
              </w:rPr>
            </w:pPr>
            <w:r>
              <w:rPr>
                <w:rFonts w:ascii="Times New Roman" w:hAnsi="Times New Roman" w:cs="Times New Roman"/>
                <w:sz w:val="24"/>
                <w:szCs w:val="24"/>
              </w:rPr>
              <w:t xml:space="preserve">- </w:t>
            </w:r>
            <w:r w:rsidR="00BB7A00">
              <w:rPr>
                <w:rFonts w:ascii="Times New Roman" w:hAnsi="Times New Roman"/>
                <w:sz w:val="24"/>
                <w:szCs w:val="24"/>
              </w:rPr>
              <w:t>počet vzdělávacích programů, které absolvovali děti, žáci a pedagogové v Centru ekologických aktivit Sluňákov</w:t>
            </w:r>
          </w:p>
        </w:tc>
      </w:tr>
    </w:tbl>
    <w:p w14:paraId="188948DA" w14:textId="77777777" w:rsidR="00BA3FBE" w:rsidRPr="00EA18B5" w:rsidRDefault="00BA3FBE" w:rsidP="0022197B">
      <w:pPr>
        <w:spacing w:after="0" w:line="240" w:lineRule="auto"/>
        <w:jc w:val="both"/>
        <w:rPr>
          <w:rFonts w:ascii="Times New Roman" w:hAnsi="Times New Roman" w:cs="Times New Roman"/>
          <w:sz w:val="24"/>
          <w:szCs w:val="24"/>
        </w:rPr>
      </w:pPr>
    </w:p>
    <w:p w14:paraId="01F44E0F" w14:textId="3EE5B7C0" w:rsidR="0013118C" w:rsidRDefault="00F21290" w:rsidP="00F10D09">
      <w:pPr>
        <w:tabs>
          <w:tab w:val="left" w:pos="1418"/>
        </w:tabs>
        <w:spacing w:after="0" w:line="240" w:lineRule="auto"/>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ab/>
      </w:r>
    </w:p>
    <w:p w14:paraId="0DC711AD" w14:textId="77777777" w:rsidR="00F10D09" w:rsidRDefault="00F10D09" w:rsidP="00F10D09">
      <w:pPr>
        <w:tabs>
          <w:tab w:val="left" w:pos="1418"/>
        </w:tabs>
        <w:spacing w:after="0" w:line="240" w:lineRule="auto"/>
        <w:jc w:val="both"/>
        <w:rPr>
          <w:rStyle w:val="Siln"/>
          <w:rFonts w:ascii="Times New Roman" w:hAnsi="Times New Roman" w:cs="Times New Roman"/>
          <w:b w:val="0"/>
          <w:sz w:val="24"/>
          <w:szCs w:val="24"/>
        </w:rPr>
      </w:pPr>
    </w:p>
    <w:p w14:paraId="51E8AAEF" w14:textId="73EA40C3" w:rsidR="00C509AC" w:rsidRDefault="00C509AC" w:rsidP="00E7795E">
      <w:pPr>
        <w:tabs>
          <w:tab w:val="left" w:pos="1560"/>
        </w:tabs>
        <w:spacing w:after="0" w:line="240" w:lineRule="auto"/>
        <w:jc w:val="both"/>
        <w:rPr>
          <w:rFonts w:ascii="Times New Roman" w:hAnsi="Times New Roman" w:cs="Times New Roman"/>
          <w:color w:val="FF0000"/>
          <w:sz w:val="24"/>
          <w:szCs w:val="24"/>
        </w:rPr>
      </w:pPr>
    </w:p>
    <w:p w14:paraId="0A3CBF52" w14:textId="4446D130" w:rsidR="00AB5B76" w:rsidRDefault="00AB5B76" w:rsidP="00293336">
      <w:pPr>
        <w:pStyle w:val="Nadpis2"/>
        <w:numPr>
          <w:ilvl w:val="1"/>
          <w:numId w:val="10"/>
        </w:numPr>
        <w:spacing w:before="0" w:line="240" w:lineRule="auto"/>
        <w:ind w:left="567" w:hanging="567"/>
        <w:jc w:val="both"/>
      </w:pPr>
      <w:r>
        <w:lastRenderedPageBreak/>
        <w:t>Tělovýchova a sport</w:t>
      </w:r>
    </w:p>
    <w:p w14:paraId="7417F22A" w14:textId="77777777" w:rsidR="001F5696" w:rsidRDefault="001F5696" w:rsidP="0022197B">
      <w:pPr>
        <w:spacing w:after="0" w:line="240" w:lineRule="auto"/>
        <w:jc w:val="both"/>
      </w:pPr>
    </w:p>
    <w:tbl>
      <w:tblPr>
        <w:tblStyle w:val="Mkatabulky"/>
        <w:tblW w:w="0" w:type="auto"/>
        <w:tblLook w:val="04A0" w:firstRow="1" w:lastRow="0" w:firstColumn="1" w:lastColumn="0" w:noHBand="0" w:noVBand="1"/>
      </w:tblPr>
      <w:tblGrid>
        <w:gridCol w:w="2235"/>
        <w:gridCol w:w="6977"/>
      </w:tblGrid>
      <w:tr w:rsidR="00F10D09" w14:paraId="2A780670" w14:textId="77777777" w:rsidTr="00582529">
        <w:tc>
          <w:tcPr>
            <w:tcW w:w="9212" w:type="dxa"/>
            <w:gridSpan w:val="2"/>
            <w:shd w:val="clear" w:color="auto" w:fill="1F497D" w:themeFill="text2"/>
          </w:tcPr>
          <w:p w14:paraId="47412D6A" w14:textId="58461FF9" w:rsidR="00F10D09" w:rsidRPr="0054655D" w:rsidRDefault="00F10D09" w:rsidP="00582529">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1.4 Tělovýchova a sport</w:t>
            </w:r>
          </w:p>
        </w:tc>
      </w:tr>
      <w:tr w:rsidR="00F10D09" w14:paraId="2F3BD5FD" w14:textId="77777777" w:rsidTr="00582529">
        <w:tc>
          <w:tcPr>
            <w:tcW w:w="2235" w:type="dxa"/>
            <w:shd w:val="clear" w:color="auto" w:fill="0099FF"/>
          </w:tcPr>
          <w:p w14:paraId="599BC2BD"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48869334" w14:textId="063BA55E" w:rsidR="00F10D09" w:rsidRDefault="009C1153" w:rsidP="0019236C">
            <w:pPr>
              <w:jc w:val="both"/>
              <w:rPr>
                <w:rFonts w:ascii="Times New Roman" w:eastAsia="Times New Roman" w:hAnsi="Times New Roman" w:cs="Times New Roman"/>
                <w:sz w:val="24"/>
                <w:szCs w:val="24"/>
                <w:lang w:eastAsia="cs-CZ"/>
              </w:rPr>
            </w:pPr>
            <w:r>
              <w:rPr>
                <w:rFonts w:ascii="Times New Roman" w:hAnsi="Times New Roman" w:cs="Times New Roman"/>
                <w:sz w:val="24"/>
                <w:szCs w:val="24"/>
              </w:rPr>
              <w:t xml:space="preserve">Současný životní styl vede k významnému poklesu přirozených aktivit dětí a mládeže, který má současně negativní dopad na jejich zdravotní stav. Záměrem specifického cíle je, aby se pohyb a sport stal opět součástí životního stylu dětí a mládeže. Pohybové sportovní aktivity přinášejí </w:t>
            </w:r>
            <w:r>
              <w:rPr>
                <w:rFonts w:ascii="Times New Roman" w:eastAsia="Times New Roman" w:hAnsi="Times New Roman" w:cs="Times New Roman"/>
                <w:sz w:val="24"/>
                <w:szCs w:val="24"/>
                <w:lang w:eastAsia="cs-CZ"/>
              </w:rPr>
              <w:t xml:space="preserve">rozptýlení, odpočinek, obveselení a vytváří sociální vazby. </w:t>
            </w:r>
            <w:r w:rsidR="00160B43">
              <w:rPr>
                <w:rFonts w:ascii="Times New Roman" w:eastAsia="Times New Roman" w:hAnsi="Times New Roman" w:cs="Times New Roman"/>
                <w:sz w:val="24"/>
                <w:szCs w:val="24"/>
                <w:lang w:eastAsia="cs-CZ"/>
              </w:rPr>
              <w:t xml:space="preserve">Pohyb stimuluje a rozvíjí socializační prostředí sportu, rozvíjí sociální vazby mezi účastníky. Pohyb a sport je vhodný také pro děti a žáky s pohybovým omezením, jen je třeba obtížnost aktivity přizpůsobit jejich věku a pohybovým schopnostem. Tělovýchova a sport rozvíjejí osobnost dětí a mládeže – podporují samostatnost, iniciativu, sebedůvěru a sebekázeň, učí se přijímat neúspěch a odpovědnost. Pohyb je vhodné </w:t>
            </w:r>
            <w:r w:rsidR="0019236C">
              <w:rPr>
                <w:rFonts w:ascii="Times New Roman" w:eastAsia="Times New Roman" w:hAnsi="Times New Roman" w:cs="Times New Roman"/>
                <w:sz w:val="24"/>
                <w:szCs w:val="24"/>
                <w:lang w:eastAsia="cs-CZ"/>
              </w:rPr>
              <w:t xml:space="preserve">začlenit </w:t>
            </w:r>
            <w:r w:rsidR="00160B43">
              <w:rPr>
                <w:rFonts w:ascii="Times New Roman" w:eastAsia="Times New Roman" w:hAnsi="Times New Roman" w:cs="Times New Roman"/>
                <w:sz w:val="24"/>
                <w:szCs w:val="24"/>
                <w:lang w:eastAsia="cs-CZ"/>
              </w:rPr>
              <w:t xml:space="preserve">do režimu </w:t>
            </w:r>
            <w:r w:rsidR="0019236C">
              <w:rPr>
                <w:rFonts w:ascii="Times New Roman" w:eastAsia="Times New Roman" w:hAnsi="Times New Roman" w:cs="Times New Roman"/>
                <w:sz w:val="24"/>
                <w:szCs w:val="24"/>
                <w:lang w:eastAsia="cs-CZ"/>
              </w:rPr>
              <w:t xml:space="preserve">celého </w:t>
            </w:r>
            <w:r w:rsidR="00160B43">
              <w:rPr>
                <w:rFonts w:ascii="Times New Roman" w:eastAsia="Times New Roman" w:hAnsi="Times New Roman" w:cs="Times New Roman"/>
                <w:sz w:val="24"/>
                <w:szCs w:val="24"/>
                <w:lang w:eastAsia="cs-CZ"/>
              </w:rPr>
              <w:t>dne (o přestávkách, dopravou do školy – pěšky, na kole), aby se stal jeho</w:t>
            </w:r>
            <w:r w:rsidR="0019236C">
              <w:rPr>
                <w:rFonts w:ascii="Times New Roman" w:eastAsia="Times New Roman" w:hAnsi="Times New Roman" w:cs="Times New Roman"/>
                <w:sz w:val="24"/>
                <w:szCs w:val="24"/>
                <w:lang w:eastAsia="cs-CZ"/>
              </w:rPr>
              <w:t xml:space="preserve"> neodmyslitelnou </w:t>
            </w:r>
            <w:r w:rsidR="00160B43">
              <w:rPr>
                <w:rFonts w:ascii="Times New Roman" w:eastAsia="Times New Roman" w:hAnsi="Times New Roman" w:cs="Times New Roman"/>
                <w:sz w:val="24"/>
                <w:szCs w:val="24"/>
                <w:lang w:eastAsia="cs-CZ"/>
              </w:rPr>
              <w:t xml:space="preserve">součástí. Nadále bude zřizovatelem podporována spolupráce škol a sportovních klubů, sportovních sdružení, institucí, trenérů. </w:t>
            </w:r>
            <w:r w:rsidR="0019236C">
              <w:rPr>
                <w:rFonts w:ascii="Times New Roman" w:eastAsia="Times New Roman" w:hAnsi="Times New Roman" w:cs="Times New Roman"/>
                <w:sz w:val="24"/>
                <w:szCs w:val="24"/>
                <w:lang w:eastAsia="cs-CZ"/>
              </w:rPr>
              <w:t>Nedílnou součástí aktivit vedoucích k rozvoji tělovýchovy</w:t>
            </w:r>
            <w:r w:rsidR="00AA375C">
              <w:rPr>
                <w:rFonts w:ascii="Times New Roman" w:eastAsia="Times New Roman" w:hAnsi="Times New Roman" w:cs="Times New Roman"/>
                <w:sz w:val="24"/>
                <w:szCs w:val="24"/>
                <w:lang w:eastAsia="cs-CZ"/>
              </w:rPr>
              <w:t xml:space="preserve"> a</w:t>
            </w:r>
            <w:r w:rsidR="0019236C">
              <w:rPr>
                <w:rFonts w:ascii="Times New Roman" w:eastAsia="Times New Roman" w:hAnsi="Times New Roman" w:cs="Times New Roman"/>
                <w:sz w:val="24"/>
                <w:szCs w:val="24"/>
                <w:lang w:eastAsia="cs-CZ"/>
              </w:rPr>
              <w:t xml:space="preserve"> sportu je vzdělávání pedagogů o nových trendech výuky </w:t>
            </w:r>
            <w:r w:rsidR="002B0571">
              <w:rPr>
                <w:rFonts w:ascii="Times New Roman" w:eastAsia="Times New Roman" w:hAnsi="Times New Roman" w:cs="Times New Roman"/>
                <w:sz w:val="24"/>
                <w:szCs w:val="24"/>
                <w:lang w:eastAsia="cs-CZ"/>
              </w:rPr>
              <w:t>tělesné výchovy</w:t>
            </w:r>
            <w:r w:rsidR="0019236C">
              <w:rPr>
                <w:rFonts w:ascii="Times New Roman" w:eastAsia="Times New Roman" w:hAnsi="Times New Roman" w:cs="Times New Roman"/>
                <w:sz w:val="24"/>
                <w:szCs w:val="24"/>
                <w:lang w:eastAsia="cs-CZ"/>
              </w:rPr>
              <w:t>.</w:t>
            </w:r>
          </w:p>
          <w:p w14:paraId="478AB483" w14:textId="6DC84C05" w:rsidR="0019236C" w:rsidRPr="0019236C" w:rsidRDefault="0019236C" w:rsidP="0019236C">
            <w:pPr>
              <w:jc w:val="both"/>
              <w:rPr>
                <w:rFonts w:ascii="Times New Roman" w:hAnsi="Times New Roman" w:cs="Times New Roman"/>
                <w:sz w:val="24"/>
                <w:szCs w:val="24"/>
              </w:rPr>
            </w:pPr>
            <w:r>
              <w:rPr>
                <w:rFonts w:ascii="Times New Roman" w:eastAsia="Times New Roman" w:hAnsi="Times New Roman" w:cs="Times New Roman"/>
                <w:sz w:val="24"/>
                <w:szCs w:val="24"/>
                <w:lang w:eastAsia="cs-CZ"/>
              </w:rPr>
              <w:t>Pozornost na rozvoj pohybu dětí musí být rozšířena na děti už v mateřských školách, ke kterým patří přirozený pohyb a hra. Přirozený pohyb dětí je potřeba dále rozvíjet a udržovat jej jako součást denního režimu.</w:t>
            </w:r>
          </w:p>
        </w:tc>
      </w:tr>
      <w:tr w:rsidR="00F10D09" w14:paraId="39010F33" w14:textId="77777777" w:rsidTr="00582529">
        <w:tc>
          <w:tcPr>
            <w:tcW w:w="2235" w:type="dxa"/>
            <w:shd w:val="clear" w:color="auto" w:fill="0099FF"/>
          </w:tcPr>
          <w:p w14:paraId="258D20EE"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32351205" w14:textId="161598DA" w:rsidR="00F10D09" w:rsidRPr="0054655D" w:rsidRDefault="0058577C" w:rsidP="00582529">
            <w:pPr>
              <w:rPr>
                <w:rFonts w:ascii="Times New Roman" w:hAnsi="Times New Roman" w:cs="Times New Roman"/>
                <w:sz w:val="24"/>
                <w:szCs w:val="24"/>
              </w:rPr>
            </w:pPr>
            <w:r>
              <w:rPr>
                <w:rFonts w:ascii="Times New Roman" w:hAnsi="Times New Roman" w:cs="Times New Roman"/>
                <w:sz w:val="24"/>
                <w:szCs w:val="24"/>
              </w:rPr>
              <w:t>d</w:t>
            </w:r>
            <w:r w:rsidR="0019236C">
              <w:rPr>
                <w:rFonts w:ascii="Times New Roman" w:hAnsi="Times New Roman" w:cs="Times New Roman"/>
                <w:sz w:val="24"/>
                <w:szCs w:val="24"/>
              </w:rPr>
              <w:t>ěti MŠ, žáci ZŠ, pedagogové MŠ a ZŠ</w:t>
            </w:r>
          </w:p>
        </w:tc>
      </w:tr>
      <w:tr w:rsidR="00F10D09" w14:paraId="48F17811" w14:textId="77777777" w:rsidTr="00582529">
        <w:tc>
          <w:tcPr>
            <w:tcW w:w="2235" w:type="dxa"/>
            <w:shd w:val="clear" w:color="auto" w:fill="0099FF"/>
          </w:tcPr>
          <w:p w14:paraId="78B0F902"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72BA5228" w14:textId="77777777" w:rsidR="0019236C" w:rsidRDefault="0019236C" w:rsidP="0019236C">
            <w:pPr>
              <w:tabs>
                <w:tab w:val="left" w:pos="1418"/>
              </w:tab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Koncepce rozvoje tělovýchovy a sportu Olomouckého kraje 2024 – 2028</w:t>
            </w:r>
          </w:p>
          <w:p w14:paraId="70EEBEB1" w14:textId="7B5C22E9" w:rsidR="0019236C" w:rsidRDefault="00640F0E" w:rsidP="0019236C">
            <w:pPr>
              <w:tabs>
                <w:tab w:val="left" w:pos="1418"/>
              </w:tabs>
              <w:jc w:val="both"/>
              <w:rPr>
                <w:rStyle w:val="Siln"/>
                <w:rFonts w:ascii="Times New Roman" w:hAnsi="Times New Roman" w:cs="Times New Roman"/>
                <w:sz w:val="24"/>
                <w:szCs w:val="24"/>
              </w:rPr>
            </w:pPr>
            <w:hyperlink r:id="rId9" w:anchor="stazeni" w:history="1">
              <w:r w:rsidR="0019236C" w:rsidRPr="006C34C3">
                <w:rPr>
                  <w:rStyle w:val="Hypertextovodkaz"/>
                  <w:rFonts w:ascii="Times New Roman" w:hAnsi="Times New Roman" w:cs="Times New Roman"/>
                  <w:bCs/>
                  <w:color w:val="auto"/>
                  <w:sz w:val="24"/>
                  <w:szCs w:val="24"/>
                  <w:u w:val="none"/>
                </w:rPr>
                <w:t>Plán podpory pohybu dětí, žáků a studentů ve školách a školských zařízeních a státní politiky školního a vysokoškolského sportu pro období 2024–2028</w:t>
              </w:r>
            </w:hyperlink>
            <w:r w:rsidR="0019236C">
              <w:rPr>
                <w:rStyle w:val="Hypertextovodkaz"/>
                <w:rFonts w:ascii="Times New Roman" w:hAnsi="Times New Roman" w:cs="Times New Roman"/>
                <w:bCs/>
                <w:color w:val="auto"/>
                <w:sz w:val="24"/>
                <w:szCs w:val="24"/>
                <w:u w:val="none"/>
              </w:rPr>
              <w:t xml:space="preserve"> (Mládež v pohybu a ve zdraví)</w:t>
            </w:r>
          </w:p>
          <w:p w14:paraId="12167760" w14:textId="77777777" w:rsidR="0019236C" w:rsidRDefault="0019236C" w:rsidP="0019236C">
            <w:pPr>
              <w:tabs>
                <w:tab w:val="left" w:pos="1418"/>
              </w:tabs>
              <w:jc w:val="both"/>
              <w:rPr>
                <w:rFonts w:ascii="Times New Roman" w:eastAsia="Times New Roman" w:hAnsi="Times New Roman" w:cs="Times New Roman"/>
                <w:sz w:val="24"/>
                <w:szCs w:val="24"/>
                <w:lang w:eastAsia="cs-CZ"/>
              </w:rPr>
            </w:pPr>
            <w:r w:rsidRPr="006C34C3">
              <w:rPr>
                <w:rFonts w:ascii="Times New Roman" w:eastAsia="Times New Roman" w:hAnsi="Times New Roman" w:cs="Times New Roman"/>
                <w:sz w:val="24"/>
                <w:szCs w:val="24"/>
                <w:lang w:eastAsia="cs-CZ"/>
              </w:rPr>
              <w:t>Koncepce</w:t>
            </w:r>
            <w:r>
              <w:rPr>
                <w:rFonts w:ascii="Times New Roman" w:eastAsia="Times New Roman" w:hAnsi="Times New Roman" w:cs="Times New Roman"/>
                <w:sz w:val="24"/>
                <w:szCs w:val="24"/>
                <w:lang w:eastAsia="cs-CZ"/>
              </w:rPr>
              <w:t xml:space="preserve"> </w:t>
            </w:r>
            <w:r w:rsidRPr="006C34C3">
              <w:rPr>
                <w:rFonts w:ascii="Times New Roman" w:eastAsia="Times New Roman" w:hAnsi="Times New Roman" w:cs="Times New Roman"/>
                <w:sz w:val="24"/>
                <w:szCs w:val="24"/>
                <w:lang w:eastAsia="cs-CZ"/>
              </w:rPr>
              <w:t>podpory</w:t>
            </w:r>
            <w:r>
              <w:rPr>
                <w:rFonts w:ascii="Times New Roman" w:eastAsia="Times New Roman" w:hAnsi="Times New Roman" w:cs="Times New Roman"/>
                <w:sz w:val="24"/>
                <w:szCs w:val="24"/>
                <w:lang w:eastAsia="cs-CZ"/>
              </w:rPr>
              <w:t xml:space="preserve"> </w:t>
            </w:r>
            <w:r w:rsidRPr="006C34C3">
              <w:rPr>
                <w:rFonts w:ascii="Times New Roman" w:eastAsia="Times New Roman" w:hAnsi="Times New Roman" w:cs="Times New Roman"/>
                <w:sz w:val="24"/>
                <w:szCs w:val="24"/>
                <w:lang w:eastAsia="cs-CZ"/>
              </w:rPr>
              <w:t>sportu</w:t>
            </w:r>
            <w:r>
              <w:rPr>
                <w:rFonts w:ascii="Times New Roman" w:eastAsia="Times New Roman" w:hAnsi="Times New Roman" w:cs="Times New Roman"/>
                <w:sz w:val="24"/>
                <w:szCs w:val="24"/>
                <w:lang w:eastAsia="cs-CZ"/>
              </w:rPr>
              <w:t xml:space="preserve"> </w:t>
            </w:r>
            <w:r w:rsidRPr="006C34C3">
              <w:rPr>
                <w:rFonts w:ascii="Times New Roman" w:eastAsia="Times New Roman" w:hAnsi="Times New Roman" w:cs="Times New Roman"/>
                <w:sz w:val="24"/>
                <w:szCs w:val="24"/>
                <w:lang w:eastAsia="cs-CZ"/>
              </w:rPr>
              <w:t>a pohybu</w:t>
            </w:r>
            <w:r>
              <w:rPr>
                <w:rFonts w:ascii="Times New Roman" w:eastAsia="Times New Roman" w:hAnsi="Times New Roman" w:cs="Times New Roman"/>
                <w:sz w:val="24"/>
                <w:szCs w:val="24"/>
                <w:lang w:eastAsia="cs-CZ"/>
              </w:rPr>
              <w:t xml:space="preserve"> </w:t>
            </w:r>
            <w:r w:rsidRPr="006C34C3">
              <w:rPr>
                <w:rFonts w:ascii="Times New Roman" w:eastAsia="Times New Roman" w:hAnsi="Times New Roman" w:cs="Times New Roman"/>
                <w:sz w:val="24"/>
                <w:szCs w:val="24"/>
                <w:lang w:eastAsia="cs-CZ"/>
              </w:rPr>
              <w:t>Statutární město Olomouc</w:t>
            </w:r>
            <w:r>
              <w:rPr>
                <w:rFonts w:ascii="Times New Roman" w:eastAsia="Times New Roman" w:hAnsi="Times New Roman" w:cs="Times New Roman"/>
                <w:sz w:val="24"/>
                <w:szCs w:val="24"/>
                <w:lang w:eastAsia="cs-CZ"/>
              </w:rPr>
              <w:t xml:space="preserve"> </w:t>
            </w:r>
            <w:r w:rsidRPr="006C34C3">
              <w:rPr>
                <w:rFonts w:ascii="Times New Roman" w:eastAsia="Times New Roman" w:hAnsi="Times New Roman" w:cs="Times New Roman"/>
                <w:sz w:val="24"/>
                <w:szCs w:val="24"/>
                <w:lang w:eastAsia="cs-CZ"/>
              </w:rPr>
              <w:t xml:space="preserve">2022 </w:t>
            </w:r>
            <w:r>
              <w:rPr>
                <w:rFonts w:ascii="Times New Roman" w:eastAsia="Times New Roman" w:hAnsi="Times New Roman" w:cs="Times New Roman"/>
                <w:sz w:val="24"/>
                <w:szCs w:val="24"/>
                <w:lang w:eastAsia="cs-CZ"/>
              </w:rPr>
              <w:t>–</w:t>
            </w:r>
            <w:r w:rsidRPr="006C34C3">
              <w:rPr>
                <w:rFonts w:ascii="Times New Roman" w:eastAsia="Times New Roman" w:hAnsi="Times New Roman" w:cs="Times New Roman"/>
                <w:sz w:val="24"/>
                <w:szCs w:val="24"/>
                <w:lang w:eastAsia="cs-CZ"/>
              </w:rPr>
              <w:t xml:space="preserve"> 2027</w:t>
            </w:r>
          </w:p>
          <w:p w14:paraId="21AB6FEC" w14:textId="18B43BB5" w:rsidR="00F10D09" w:rsidRPr="0019236C" w:rsidRDefault="0019236C" w:rsidP="0019236C">
            <w:pPr>
              <w:tabs>
                <w:tab w:val="left" w:pos="1418"/>
              </w:tabs>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Strategický plán rozvoje města</w:t>
            </w:r>
          </w:p>
        </w:tc>
      </w:tr>
      <w:tr w:rsidR="00F10D09" w14:paraId="679E2C0C" w14:textId="77777777" w:rsidTr="00582529">
        <w:tc>
          <w:tcPr>
            <w:tcW w:w="2235" w:type="dxa"/>
            <w:shd w:val="clear" w:color="auto" w:fill="0099FF"/>
          </w:tcPr>
          <w:p w14:paraId="72980967"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093202B0" w14:textId="77777777" w:rsidR="00F10D09" w:rsidRDefault="0019236C" w:rsidP="00582529">
            <w:pPr>
              <w:rPr>
                <w:rFonts w:ascii="Times New Roman" w:hAnsi="Times New Roman"/>
                <w:sz w:val="24"/>
                <w:szCs w:val="24"/>
                <w:lang w:eastAsia="cs-CZ"/>
              </w:rPr>
            </w:pPr>
            <w:r>
              <w:rPr>
                <w:rFonts w:ascii="Times New Roman" w:hAnsi="Times New Roman"/>
                <w:sz w:val="24"/>
                <w:szCs w:val="24"/>
                <w:lang w:eastAsia="cs-CZ"/>
              </w:rPr>
              <w:t>2.2 Výstavba, rekonstrukce a modernizace sportovních hřišť a tělocvičen</w:t>
            </w:r>
          </w:p>
          <w:p w14:paraId="31B53E6F" w14:textId="77777777" w:rsidR="0019236C" w:rsidRDefault="0019236C" w:rsidP="00582529">
            <w:pPr>
              <w:rPr>
                <w:rFonts w:ascii="Times New Roman" w:hAnsi="Times New Roman"/>
                <w:sz w:val="24"/>
                <w:szCs w:val="24"/>
                <w:lang w:eastAsia="cs-CZ"/>
              </w:rPr>
            </w:pPr>
            <w:r w:rsidRPr="00DA5EB2">
              <w:rPr>
                <w:rFonts w:ascii="Times New Roman" w:hAnsi="Times New Roman"/>
                <w:sz w:val="24"/>
                <w:szCs w:val="24"/>
                <w:lang w:eastAsia="cs-CZ"/>
              </w:rPr>
              <w:t>3.1 Spolupráce ZŠ, MŠ, zřizovatele a jiných institucí, přenos dobré praxe</w:t>
            </w:r>
          </w:p>
          <w:p w14:paraId="62D5A687" w14:textId="77777777" w:rsidR="0019236C" w:rsidRDefault="0019236C" w:rsidP="00582529">
            <w:pPr>
              <w:rPr>
                <w:rFonts w:ascii="Times New Roman" w:hAnsi="Times New Roman"/>
                <w:sz w:val="24"/>
                <w:szCs w:val="24"/>
                <w:lang w:eastAsia="cs-CZ"/>
              </w:rPr>
            </w:pPr>
            <w:r>
              <w:rPr>
                <w:rFonts w:ascii="Times New Roman" w:hAnsi="Times New Roman"/>
                <w:sz w:val="24"/>
                <w:szCs w:val="24"/>
                <w:lang w:eastAsia="cs-CZ"/>
              </w:rPr>
              <w:t>1.5 Prevence rizikového chování žáků</w:t>
            </w:r>
          </w:p>
          <w:p w14:paraId="5433F07F" w14:textId="3962819A" w:rsidR="0019236C" w:rsidRPr="00744383" w:rsidRDefault="0019236C" w:rsidP="00582529">
            <w:pPr>
              <w:rPr>
                <w:rFonts w:ascii="Times New Roman" w:hAnsi="Times New Roman"/>
                <w:sz w:val="24"/>
                <w:szCs w:val="24"/>
                <w:lang w:eastAsia="cs-CZ"/>
              </w:rPr>
            </w:pPr>
            <w:r w:rsidRPr="001A5DF2">
              <w:rPr>
                <w:rFonts w:ascii="Times New Roman" w:hAnsi="Times New Roman"/>
                <w:sz w:val="24"/>
                <w:szCs w:val="24"/>
                <w:lang w:eastAsia="cs-CZ"/>
              </w:rPr>
              <w:t>1.8 Rovné příležitosti ve vzdělávání</w:t>
            </w:r>
          </w:p>
        </w:tc>
      </w:tr>
      <w:tr w:rsidR="00F10D09" w14:paraId="5F19EC0B" w14:textId="77777777" w:rsidTr="00582529">
        <w:tc>
          <w:tcPr>
            <w:tcW w:w="2235" w:type="dxa"/>
            <w:shd w:val="clear" w:color="auto" w:fill="0099FF"/>
          </w:tcPr>
          <w:p w14:paraId="3A0CC87D"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17742E1E" w14:textId="75C8C464" w:rsidR="00F10D09" w:rsidRPr="0054655D" w:rsidRDefault="0019236C" w:rsidP="002B0571">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2B0571">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F10D09" w14:paraId="17F51F6A" w14:textId="77777777" w:rsidTr="00582529">
        <w:tc>
          <w:tcPr>
            <w:tcW w:w="2235" w:type="dxa"/>
            <w:shd w:val="clear" w:color="auto" w:fill="0099FF"/>
          </w:tcPr>
          <w:p w14:paraId="00815637"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7CD524E3" w14:textId="471A47F2" w:rsidR="00F10D09" w:rsidRPr="0054655D" w:rsidRDefault="0019236C" w:rsidP="00582529">
            <w:pPr>
              <w:rPr>
                <w:rFonts w:ascii="Times New Roman" w:hAnsi="Times New Roman" w:cs="Times New Roman"/>
                <w:sz w:val="24"/>
                <w:szCs w:val="24"/>
              </w:rPr>
            </w:pPr>
            <w:r>
              <w:rPr>
                <w:rFonts w:ascii="Times New Roman" w:hAnsi="Times New Roman" w:cs="Times New Roman"/>
                <w:sz w:val="24"/>
                <w:szCs w:val="24"/>
              </w:rPr>
              <w:t>odbor školství, základní a mateřské školy</w:t>
            </w:r>
          </w:p>
        </w:tc>
      </w:tr>
      <w:tr w:rsidR="00F10D09" w14:paraId="3316CA76" w14:textId="77777777" w:rsidTr="00F8483E">
        <w:tc>
          <w:tcPr>
            <w:tcW w:w="2235" w:type="dxa"/>
            <w:shd w:val="clear" w:color="auto" w:fill="0099FF"/>
          </w:tcPr>
          <w:p w14:paraId="31C2E99E"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1D893083" w14:textId="6870D232" w:rsidR="00F10D09" w:rsidRPr="0054655D" w:rsidRDefault="0019236C" w:rsidP="00F8483E">
            <w:pPr>
              <w:rPr>
                <w:rFonts w:ascii="Times New Roman" w:hAnsi="Times New Roman" w:cs="Times New Roman"/>
                <w:sz w:val="24"/>
                <w:szCs w:val="24"/>
              </w:rPr>
            </w:pPr>
            <w:r>
              <w:rPr>
                <w:rFonts w:ascii="Times New Roman" w:hAnsi="Times New Roman" w:cs="Times New Roman"/>
                <w:sz w:val="24"/>
                <w:szCs w:val="24"/>
              </w:rPr>
              <w:t xml:space="preserve">odbor školství, </w:t>
            </w:r>
            <w:r w:rsidR="00666171">
              <w:rPr>
                <w:rFonts w:ascii="Times New Roman" w:hAnsi="Times New Roman" w:cs="Times New Roman"/>
                <w:sz w:val="24"/>
                <w:szCs w:val="24"/>
              </w:rPr>
              <w:t xml:space="preserve">základní a mateřské školy, </w:t>
            </w:r>
            <w:r>
              <w:rPr>
                <w:rFonts w:ascii="Times New Roman" w:eastAsia="Times New Roman" w:hAnsi="Times New Roman" w:cs="Times New Roman"/>
                <w:sz w:val="24"/>
                <w:szCs w:val="24"/>
                <w:lang w:eastAsia="cs-CZ"/>
              </w:rPr>
              <w:t>sportovní kluby, sportovní sdružení, instituce, trené</w:t>
            </w:r>
            <w:r w:rsidR="00F8483E">
              <w:rPr>
                <w:rFonts w:ascii="Times New Roman" w:eastAsia="Times New Roman" w:hAnsi="Times New Roman" w:cs="Times New Roman"/>
                <w:sz w:val="24"/>
                <w:szCs w:val="24"/>
                <w:lang w:eastAsia="cs-CZ"/>
              </w:rPr>
              <w:t xml:space="preserve">ři </w:t>
            </w:r>
          </w:p>
        </w:tc>
      </w:tr>
      <w:tr w:rsidR="00F10D09" w14:paraId="460DEB88" w14:textId="77777777" w:rsidTr="00582529">
        <w:tc>
          <w:tcPr>
            <w:tcW w:w="2235" w:type="dxa"/>
            <w:shd w:val="clear" w:color="auto" w:fill="0099FF"/>
          </w:tcPr>
          <w:p w14:paraId="0C61E58A"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22AF9C5A" w14:textId="3914CD28" w:rsidR="00F10D09" w:rsidRPr="0054655D" w:rsidRDefault="00F8483E" w:rsidP="00582529">
            <w:pPr>
              <w:rPr>
                <w:rFonts w:ascii="Times New Roman" w:hAnsi="Times New Roman" w:cs="Times New Roman"/>
                <w:sz w:val="24"/>
                <w:szCs w:val="24"/>
              </w:rPr>
            </w:pPr>
            <w:r>
              <w:rPr>
                <w:rFonts w:ascii="Times New Roman" w:eastAsia="Times New Roman" w:hAnsi="Times New Roman" w:cs="Times New Roman"/>
                <w:sz w:val="24"/>
                <w:szCs w:val="24"/>
                <w:lang w:eastAsia="cs-CZ"/>
              </w:rPr>
              <w:t>Lanové centrum Proud, Centrum Semafor, Lanový park Veverák, Aplikační centrum Baluo UPOL, Judo do škol</w:t>
            </w:r>
            <w:r w:rsidR="00334898">
              <w:rPr>
                <w:rFonts w:ascii="Times New Roman" w:eastAsia="Times New Roman" w:hAnsi="Times New Roman" w:cs="Times New Roman"/>
                <w:sz w:val="24"/>
                <w:szCs w:val="24"/>
                <w:lang w:eastAsia="cs-CZ"/>
              </w:rPr>
              <w:t xml:space="preserve">, </w:t>
            </w:r>
            <w:r w:rsidR="00926D17">
              <w:rPr>
                <w:rFonts w:ascii="Times New Roman" w:eastAsia="Times New Roman" w:hAnsi="Times New Roman" w:cs="Times New Roman"/>
                <w:sz w:val="24"/>
                <w:szCs w:val="24"/>
                <w:lang w:eastAsia="cs-CZ"/>
              </w:rPr>
              <w:t>Centrum APA FTK UPOL</w:t>
            </w:r>
          </w:p>
        </w:tc>
      </w:tr>
      <w:tr w:rsidR="00F10D09" w14:paraId="34D52207" w14:textId="77777777" w:rsidTr="00582529">
        <w:tc>
          <w:tcPr>
            <w:tcW w:w="2235" w:type="dxa"/>
            <w:shd w:val="clear" w:color="auto" w:fill="0099FF"/>
          </w:tcPr>
          <w:p w14:paraId="1F119B26" w14:textId="77777777" w:rsidR="00F10D09" w:rsidRPr="0054655D" w:rsidRDefault="00F10D0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0179B303" w14:textId="0E3305BE" w:rsidR="00666171" w:rsidRPr="00666171" w:rsidRDefault="00666171" w:rsidP="00666171">
            <w:pPr>
              <w:pStyle w:val="Odstavecseseznamem"/>
              <w:ind w:left="33"/>
              <w:rPr>
                <w:rFonts w:ascii="Times New Roman" w:hAnsi="Times New Roman" w:cs="Times New Roman"/>
                <w:sz w:val="24"/>
                <w:szCs w:val="24"/>
              </w:rPr>
            </w:pPr>
            <w:r>
              <w:rPr>
                <w:rFonts w:ascii="Times New Roman" w:hAnsi="Times New Roman" w:cs="Times New Roman"/>
                <w:sz w:val="24"/>
                <w:szCs w:val="24"/>
              </w:rPr>
              <w:t xml:space="preserve">-   </w:t>
            </w:r>
            <w:r w:rsidR="00F8483E" w:rsidRPr="00666171">
              <w:rPr>
                <w:rFonts w:ascii="Times New Roman" w:hAnsi="Times New Roman" w:cs="Times New Roman"/>
                <w:sz w:val="24"/>
                <w:szCs w:val="24"/>
              </w:rPr>
              <w:t>počet škol spolupracujících se sportovními organizacemi, kluby, sdruženími, trenéry</w:t>
            </w:r>
          </w:p>
        </w:tc>
      </w:tr>
    </w:tbl>
    <w:p w14:paraId="3AAE2EAB" w14:textId="77777777" w:rsidR="00F10D09" w:rsidRDefault="00F10D09" w:rsidP="0022197B">
      <w:pPr>
        <w:spacing w:after="0" w:line="240" w:lineRule="auto"/>
        <w:jc w:val="both"/>
      </w:pPr>
    </w:p>
    <w:p w14:paraId="2A0F87B7" w14:textId="77777777" w:rsidR="00F8483E" w:rsidRDefault="00F8483E" w:rsidP="0022197B">
      <w:pPr>
        <w:spacing w:after="0" w:line="240" w:lineRule="auto"/>
        <w:jc w:val="both"/>
      </w:pPr>
    </w:p>
    <w:p w14:paraId="2E850E03" w14:textId="5EA24BBE" w:rsidR="000D0CE4" w:rsidRDefault="000D0CE4" w:rsidP="00476F4B">
      <w:pPr>
        <w:pStyle w:val="Nadpis2"/>
        <w:numPr>
          <w:ilvl w:val="1"/>
          <w:numId w:val="10"/>
        </w:numPr>
        <w:ind w:left="567" w:hanging="567"/>
        <w:jc w:val="both"/>
      </w:pPr>
      <w:r>
        <w:lastRenderedPageBreak/>
        <w:t>Prevence rizikového chování žáků</w:t>
      </w:r>
    </w:p>
    <w:p w14:paraId="10FA282B" w14:textId="77777777" w:rsidR="00DA4971" w:rsidRDefault="00DA4971" w:rsidP="0022197B">
      <w:pPr>
        <w:spacing w:after="0" w:line="240" w:lineRule="auto"/>
        <w:jc w:val="both"/>
      </w:pPr>
    </w:p>
    <w:tbl>
      <w:tblPr>
        <w:tblStyle w:val="Mkatabulky"/>
        <w:tblW w:w="0" w:type="auto"/>
        <w:tblLook w:val="04A0" w:firstRow="1" w:lastRow="0" w:firstColumn="1" w:lastColumn="0" w:noHBand="0" w:noVBand="1"/>
      </w:tblPr>
      <w:tblGrid>
        <w:gridCol w:w="2235"/>
        <w:gridCol w:w="6977"/>
      </w:tblGrid>
      <w:tr w:rsidR="00F8483E" w14:paraId="0E58BBA0" w14:textId="77777777" w:rsidTr="00582529">
        <w:tc>
          <w:tcPr>
            <w:tcW w:w="9212" w:type="dxa"/>
            <w:gridSpan w:val="2"/>
            <w:shd w:val="clear" w:color="auto" w:fill="1F497D" w:themeFill="text2"/>
          </w:tcPr>
          <w:p w14:paraId="440852AE" w14:textId="01849752" w:rsidR="00F8483E" w:rsidRPr="0054655D" w:rsidRDefault="00F8483E" w:rsidP="00582529">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1.5 Prevence rizikového chování žáků</w:t>
            </w:r>
          </w:p>
        </w:tc>
      </w:tr>
      <w:tr w:rsidR="00F8483E" w14:paraId="3CDB4CD2" w14:textId="77777777" w:rsidTr="00582529">
        <w:tc>
          <w:tcPr>
            <w:tcW w:w="2235" w:type="dxa"/>
            <w:shd w:val="clear" w:color="auto" w:fill="0099FF"/>
          </w:tcPr>
          <w:p w14:paraId="7D229781" w14:textId="77777777" w:rsidR="00F8483E" w:rsidRPr="0054655D" w:rsidRDefault="00F8483E"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31D11339" w14:textId="688B0C8E" w:rsidR="00F8483E" w:rsidRPr="009B1A27" w:rsidRDefault="00334AF8" w:rsidP="000F6EF8">
            <w:pPr>
              <w:jc w:val="both"/>
              <w:rPr>
                <w:rFonts w:ascii="Times New Roman" w:hAnsi="Times New Roman" w:cs="Times New Roman"/>
                <w:sz w:val="24"/>
                <w:szCs w:val="24"/>
              </w:rPr>
            </w:pPr>
            <w:r w:rsidRPr="009B1A27">
              <w:rPr>
                <w:rFonts w:ascii="Times New Roman" w:hAnsi="Times New Roman" w:cs="Times New Roman"/>
                <w:sz w:val="24"/>
                <w:szCs w:val="24"/>
              </w:rPr>
              <w:t>Cílem</w:t>
            </w:r>
            <w:r w:rsidR="00803512">
              <w:rPr>
                <w:rFonts w:ascii="Times New Roman" w:hAnsi="Times New Roman" w:cs="Times New Roman"/>
                <w:sz w:val="24"/>
                <w:szCs w:val="24"/>
              </w:rPr>
              <w:t xml:space="preserve"> opatření</w:t>
            </w:r>
            <w:r w:rsidRPr="009B1A27">
              <w:rPr>
                <w:rFonts w:ascii="Times New Roman" w:hAnsi="Times New Roman" w:cs="Times New Roman"/>
                <w:sz w:val="24"/>
                <w:szCs w:val="24"/>
              </w:rPr>
              <w:t xml:space="preserve"> je ve školním prostředí vytvořit pozitivní sociální klima, pocit bezpečí a sounáležitosti, kter</w:t>
            </w:r>
            <w:r w:rsidR="00AA375C">
              <w:rPr>
                <w:rFonts w:ascii="Times New Roman" w:hAnsi="Times New Roman" w:cs="Times New Roman"/>
                <w:sz w:val="24"/>
                <w:szCs w:val="24"/>
              </w:rPr>
              <w:t>é</w:t>
            </w:r>
            <w:r w:rsidRPr="009B1A27">
              <w:rPr>
                <w:rFonts w:ascii="Times New Roman" w:hAnsi="Times New Roman" w:cs="Times New Roman"/>
                <w:sz w:val="24"/>
                <w:szCs w:val="24"/>
              </w:rPr>
              <w:t xml:space="preserve"> jsou základem k předcházení nežádoucích projevů rizikového chování jako je šikana, záškoláctví nebo požívání návykových látek. Hlavními pilíři primární prevence jsou rodina, škola a lokální společenství. </w:t>
            </w:r>
            <w:r w:rsidR="000F6EF8">
              <w:rPr>
                <w:rFonts w:ascii="Times New Roman" w:hAnsi="Times New Roman" w:cs="Times New Roman"/>
                <w:sz w:val="24"/>
                <w:szCs w:val="24"/>
              </w:rPr>
              <w:t xml:space="preserve">Primární prevenci a podporu při řešení výukových, výchovných a vztahových problémů poskytuje školní poradenské pracoviště. Na školním poradenském pracovišti pracují výchovný poradce, metodik prevence, školní psycholog a sociální pedagog. </w:t>
            </w:r>
            <w:r w:rsidRPr="009B1A27">
              <w:rPr>
                <w:rFonts w:ascii="Times New Roman" w:hAnsi="Times New Roman" w:cs="Times New Roman"/>
                <w:sz w:val="24"/>
                <w:szCs w:val="24"/>
              </w:rPr>
              <w:t xml:space="preserve">Sekundární prevence se zabývá přímo rizikovými jedinci a skupinou osob, u nichž je větší pravděpodobnost, že se stanou pachateli nebo oběťmi – v tomto případě je již poskytována specializovaná sociální péče. </w:t>
            </w:r>
            <w:r w:rsidR="004D6BE1" w:rsidRPr="009B1A27">
              <w:rPr>
                <w:rFonts w:ascii="Times New Roman" w:hAnsi="Times New Roman" w:cs="Times New Roman"/>
                <w:sz w:val="24"/>
                <w:szCs w:val="24"/>
              </w:rPr>
              <w:t>Souborem výchovných, vzdělávacích a sociálních aktivit předcházejí školy</w:t>
            </w:r>
            <w:r w:rsidR="00582529" w:rsidRPr="009B1A27">
              <w:rPr>
                <w:rFonts w:ascii="Times New Roman" w:hAnsi="Times New Roman" w:cs="Times New Roman"/>
                <w:sz w:val="24"/>
                <w:szCs w:val="24"/>
              </w:rPr>
              <w:t xml:space="preserve"> (základní i mateřské školy)</w:t>
            </w:r>
            <w:r w:rsidR="004D6BE1" w:rsidRPr="009B1A27">
              <w:rPr>
                <w:rFonts w:ascii="Times New Roman" w:hAnsi="Times New Roman" w:cs="Times New Roman"/>
                <w:sz w:val="24"/>
                <w:szCs w:val="24"/>
              </w:rPr>
              <w:t xml:space="preserve"> vzniku nežádoucího chování žáků. Důležitou roli při předcházení nežádoucího chování žáků hraje metodik prevence ve spolupráci s výchovným poradcem, školním psychologem, speciálním pedagogem, pedagogy, rodiči i odbornými pracovišti (SPC, PPP).</w:t>
            </w:r>
            <w:r w:rsidR="00582529" w:rsidRPr="009B1A27">
              <w:rPr>
                <w:rStyle w:val="Hypertextovodkaz"/>
                <w:rFonts w:ascii="Times New Roman" w:hAnsi="Times New Roman" w:cs="Times New Roman"/>
                <w:color w:val="auto"/>
                <w:sz w:val="24"/>
                <w:szCs w:val="24"/>
                <w:u w:val="none"/>
              </w:rPr>
              <w:t xml:space="preserve"> </w:t>
            </w:r>
            <w:r w:rsidR="00582529" w:rsidRPr="009B1A27">
              <w:rPr>
                <w:rFonts w:ascii="Times New Roman" w:hAnsi="Times New Roman" w:cs="Times New Roman"/>
                <w:sz w:val="24"/>
                <w:szCs w:val="24"/>
              </w:rPr>
              <w:t>Preventivní programy, adaptační kurzy, třídnické hodiny, besedy a semináře se školním psychologem, projektové dny, nácvik sociálních dovedností jsou aktivity, které školy začleňují do výuky jako preventivní opatření rizikového chování dětí a žáků.</w:t>
            </w:r>
            <w:r w:rsidR="00E7795E" w:rsidRPr="009B1A27">
              <w:rPr>
                <w:rFonts w:ascii="Times New Roman" w:hAnsi="Times New Roman" w:cs="Times New Roman"/>
                <w:sz w:val="24"/>
                <w:szCs w:val="24"/>
              </w:rPr>
              <w:t xml:space="preserve"> Neméně důležitou oblastí je profesní rozvoj pedagogů, podpora jejich prevence (supervize, mentoring) a vytváření bezpečného prostředí nejenom pro žáky, al</w:t>
            </w:r>
            <w:r w:rsidR="001910F6">
              <w:rPr>
                <w:rFonts w:ascii="Times New Roman" w:hAnsi="Times New Roman" w:cs="Times New Roman"/>
                <w:sz w:val="24"/>
                <w:szCs w:val="24"/>
              </w:rPr>
              <w:t>e také pro pedagogy, např. vytvo</w:t>
            </w:r>
            <w:r w:rsidR="00E7795E" w:rsidRPr="009B1A27">
              <w:rPr>
                <w:rFonts w:ascii="Times New Roman" w:hAnsi="Times New Roman" w:cs="Times New Roman"/>
                <w:sz w:val="24"/>
                <w:szCs w:val="24"/>
              </w:rPr>
              <w:t xml:space="preserve">řením prostoru pro </w:t>
            </w:r>
            <w:r w:rsidR="009B1A27">
              <w:rPr>
                <w:rFonts w:ascii="Times New Roman" w:hAnsi="Times New Roman" w:cs="Times New Roman"/>
                <w:sz w:val="24"/>
                <w:szCs w:val="24"/>
              </w:rPr>
              <w:t>wellbeing</w:t>
            </w:r>
            <w:r w:rsidR="00E7795E" w:rsidRPr="009B1A27">
              <w:rPr>
                <w:rFonts w:ascii="Times New Roman" w:hAnsi="Times New Roman" w:cs="Times New Roman"/>
                <w:sz w:val="24"/>
                <w:szCs w:val="24"/>
              </w:rPr>
              <w:t>.</w:t>
            </w:r>
            <w:r w:rsidR="009B1A27">
              <w:rPr>
                <w:rFonts w:ascii="Times New Roman" w:hAnsi="Times New Roman" w:cs="Times New Roman"/>
                <w:sz w:val="24"/>
                <w:szCs w:val="24"/>
              </w:rPr>
              <w:t xml:space="preserve"> </w:t>
            </w:r>
          </w:p>
        </w:tc>
      </w:tr>
      <w:tr w:rsidR="00F8483E" w14:paraId="65F068C8" w14:textId="77777777" w:rsidTr="00582529">
        <w:tc>
          <w:tcPr>
            <w:tcW w:w="2235" w:type="dxa"/>
            <w:shd w:val="clear" w:color="auto" w:fill="0099FF"/>
          </w:tcPr>
          <w:p w14:paraId="441EE955" w14:textId="77777777" w:rsidR="00F8483E" w:rsidRPr="0054655D" w:rsidRDefault="00F8483E"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70EA41EF" w14:textId="50D7D064" w:rsidR="00F8483E" w:rsidRPr="009B1A27" w:rsidRDefault="0058577C" w:rsidP="00582529">
            <w:pPr>
              <w:rPr>
                <w:rFonts w:ascii="Times New Roman" w:hAnsi="Times New Roman" w:cs="Times New Roman"/>
                <w:sz w:val="24"/>
                <w:szCs w:val="24"/>
              </w:rPr>
            </w:pPr>
            <w:r>
              <w:rPr>
                <w:rFonts w:ascii="Times New Roman" w:hAnsi="Times New Roman" w:cs="Times New Roman"/>
                <w:sz w:val="24"/>
                <w:szCs w:val="24"/>
              </w:rPr>
              <w:t>d</w:t>
            </w:r>
            <w:r w:rsidR="00582529" w:rsidRPr="009B1A27">
              <w:rPr>
                <w:rFonts w:ascii="Times New Roman" w:hAnsi="Times New Roman" w:cs="Times New Roman"/>
                <w:sz w:val="24"/>
                <w:szCs w:val="24"/>
              </w:rPr>
              <w:t>ěti MŠ, žáci ZŠ, pedagogové MŠ a ZŠ</w:t>
            </w:r>
          </w:p>
        </w:tc>
      </w:tr>
      <w:tr w:rsidR="00F8483E" w14:paraId="465698EA" w14:textId="77777777" w:rsidTr="00582529">
        <w:tc>
          <w:tcPr>
            <w:tcW w:w="2235" w:type="dxa"/>
            <w:shd w:val="clear" w:color="auto" w:fill="0099FF"/>
          </w:tcPr>
          <w:p w14:paraId="52F09D57" w14:textId="77777777" w:rsidR="00F8483E" w:rsidRPr="0054655D" w:rsidRDefault="00F8483E"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1BBF9F3D" w14:textId="31C44E58" w:rsidR="00582529" w:rsidRPr="009B1A27" w:rsidRDefault="00E7795E" w:rsidP="00582529">
            <w:pPr>
              <w:ind w:left="33" w:firstLine="12"/>
              <w:rPr>
                <w:rFonts w:ascii="Times New Roman" w:hAnsi="Times New Roman" w:cs="Times New Roman"/>
                <w:sz w:val="24"/>
                <w:szCs w:val="24"/>
              </w:rPr>
            </w:pPr>
            <w:r w:rsidRPr="009B1A27">
              <w:rPr>
                <w:rFonts w:ascii="Times New Roman" w:hAnsi="Times New Roman" w:cs="Times New Roman"/>
                <w:sz w:val="24"/>
                <w:szCs w:val="24"/>
              </w:rPr>
              <w:t>Metodika socio</w:t>
            </w:r>
            <w:r w:rsidR="00065853" w:rsidRPr="009B1A27">
              <w:rPr>
                <w:rFonts w:ascii="Times New Roman" w:hAnsi="Times New Roman" w:cs="Times New Roman"/>
                <w:sz w:val="24"/>
                <w:szCs w:val="24"/>
              </w:rPr>
              <w:t>-</w:t>
            </w:r>
            <w:r w:rsidR="00582529" w:rsidRPr="009B1A27">
              <w:rPr>
                <w:rFonts w:ascii="Times New Roman" w:hAnsi="Times New Roman" w:cs="Times New Roman"/>
                <w:sz w:val="24"/>
                <w:szCs w:val="24"/>
              </w:rPr>
              <w:t>emočního učení (pro ročníky základních škol 1 – 2, 3– 4, 6 -7 a 8 – 9)</w:t>
            </w:r>
            <w:r w:rsidRPr="009B1A27">
              <w:rPr>
                <w:rFonts w:ascii="Times New Roman" w:hAnsi="Times New Roman" w:cs="Times New Roman"/>
                <w:sz w:val="24"/>
                <w:szCs w:val="24"/>
              </w:rPr>
              <w:t>, Poznáváme sebe a druhé (pro MŠ)</w:t>
            </w:r>
          </w:p>
          <w:p w14:paraId="214CA102" w14:textId="77777777" w:rsidR="00582529" w:rsidRPr="009B1A27" w:rsidRDefault="00582529" w:rsidP="00582529">
            <w:pPr>
              <w:rPr>
                <w:rFonts w:ascii="Times New Roman" w:hAnsi="Times New Roman" w:cs="Times New Roman"/>
                <w:sz w:val="24"/>
                <w:szCs w:val="24"/>
              </w:rPr>
            </w:pPr>
            <w:r w:rsidRPr="009B1A27">
              <w:rPr>
                <w:rFonts w:ascii="Times New Roman" w:hAnsi="Times New Roman" w:cs="Times New Roman"/>
                <w:sz w:val="24"/>
                <w:szCs w:val="24"/>
              </w:rPr>
              <w:t>Národní strategie primární prevence rizikového chování dětí a mládeže na období 2019 – 2027</w:t>
            </w:r>
          </w:p>
          <w:p w14:paraId="13C985E6" w14:textId="77777777" w:rsidR="00582529" w:rsidRPr="009B1A27" w:rsidRDefault="00582529" w:rsidP="00582529">
            <w:pPr>
              <w:rPr>
                <w:rFonts w:ascii="Times New Roman" w:hAnsi="Times New Roman" w:cs="Times New Roman"/>
                <w:sz w:val="24"/>
                <w:szCs w:val="24"/>
              </w:rPr>
            </w:pPr>
            <w:r w:rsidRPr="009B1A27">
              <w:rPr>
                <w:rFonts w:ascii="Times New Roman" w:hAnsi="Times New Roman" w:cs="Times New Roman"/>
                <w:sz w:val="24"/>
                <w:szCs w:val="24"/>
              </w:rPr>
              <w:t>Strategický plán rozvoje města</w:t>
            </w:r>
          </w:p>
          <w:p w14:paraId="182E6147" w14:textId="7A9508F4" w:rsidR="00F8483E" w:rsidRPr="009B1A27" w:rsidRDefault="00582529" w:rsidP="00582529">
            <w:pPr>
              <w:rPr>
                <w:rFonts w:ascii="Times New Roman" w:hAnsi="Times New Roman" w:cs="Times New Roman"/>
                <w:sz w:val="24"/>
                <w:szCs w:val="24"/>
              </w:rPr>
            </w:pPr>
            <w:r w:rsidRPr="009B1A27">
              <w:rPr>
                <w:rFonts w:ascii="Times New Roman" w:hAnsi="Times New Roman" w:cs="Times New Roman"/>
                <w:sz w:val="24"/>
                <w:szCs w:val="24"/>
              </w:rPr>
              <w:t>Dlouhodobý záměr vzdělávání a rozvoje vzdělávací soustavy Olomouckého kraje 2024 – 2028</w:t>
            </w:r>
          </w:p>
        </w:tc>
      </w:tr>
      <w:tr w:rsidR="00582529" w14:paraId="741018FE" w14:textId="77777777" w:rsidTr="00582529">
        <w:tc>
          <w:tcPr>
            <w:tcW w:w="2235" w:type="dxa"/>
            <w:shd w:val="clear" w:color="auto" w:fill="0099FF"/>
          </w:tcPr>
          <w:p w14:paraId="033524B9" w14:textId="77777777" w:rsidR="00582529" w:rsidRPr="0054655D" w:rsidRDefault="0058252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shd w:val="clear" w:color="auto" w:fill="auto"/>
            <w:vAlign w:val="center"/>
          </w:tcPr>
          <w:p w14:paraId="0BE45A12" w14:textId="52600B34" w:rsidR="00582529" w:rsidRPr="00582529" w:rsidRDefault="00582529" w:rsidP="00BF168A">
            <w:pPr>
              <w:pStyle w:val="Odstavecseseznamem"/>
              <w:numPr>
                <w:ilvl w:val="1"/>
                <w:numId w:val="22"/>
              </w:numPr>
              <w:rPr>
                <w:rFonts w:ascii="Times New Roman" w:hAnsi="Times New Roman"/>
                <w:sz w:val="24"/>
                <w:szCs w:val="24"/>
                <w:lang w:eastAsia="cs-CZ"/>
              </w:rPr>
            </w:pPr>
            <w:r w:rsidRPr="00582529">
              <w:rPr>
                <w:rFonts w:ascii="Times New Roman" w:hAnsi="Times New Roman"/>
                <w:sz w:val="24"/>
                <w:szCs w:val="24"/>
                <w:lang w:eastAsia="cs-CZ"/>
              </w:rPr>
              <w:t>Rozvoj klíčových kompetencí</w:t>
            </w:r>
          </w:p>
          <w:p w14:paraId="0E452D1E" w14:textId="77777777" w:rsidR="00582529" w:rsidRDefault="00582529" w:rsidP="00BF168A">
            <w:pPr>
              <w:pStyle w:val="Odstavecseseznamem"/>
              <w:numPr>
                <w:ilvl w:val="1"/>
                <w:numId w:val="22"/>
              </w:numPr>
              <w:rPr>
                <w:rFonts w:ascii="Times New Roman" w:hAnsi="Times New Roman"/>
                <w:sz w:val="24"/>
                <w:szCs w:val="24"/>
                <w:lang w:eastAsia="cs-CZ"/>
              </w:rPr>
            </w:pPr>
            <w:r>
              <w:rPr>
                <w:rFonts w:ascii="Times New Roman" w:hAnsi="Times New Roman"/>
                <w:sz w:val="24"/>
                <w:szCs w:val="24"/>
                <w:lang w:eastAsia="cs-CZ"/>
              </w:rPr>
              <w:t>Polytechnické a řemeslné vzdělávání</w:t>
            </w:r>
          </w:p>
          <w:p w14:paraId="18D4E379" w14:textId="56807DC8" w:rsidR="00582529" w:rsidRPr="00582529" w:rsidRDefault="00582529" w:rsidP="00582529">
            <w:pPr>
              <w:rPr>
                <w:rFonts w:ascii="Times New Roman" w:hAnsi="Times New Roman"/>
                <w:sz w:val="24"/>
                <w:szCs w:val="24"/>
                <w:lang w:eastAsia="cs-CZ"/>
              </w:rPr>
            </w:pPr>
            <w:r w:rsidRPr="00582529">
              <w:rPr>
                <w:rFonts w:ascii="Times New Roman" w:hAnsi="Times New Roman"/>
                <w:sz w:val="24"/>
                <w:szCs w:val="24"/>
                <w:lang w:eastAsia="cs-CZ"/>
              </w:rPr>
              <w:t>3.1 Spolupráce ZŠ, MŠ, zřizovatele a jiných institucí, přenos</w:t>
            </w:r>
            <w:r>
              <w:rPr>
                <w:rFonts w:ascii="Times New Roman" w:hAnsi="Times New Roman"/>
                <w:sz w:val="24"/>
                <w:szCs w:val="24"/>
                <w:lang w:eastAsia="cs-CZ"/>
              </w:rPr>
              <w:t xml:space="preserve"> </w:t>
            </w:r>
            <w:r w:rsidRPr="00582529">
              <w:rPr>
                <w:rFonts w:ascii="Times New Roman" w:hAnsi="Times New Roman"/>
                <w:sz w:val="24"/>
                <w:szCs w:val="24"/>
                <w:lang w:eastAsia="cs-CZ"/>
              </w:rPr>
              <w:t>dobré praxe</w:t>
            </w:r>
          </w:p>
          <w:p w14:paraId="68C576B7" w14:textId="77777777" w:rsidR="00582529" w:rsidRDefault="00582529" w:rsidP="00BF168A">
            <w:pPr>
              <w:pStyle w:val="Odstavecseseznamem"/>
              <w:numPr>
                <w:ilvl w:val="1"/>
                <w:numId w:val="22"/>
              </w:numPr>
              <w:rPr>
                <w:rFonts w:ascii="Times New Roman" w:hAnsi="Times New Roman"/>
                <w:sz w:val="24"/>
                <w:szCs w:val="24"/>
                <w:lang w:eastAsia="cs-CZ"/>
              </w:rPr>
            </w:pPr>
            <w:r>
              <w:rPr>
                <w:rFonts w:ascii="Times New Roman" w:hAnsi="Times New Roman"/>
                <w:sz w:val="24"/>
                <w:szCs w:val="24"/>
                <w:lang w:eastAsia="cs-CZ"/>
              </w:rPr>
              <w:t>1.4 Tělovýchova a sport</w:t>
            </w:r>
          </w:p>
          <w:p w14:paraId="68829161" w14:textId="7A6838B2" w:rsidR="00582529" w:rsidRPr="00582529" w:rsidRDefault="00582529" w:rsidP="00BF168A">
            <w:pPr>
              <w:pStyle w:val="Odstavecseseznamem"/>
              <w:numPr>
                <w:ilvl w:val="1"/>
                <w:numId w:val="22"/>
              </w:numPr>
              <w:rPr>
                <w:rFonts w:ascii="Times New Roman" w:hAnsi="Times New Roman"/>
                <w:sz w:val="24"/>
                <w:szCs w:val="24"/>
                <w:lang w:eastAsia="cs-CZ"/>
              </w:rPr>
            </w:pPr>
            <w:r>
              <w:rPr>
                <w:rFonts w:ascii="Times New Roman" w:hAnsi="Times New Roman"/>
                <w:sz w:val="24"/>
                <w:szCs w:val="24"/>
                <w:lang w:eastAsia="cs-CZ"/>
              </w:rPr>
              <w:t>1.6 Kreativní vzdělávání</w:t>
            </w:r>
          </w:p>
        </w:tc>
      </w:tr>
      <w:tr w:rsidR="00582529" w14:paraId="600553FD" w14:textId="77777777" w:rsidTr="00582529">
        <w:tc>
          <w:tcPr>
            <w:tcW w:w="2235" w:type="dxa"/>
            <w:shd w:val="clear" w:color="auto" w:fill="0099FF"/>
          </w:tcPr>
          <w:p w14:paraId="289BB18D" w14:textId="77777777" w:rsidR="00582529" w:rsidRPr="0054655D" w:rsidRDefault="0058252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77F729A3" w14:textId="317A9BE9" w:rsidR="00582529" w:rsidRPr="0054655D" w:rsidRDefault="00666171" w:rsidP="000F6EF8">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0F6EF8">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582529" w14:paraId="161F03F3" w14:textId="77777777" w:rsidTr="00582529">
        <w:tc>
          <w:tcPr>
            <w:tcW w:w="2235" w:type="dxa"/>
            <w:shd w:val="clear" w:color="auto" w:fill="0099FF"/>
          </w:tcPr>
          <w:p w14:paraId="477401D4" w14:textId="77777777" w:rsidR="00582529" w:rsidRPr="0054655D" w:rsidRDefault="0058252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4876F197" w14:textId="6AB270F9" w:rsidR="00582529" w:rsidRPr="0054655D" w:rsidRDefault="00666171" w:rsidP="00582529">
            <w:pPr>
              <w:rPr>
                <w:rFonts w:ascii="Times New Roman" w:hAnsi="Times New Roman" w:cs="Times New Roman"/>
                <w:sz w:val="24"/>
                <w:szCs w:val="24"/>
              </w:rPr>
            </w:pPr>
            <w:r>
              <w:rPr>
                <w:rFonts w:ascii="Times New Roman" w:hAnsi="Times New Roman" w:cs="Times New Roman"/>
                <w:sz w:val="24"/>
                <w:szCs w:val="24"/>
              </w:rPr>
              <w:t>odbor školství, základní a mateřské školy</w:t>
            </w:r>
          </w:p>
        </w:tc>
      </w:tr>
      <w:tr w:rsidR="00582529" w14:paraId="0D99C7F1" w14:textId="77777777" w:rsidTr="00582529">
        <w:tc>
          <w:tcPr>
            <w:tcW w:w="2235" w:type="dxa"/>
            <w:shd w:val="clear" w:color="auto" w:fill="0099FF"/>
          </w:tcPr>
          <w:p w14:paraId="3EE74FCD" w14:textId="77777777" w:rsidR="00582529" w:rsidRPr="0054655D" w:rsidRDefault="0058252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4AED5319" w14:textId="7EE292E7" w:rsidR="00582529" w:rsidRPr="0054655D" w:rsidRDefault="00666171" w:rsidP="00666171">
            <w:pPr>
              <w:rPr>
                <w:rFonts w:ascii="Times New Roman" w:hAnsi="Times New Roman" w:cs="Times New Roman"/>
                <w:sz w:val="24"/>
                <w:szCs w:val="24"/>
              </w:rPr>
            </w:pPr>
            <w:r>
              <w:rPr>
                <w:rFonts w:ascii="Times New Roman" w:hAnsi="Times New Roman" w:cs="Times New Roman"/>
                <w:sz w:val="24"/>
                <w:szCs w:val="24"/>
              </w:rPr>
              <w:t xml:space="preserve">odbor školství, základní a mateřské školy </w:t>
            </w:r>
          </w:p>
        </w:tc>
      </w:tr>
      <w:tr w:rsidR="00582529" w14:paraId="5887E0E8" w14:textId="77777777" w:rsidTr="00582529">
        <w:tc>
          <w:tcPr>
            <w:tcW w:w="2235" w:type="dxa"/>
            <w:shd w:val="clear" w:color="auto" w:fill="0099FF"/>
          </w:tcPr>
          <w:p w14:paraId="5F982491" w14:textId="77777777" w:rsidR="00582529" w:rsidRPr="0054655D" w:rsidRDefault="0058252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6ABFBB78" w14:textId="031605A1" w:rsidR="00582529" w:rsidRPr="0054655D" w:rsidRDefault="00666171" w:rsidP="00582529">
            <w:pPr>
              <w:rPr>
                <w:rFonts w:ascii="Times New Roman" w:hAnsi="Times New Roman" w:cs="Times New Roman"/>
                <w:sz w:val="24"/>
                <w:szCs w:val="24"/>
              </w:rPr>
            </w:pPr>
            <w:r>
              <w:rPr>
                <w:rFonts w:ascii="Times New Roman" w:hAnsi="Times New Roman" w:cs="Times New Roman"/>
                <w:sz w:val="24"/>
                <w:szCs w:val="24"/>
              </w:rPr>
              <w:t>Sdružení D, PPP, SPC</w:t>
            </w:r>
          </w:p>
        </w:tc>
      </w:tr>
      <w:tr w:rsidR="00582529" w14:paraId="230ED6E5" w14:textId="77777777" w:rsidTr="00582529">
        <w:tc>
          <w:tcPr>
            <w:tcW w:w="2235" w:type="dxa"/>
            <w:shd w:val="clear" w:color="auto" w:fill="0099FF"/>
          </w:tcPr>
          <w:p w14:paraId="6FCBF6DA" w14:textId="77777777" w:rsidR="00582529" w:rsidRPr="0054655D" w:rsidRDefault="00582529" w:rsidP="00582529">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52FCAE44" w14:textId="41922C50" w:rsidR="00666171" w:rsidRPr="007B3759" w:rsidRDefault="0058577C" w:rsidP="0058577C">
            <w:pPr>
              <w:pStyle w:val="Odstavecseseznamem"/>
              <w:ind w:left="33"/>
              <w:jc w:val="both"/>
              <w:rPr>
                <w:rFonts w:ascii="Times New Roman" w:hAnsi="Times New Roman"/>
              </w:rPr>
            </w:pPr>
            <w:r>
              <w:rPr>
                <w:rFonts w:ascii="Times New Roman" w:hAnsi="Times New Roman"/>
              </w:rPr>
              <w:t xml:space="preserve">- </w:t>
            </w:r>
            <w:r w:rsidR="00666171">
              <w:rPr>
                <w:rFonts w:ascii="Times New Roman" w:hAnsi="Times New Roman"/>
              </w:rPr>
              <w:t>p</w:t>
            </w:r>
            <w:r w:rsidR="00666171" w:rsidRPr="007B3759">
              <w:rPr>
                <w:rFonts w:ascii="Times New Roman" w:hAnsi="Times New Roman"/>
              </w:rPr>
              <w:t>očet proškolených pedagogů</w:t>
            </w:r>
            <w:r w:rsidR="00BD77C9">
              <w:rPr>
                <w:rFonts w:ascii="Times New Roman" w:hAnsi="Times New Roman"/>
              </w:rPr>
              <w:t>,</w:t>
            </w:r>
          </w:p>
          <w:p w14:paraId="7EC9E97A" w14:textId="1FBAC425" w:rsidR="00582529" w:rsidRPr="0058577C" w:rsidRDefault="0058577C" w:rsidP="0058577C">
            <w:pPr>
              <w:pStyle w:val="Odstavecseseznamem"/>
              <w:ind w:left="33"/>
              <w:rPr>
                <w:rFonts w:ascii="Times New Roman" w:hAnsi="Times New Roman" w:cs="Times New Roman"/>
                <w:sz w:val="24"/>
                <w:szCs w:val="24"/>
              </w:rPr>
            </w:pPr>
            <w:r>
              <w:rPr>
                <w:rFonts w:ascii="Times New Roman" w:hAnsi="Times New Roman"/>
              </w:rPr>
              <w:t xml:space="preserve">- </w:t>
            </w:r>
            <w:r w:rsidR="00666171" w:rsidRPr="0058577C">
              <w:rPr>
                <w:rFonts w:ascii="Times New Roman" w:hAnsi="Times New Roman"/>
              </w:rPr>
              <w:t>počet realizovaných aktivit v rámci prevence rizikového chování žáků</w:t>
            </w:r>
          </w:p>
        </w:tc>
      </w:tr>
    </w:tbl>
    <w:p w14:paraId="67B329BD" w14:textId="77777777" w:rsidR="000F6EF8" w:rsidRDefault="000F6EF8" w:rsidP="000F6EF8">
      <w:pPr>
        <w:pStyle w:val="Nadpis2"/>
        <w:numPr>
          <w:ilvl w:val="0"/>
          <w:numId w:val="0"/>
        </w:numPr>
        <w:spacing w:before="0" w:line="240" w:lineRule="auto"/>
        <w:jc w:val="both"/>
      </w:pPr>
    </w:p>
    <w:p w14:paraId="29DEA60D" w14:textId="41A16A26" w:rsidR="00666171" w:rsidRDefault="006276B1" w:rsidP="00666171">
      <w:pPr>
        <w:pStyle w:val="Nadpis2"/>
        <w:numPr>
          <w:ilvl w:val="1"/>
          <w:numId w:val="10"/>
        </w:numPr>
        <w:spacing w:before="0" w:line="240" w:lineRule="auto"/>
        <w:ind w:left="567" w:hanging="567"/>
        <w:jc w:val="both"/>
      </w:pPr>
      <w:r>
        <w:t>Kreativní vzdělávání</w:t>
      </w:r>
    </w:p>
    <w:p w14:paraId="687203FA" w14:textId="77777777" w:rsidR="00666171" w:rsidRPr="00666171" w:rsidRDefault="00666171" w:rsidP="00666171">
      <w:pPr>
        <w:spacing w:after="0" w:line="240" w:lineRule="auto"/>
      </w:pPr>
    </w:p>
    <w:tbl>
      <w:tblPr>
        <w:tblStyle w:val="Mkatabulky"/>
        <w:tblW w:w="0" w:type="auto"/>
        <w:tblLook w:val="04A0" w:firstRow="1" w:lastRow="0" w:firstColumn="1" w:lastColumn="0" w:noHBand="0" w:noVBand="1"/>
      </w:tblPr>
      <w:tblGrid>
        <w:gridCol w:w="2235"/>
        <w:gridCol w:w="6977"/>
      </w:tblGrid>
      <w:tr w:rsidR="00666171" w14:paraId="5D66710F" w14:textId="77777777" w:rsidTr="00E7795E">
        <w:tc>
          <w:tcPr>
            <w:tcW w:w="9212" w:type="dxa"/>
            <w:gridSpan w:val="2"/>
            <w:shd w:val="clear" w:color="auto" w:fill="1F497D" w:themeFill="text2"/>
          </w:tcPr>
          <w:p w14:paraId="3751EFBA" w14:textId="3A1C3AAB" w:rsidR="00666171" w:rsidRPr="0054655D" w:rsidRDefault="00666171" w:rsidP="00E7795E">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1.6 Kreativní vzdělávání</w:t>
            </w:r>
          </w:p>
        </w:tc>
      </w:tr>
      <w:tr w:rsidR="00666171" w14:paraId="49D81DD0" w14:textId="77777777" w:rsidTr="00E7795E">
        <w:tc>
          <w:tcPr>
            <w:tcW w:w="2235" w:type="dxa"/>
            <w:shd w:val="clear" w:color="auto" w:fill="0099FF"/>
          </w:tcPr>
          <w:p w14:paraId="3E0C3905" w14:textId="77777777"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7D361835" w14:textId="5E4F9A4E" w:rsidR="00666171" w:rsidRDefault="00687BE2" w:rsidP="00F77E6B">
            <w:pPr>
              <w:jc w:val="both"/>
              <w:rPr>
                <w:rFonts w:ascii="Times New Roman" w:hAnsi="Times New Roman" w:cs="Times New Roman"/>
                <w:sz w:val="24"/>
                <w:szCs w:val="24"/>
              </w:rPr>
            </w:pPr>
            <w:r>
              <w:rPr>
                <w:rFonts w:ascii="Times New Roman" w:hAnsi="Times New Roman" w:cs="Times New Roman"/>
                <w:sz w:val="24"/>
                <w:szCs w:val="24"/>
              </w:rPr>
              <w:t>Kreativní vzdělávání je inovativní přístup</w:t>
            </w:r>
            <w:r w:rsidR="006557F4">
              <w:rPr>
                <w:rFonts w:ascii="Times New Roman" w:hAnsi="Times New Roman" w:cs="Times New Roman"/>
                <w:sz w:val="24"/>
                <w:szCs w:val="24"/>
              </w:rPr>
              <w:t xml:space="preserve"> ve vzdělávání</w:t>
            </w:r>
            <w:r>
              <w:rPr>
                <w:rFonts w:ascii="Times New Roman" w:hAnsi="Times New Roman" w:cs="Times New Roman"/>
                <w:sz w:val="24"/>
                <w:szCs w:val="24"/>
              </w:rPr>
              <w:t>, který využívá umění k rozvoji dovedností jako je kritické myšlení, spolupráce a řešení problémů, podpora myšlení, experimentování, objevování, originalitu, spolupráci a adaptabilitu. Kreativita je jednou z nejžádanějších kompetencí mezi zaměstnavateli. Kreativní učení probíhá tandemovou výukou mezi učitelem a kreativcem. Prostřednictvím uměleckých metod a kreativity hledají žáci ř</w:t>
            </w:r>
            <w:r w:rsidR="000F6EF8">
              <w:rPr>
                <w:rFonts w:ascii="Times New Roman" w:hAnsi="Times New Roman" w:cs="Times New Roman"/>
                <w:sz w:val="24"/>
                <w:szCs w:val="24"/>
              </w:rPr>
              <w:t>ešení v jednotlivých předmětec</w:t>
            </w:r>
            <w:r w:rsidR="005C36C3">
              <w:rPr>
                <w:rFonts w:ascii="Times New Roman" w:hAnsi="Times New Roman" w:cs="Times New Roman"/>
                <w:sz w:val="24"/>
                <w:szCs w:val="24"/>
              </w:rPr>
              <w:t>h</w:t>
            </w:r>
            <w:r w:rsidRPr="00F77E6B">
              <w:rPr>
                <w:rFonts w:ascii="Times New Roman" w:hAnsi="Times New Roman" w:cs="Times New Roman"/>
                <w:sz w:val="24"/>
                <w:szCs w:val="24"/>
              </w:rPr>
              <w:t>. Jedná se o mezioborový přístup</w:t>
            </w:r>
            <w:r w:rsidR="00F77E6B" w:rsidRPr="00F77E6B">
              <w:rPr>
                <w:rFonts w:ascii="Times New Roman" w:hAnsi="Times New Roman" w:cs="Times New Roman"/>
                <w:sz w:val="24"/>
                <w:szCs w:val="24"/>
              </w:rPr>
              <w:t>. Důraz je kladen na zapojení žáků prost</w:t>
            </w:r>
            <w:r w:rsidR="00F77E6B">
              <w:rPr>
                <w:rFonts w:ascii="Times New Roman" w:hAnsi="Times New Roman" w:cs="Times New Roman"/>
                <w:sz w:val="24"/>
                <w:szCs w:val="24"/>
              </w:rPr>
              <w:t>řednictvím inovativních metod</w:t>
            </w:r>
            <w:r w:rsidR="006557F4">
              <w:rPr>
                <w:rFonts w:ascii="Times New Roman" w:hAnsi="Times New Roman" w:cs="Times New Roman"/>
                <w:sz w:val="24"/>
                <w:szCs w:val="24"/>
              </w:rPr>
              <w:t>, spolupráci a rovné zapojení všech.</w:t>
            </w:r>
            <w:r w:rsidR="00F77E6B">
              <w:rPr>
                <w:rFonts w:ascii="Times New Roman" w:hAnsi="Times New Roman" w:cs="Times New Roman"/>
                <w:sz w:val="24"/>
                <w:szCs w:val="24"/>
              </w:rPr>
              <w:t xml:space="preserve"> </w:t>
            </w:r>
          </w:p>
          <w:p w14:paraId="3D6E8A7A" w14:textId="10D5E600" w:rsidR="00F77E6B" w:rsidRDefault="00F77E6B" w:rsidP="006557F4">
            <w:pPr>
              <w:jc w:val="both"/>
              <w:rPr>
                <w:rFonts w:ascii="Times New Roman" w:hAnsi="Times New Roman" w:cs="Times New Roman"/>
                <w:sz w:val="24"/>
                <w:szCs w:val="24"/>
              </w:rPr>
            </w:pPr>
            <w:r>
              <w:rPr>
                <w:rFonts w:ascii="Times New Roman" w:hAnsi="Times New Roman" w:cs="Times New Roman"/>
                <w:sz w:val="24"/>
                <w:szCs w:val="24"/>
              </w:rPr>
              <w:t>V mateřských školách je žádoucí podporovat kreativitu formou spontánní hry v pestrém a uspořádaném prostředí, která bude převažovat nad činnosti řízenými. Je třeba pořádat a podporovat projekty propojující umění a výuku, zvyšovat kompetence pedagogů v oblasti kreativní výuky, pořádat školní akce pro veřejnost, realizovat projektové dny s využitím poznatků z kreativního učení.</w:t>
            </w:r>
            <w:r w:rsidR="006557F4">
              <w:rPr>
                <w:rFonts w:ascii="Times New Roman" w:hAnsi="Times New Roman" w:cs="Times New Roman"/>
                <w:sz w:val="24"/>
                <w:szCs w:val="24"/>
              </w:rPr>
              <w:t xml:space="preserve"> </w:t>
            </w:r>
            <w:r w:rsidR="006557F4" w:rsidRPr="006557F4">
              <w:rPr>
                <w:rFonts w:ascii="Times New Roman" w:hAnsi="Times New Roman" w:cs="Times New Roman"/>
                <w:sz w:val="24"/>
                <w:szCs w:val="24"/>
              </w:rPr>
              <w:t>Kreativní učení podporuje udržitelnou změnu ve školní kultuře a vede k větší angažovanosti dětí a žáků.</w:t>
            </w:r>
            <w:r w:rsidR="006557F4">
              <w:rPr>
                <w:rFonts w:ascii="Times New Roman" w:hAnsi="Times New Roman" w:cs="Times New Roman"/>
                <w:sz w:val="24"/>
                <w:szCs w:val="24"/>
              </w:rPr>
              <w:t xml:space="preserve"> Nedílnou součástí aktivit je mentoring, který podporuje pedagogy v hledání vlastního stylu učení.</w:t>
            </w:r>
          </w:p>
          <w:p w14:paraId="399CA7A4" w14:textId="1E740DB5" w:rsidR="000A3DFD" w:rsidRPr="000A3DFD" w:rsidRDefault="000F6EF8" w:rsidP="000F6EF8">
            <w:pPr>
              <w:jc w:val="both"/>
              <w:rPr>
                <w:rFonts w:ascii="Times New Roman" w:hAnsi="Times New Roman" w:cs="Times New Roman"/>
                <w:sz w:val="24"/>
                <w:szCs w:val="24"/>
              </w:rPr>
            </w:pPr>
            <w:r>
              <w:rPr>
                <w:rFonts w:ascii="Times New Roman" w:hAnsi="Times New Roman" w:cs="Times New Roman"/>
                <w:sz w:val="24"/>
                <w:szCs w:val="24"/>
              </w:rPr>
              <w:t>V mnoha ohledech může být pro školy inspirací pro kreativní výuku nové moderní kreativně-edukační centrum, které vzniká v</w:t>
            </w:r>
            <w:r w:rsidR="000A3DFD" w:rsidRPr="000A3DFD">
              <w:rPr>
                <w:rFonts w:ascii="Times New Roman" w:hAnsi="Times New Roman" w:cs="Times New Roman"/>
                <w:sz w:val="24"/>
                <w:szCs w:val="24"/>
              </w:rPr>
              <w:t xml:space="preserve"> areálu Střední </w:t>
            </w:r>
            <w:r>
              <w:rPr>
                <w:rFonts w:ascii="Times New Roman" w:hAnsi="Times New Roman" w:cs="Times New Roman"/>
                <w:sz w:val="24"/>
                <w:szCs w:val="24"/>
              </w:rPr>
              <w:t>školy grafiky a médií v Olomouci</w:t>
            </w:r>
            <w:r w:rsidR="000A3DFD" w:rsidRPr="000A3DFD">
              <w:rPr>
                <w:rFonts w:ascii="Times New Roman" w:hAnsi="Times New Roman" w:cs="Times New Roman"/>
                <w:sz w:val="24"/>
                <w:szCs w:val="24"/>
              </w:rPr>
              <w:t>. Projekt připravilo Moravské divadlo Olomouc ve spolupráci se statutárním městem Olomouc a Olomouckým krajem.</w:t>
            </w:r>
            <w:r w:rsidR="000A3DFD">
              <w:rPr>
                <w:rFonts w:ascii="Times New Roman" w:hAnsi="Times New Roman" w:cs="Times New Roman"/>
                <w:sz w:val="24"/>
                <w:szCs w:val="24"/>
              </w:rPr>
              <w:t xml:space="preserve"> </w:t>
            </w:r>
          </w:p>
        </w:tc>
      </w:tr>
      <w:tr w:rsidR="00666171" w14:paraId="2C20DC4B" w14:textId="77777777" w:rsidTr="00E7795E">
        <w:tc>
          <w:tcPr>
            <w:tcW w:w="2235" w:type="dxa"/>
            <w:shd w:val="clear" w:color="auto" w:fill="0099FF"/>
          </w:tcPr>
          <w:p w14:paraId="02FC893C" w14:textId="1F4BAFFA"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2D298004" w14:textId="63F6B045" w:rsidR="00666171" w:rsidRPr="0054655D" w:rsidRDefault="0058577C" w:rsidP="00E7795E">
            <w:pPr>
              <w:rPr>
                <w:rFonts w:ascii="Times New Roman" w:hAnsi="Times New Roman" w:cs="Times New Roman"/>
                <w:sz w:val="24"/>
                <w:szCs w:val="24"/>
              </w:rPr>
            </w:pPr>
            <w:r>
              <w:rPr>
                <w:rFonts w:ascii="Times New Roman" w:hAnsi="Times New Roman" w:cs="Times New Roman"/>
                <w:sz w:val="24"/>
                <w:szCs w:val="24"/>
              </w:rPr>
              <w:t>d</w:t>
            </w:r>
            <w:r w:rsidR="00F77E6B">
              <w:rPr>
                <w:rFonts w:ascii="Times New Roman" w:hAnsi="Times New Roman" w:cs="Times New Roman"/>
                <w:sz w:val="24"/>
                <w:szCs w:val="24"/>
              </w:rPr>
              <w:t>ěti, žáci, pedagogové</w:t>
            </w:r>
            <w:r w:rsidR="00647F5A">
              <w:rPr>
                <w:rFonts w:ascii="Times New Roman" w:hAnsi="Times New Roman" w:cs="Times New Roman"/>
                <w:sz w:val="24"/>
                <w:szCs w:val="24"/>
              </w:rPr>
              <w:t xml:space="preserve"> napříč předměty</w:t>
            </w:r>
          </w:p>
        </w:tc>
      </w:tr>
      <w:tr w:rsidR="00666171" w14:paraId="236E876F" w14:textId="77777777" w:rsidTr="00E7795E">
        <w:tc>
          <w:tcPr>
            <w:tcW w:w="2235" w:type="dxa"/>
            <w:shd w:val="clear" w:color="auto" w:fill="0099FF"/>
          </w:tcPr>
          <w:p w14:paraId="03AFF4A1" w14:textId="77777777"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6CC8EECC" w14:textId="77777777" w:rsidR="00827CE0" w:rsidRDefault="00827CE0" w:rsidP="00827CE0">
            <w:pPr>
              <w:ind w:left="33" w:hanging="33"/>
              <w:rPr>
                <w:rFonts w:ascii="Times New Roman" w:hAnsi="Times New Roman" w:cs="Times New Roman"/>
                <w:sz w:val="24"/>
                <w:szCs w:val="24"/>
              </w:rPr>
            </w:pPr>
            <w:r>
              <w:rPr>
                <w:rFonts w:ascii="Times New Roman" w:hAnsi="Times New Roman" w:cs="Times New Roman"/>
                <w:sz w:val="24"/>
                <w:szCs w:val="24"/>
              </w:rPr>
              <w:t>Dlouhodobý záměr vzdělávání a rozvoje vzdělávací soustavy Olomouckého kraje 2024 – 2028</w:t>
            </w:r>
          </w:p>
          <w:p w14:paraId="737DFEA5" w14:textId="4220C7DE" w:rsidR="00827CE0" w:rsidRDefault="00827CE0" w:rsidP="00827CE0">
            <w:pPr>
              <w:tabs>
                <w:tab w:val="left" w:pos="1418"/>
              </w:tabs>
              <w:jc w:val="both"/>
              <w:rPr>
                <w:rStyle w:val="Siln"/>
                <w:rFonts w:ascii="Times New Roman" w:hAnsi="Times New Roman" w:cs="Times New Roman"/>
                <w:b w:val="0"/>
                <w:sz w:val="24"/>
                <w:szCs w:val="24"/>
              </w:rPr>
            </w:pPr>
            <w:r w:rsidRPr="00B01314">
              <w:rPr>
                <w:rStyle w:val="Siln"/>
                <w:rFonts w:ascii="Times New Roman" w:hAnsi="Times New Roman" w:cs="Times New Roman"/>
                <w:b w:val="0"/>
                <w:sz w:val="24"/>
                <w:szCs w:val="24"/>
              </w:rPr>
              <w:t>Dlouhodobý záměr vzdělávání ČR</w:t>
            </w:r>
            <w:r>
              <w:rPr>
                <w:rStyle w:val="Siln"/>
                <w:rFonts w:ascii="Times New Roman" w:hAnsi="Times New Roman" w:cs="Times New Roman"/>
                <w:b w:val="0"/>
                <w:sz w:val="24"/>
                <w:szCs w:val="24"/>
              </w:rPr>
              <w:t xml:space="preserve"> 2023 – 2027</w:t>
            </w:r>
          </w:p>
          <w:p w14:paraId="72C24F71" w14:textId="68CB2B4C" w:rsidR="00666171" w:rsidRPr="00827CE0" w:rsidRDefault="00827CE0" w:rsidP="009339B8">
            <w:pPr>
              <w:tabs>
                <w:tab w:val="left" w:pos="1418"/>
              </w:tabs>
              <w:jc w:val="both"/>
              <w:rPr>
                <w:rFonts w:ascii="Times New Roman" w:hAnsi="Times New Roman" w:cs="Times New Roman"/>
                <w:sz w:val="24"/>
                <w:szCs w:val="24"/>
              </w:rPr>
            </w:pPr>
            <w:r>
              <w:rPr>
                <w:rFonts w:ascii="Times New Roman" w:hAnsi="Times New Roman" w:cs="Times New Roman"/>
                <w:sz w:val="24"/>
                <w:szCs w:val="24"/>
              </w:rPr>
              <w:t>Strategie</w:t>
            </w:r>
            <w:r w:rsidRPr="00B01314">
              <w:rPr>
                <w:rFonts w:ascii="Times New Roman" w:hAnsi="Times New Roman" w:cs="Times New Roman"/>
                <w:sz w:val="24"/>
                <w:szCs w:val="24"/>
              </w:rPr>
              <w:t xml:space="preserve"> vzdělávací politiky ČR do roku 2030+</w:t>
            </w:r>
          </w:p>
        </w:tc>
      </w:tr>
      <w:tr w:rsidR="00666171" w14:paraId="319A5FE0" w14:textId="77777777" w:rsidTr="00E7795E">
        <w:tc>
          <w:tcPr>
            <w:tcW w:w="2235" w:type="dxa"/>
            <w:shd w:val="clear" w:color="auto" w:fill="0099FF"/>
          </w:tcPr>
          <w:p w14:paraId="624E630C" w14:textId="77777777"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53CBBA41" w14:textId="4928F49A" w:rsidR="00666171" w:rsidRDefault="00F77E6B" w:rsidP="00BF168A">
            <w:pPr>
              <w:pStyle w:val="Odstavecseseznamem"/>
              <w:numPr>
                <w:ilvl w:val="1"/>
                <w:numId w:val="23"/>
              </w:numPr>
              <w:rPr>
                <w:rFonts w:ascii="Times New Roman" w:hAnsi="Times New Roman"/>
                <w:sz w:val="24"/>
                <w:szCs w:val="24"/>
                <w:lang w:eastAsia="cs-CZ"/>
              </w:rPr>
            </w:pPr>
            <w:r w:rsidRPr="00F77E6B">
              <w:rPr>
                <w:rFonts w:ascii="Times New Roman" w:hAnsi="Times New Roman"/>
                <w:sz w:val="24"/>
                <w:szCs w:val="24"/>
                <w:lang w:eastAsia="cs-CZ"/>
              </w:rPr>
              <w:t>Rozvoj klíčových kompetencí</w:t>
            </w:r>
          </w:p>
          <w:p w14:paraId="6C23C304" w14:textId="586694A2" w:rsidR="00F77E6B" w:rsidRPr="00827CE0" w:rsidRDefault="00F77E6B" w:rsidP="00BF168A">
            <w:pPr>
              <w:pStyle w:val="Odstavecseseznamem"/>
              <w:numPr>
                <w:ilvl w:val="1"/>
                <w:numId w:val="22"/>
              </w:numPr>
              <w:rPr>
                <w:rFonts w:ascii="Times New Roman" w:hAnsi="Times New Roman"/>
                <w:sz w:val="24"/>
                <w:szCs w:val="24"/>
                <w:lang w:eastAsia="cs-CZ"/>
              </w:rPr>
            </w:pPr>
            <w:r w:rsidRPr="00827CE0">
              <w:rPr>
                <w:rFonts w:ascii="Times New Roman" w:hAnsi="Times New Roman"/>
                <w:sz w:val="24"/>
                <w:szCs w:val="24"/>
                <w:lang w:eastAsia="cs-CZ"/>
              </w:rPr>
              <w:t>Prevence rizikového chování</w:t>
            </w:r>
          </w:p>
          <w:p w14:paraId="66A80F79" w14:textId="6791008E" w:rsidR="00827CE0" w:rsidRPr="00827CE0" w:rsidRDefault="00827CE0" w:rsidP="00827CE0">
            <w:pPr>
              <w:rPr>
                <w:rFonts w:ascii="Times New Roman" w:hAnsi="Times New Roman"/>
                <w:sz w:val="24"/>
                <w:szCs w:val="24"/>
                <w:lang w:eastAsia="cs-CZ"/>
              </w:rPr>
            </w:pPr>
            <w:r>
              <w:rPr>
                <w:rFonts w:ascii="Times New Roman" w:hAnsi="Times New Roman"/>
                <w:sz w:val="24"/>
                <w:szCs w:val="24"/>
                <w:lang w:eastAsia="cs-CZ"/>
              </w:rPr>
              <w:t>1.8 Rovné příležitosti ve vzdělávání</w:t>
            </w:r>
          </w:p>
          <w:p w14:paraId="6A3FEE00" w14:textId="71D0A3AB" w:rsidR="00F77E6B" w:rsidRPr="00F77E6B" w:rsidRDefault="00F77E6B" w:rsidP="00F77E6B">
            <w:pPr>
              <w:rPr>
                <w:rFonts w:ascii="Times New Roman" w:hAnsi="Times New Roman"/>
                <w:sz w:val="24"/>
                <w:szCs w:val="24"/>
                <w:lang w:eastAsia="cs-CZ"/>
              </w:rPr>
            </w:pPr>
            <w:r>
              <w:rPr>
                <w:rFonts w:ascii="Times New Roman" w:hAnsi="Times New Roman"/>
                <w:sz w:val="24"/>
                <w:szCs w:val="24"/>
                <w:lang w:eastAsia="cs-CZ"/>
              </w:rPr>
              <w:t>3.1 Spolupráce ZŠ, MŠ, zřizovatele a jiných institucí, přenos dobré praxe</w:t>
            </w:r>
          </w:p>
        </w:tc>
      </w:tr>
      <w:tr w:rsidR="00666171" w14:paraId="0090CE32" w14:textId="77777777" w:rsidTr="00E7795E">
        <w:tc>
          <w:tcPr>
            <w:tcW w:w="2235" w:type="dxa"/>
            <w:shd w:val="clear" w:color="auto" w:fill="0099FF"/>
          </w:tcPr>
          <w:p w14:paraId="0A5CE11B" w14:textId="49B53E6F"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28347C49" w14:textId="2612C372" w:rsidR="00666171" w:rsidRPr="0054655D" w:rsidRDefault="00827CE0" w:rsidP="005C36C3">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5C36C3">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666171" w14:paraId="16CF30C3" w14:textId="77777777" w:rsidTr="00E7795E">
        <w:tc>
          <w:tcPr>
            <w:tcW w:w="2235" w:type="dxa"/>
            <w:shd w:val="clear" w:color="auto" w:fill="0099FF"/>
          </w:tcPr>
          <w:p w14:paraId="4E430731" w14:textId="77777777"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7C77B106" w14:textId="754FCEBE" w:rsidR="00666171" w:rsidRPr="0054655D" w:rsidRDefault="00827CE0" w:rsidP="00E7795E">
            <w:pPr>
              <w:rPr>
                <w:rFonts w:ascii="Times New Roman" w:hAnsi="Times New Roman" w:cs="Times New Roman"/>
                <w:sz w:val="24"/>
                <w:szCs w:val="24"/>
              </w:rPr>
            </w:pPr>
            <w:r>
              <w:rPr>
                <w:rFonts w:ascii="Times New Roman" w:hAnsi="Times New Roman" w:cs="Times New Roman"/>
                <w:sz w:val="24"/>
                <w:szCs w:val="24"/>
              </w:rPr>
              <w:t xml:space="preserve">odbor školství, </w:t>
            </w:r>
            <w:r w:rsidR="001E4C3B">
              <w:rPr>
                <w:rFonts w:ascii="Times New Roman" w:hAnsi="Times New Roman" w:cs="Times New Roman"/>
                <w:sz w:val="24"/>
                <w:szCs w:val="24"/>
              </w:rPr>
              <w:t>základní a mateřské školy</w:t>
            </w:r>
          </w:p>
        </w:tc>
      </w:tr>
      <w:tr w:rsidR="00666171" w14:paraId="26B4D56B" w14:textId="77777777" w:rsidTr="00E7795E">
        <w:tc>
          <w:tcPr>
            <w:tcW w:w="2235" w:type="dxa"/>
            <w:shd w:val="clear" w:color="auto" w:fill="0099FF"/>
          </w:tcPr>
          <w:p w14:paraId="258E6CCD" w14:textId="77777777"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63F0C4A5" w14:textId="1EDB7C4E" w:rsidR="00666171" w:rsidRPr="0054655D" w:rsidRDefault="00827CE0" w:rsidP="00E7795E">
            <w:pPr>
              <w:rPr>
                <w:rFonts w:ascii="Times New Roman" w:hAnsi="Times New Roman" w:cs="Times New Roman"/>
                <w:sz w:val="24"/>
                <w:szCs w:val="24"/>
              </w:rPr>
            </w:pPr>
            <w:r>
              <w:rPr>
                <w:rFonts w:ascii="Times New Roman" w:hAnsi="Times New Roman" w:cs="Times New Roman"/>
                <w:sz w:val="24"/>
                <w:szCs w:val="24"/>
              </w:rPr>
              <w:t>základní školy, mateřské školy</w:t>
            </w:r>
          </w:p>
        </w:tc>
      </w:tr>
      <w:tr w:rsidR="00666171" w14:paraId="35E2676A" w14:textId="77777777" w:rsidTr="00E7795E">
        <w:tc>
          <w:tcPr>
            <w:tcW w:w="2235" w:type="dxa"/>
            <w:shd w:val="clear" w:color="auto" w:fill="0099FF"/>
          </w:tcPr>
          <w:p w14:paraId="026C3DCB" w14:textId="77777777"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0D8B5902" w14:textId="14513980" w:rsidR="00666171" w:rsidRPr="0054655D" w:rsidRDefault="009339B8" w:rsidP="009339B8">
            <w:pPr>
              <w:rPr>
                <w:rFonts w:ascii="Times New Roman" w:hAnsi="Times New Roman" w:cs="Times New Roman"/>
                <w:sz w:val="24"/>
                <w:szCs w:val="24"/>
              </w:rPr>
            </w:pPr>
            <w:r>
              <w:rPr>
                <w:rFonts w:ascii="Times New Roman" w:eastAsia="Times New Roman" w:hAnsi="Times New Roman" w:cs="Times New Roman"/>
                <w:sz w:val="24"/>
                <w:szCs w:val="24"/>
                <w:lang w:eastAsia="cs-CZ"/>
              </w:rPr>
              <w:t>Krajské</w:t>
            </w:r>
            <w:r w:rsidRPr="00476F4B">
              <w:rPr>
                <w:rFonts w:ascii="Times New Roman" w:eastAsia="Times New Roman" w:hAnsi="Times New Roman" w:cs="Times New Roman"/>
                <w:sz w:val="24"/>
                <w:szCs w:val="24"/>
                <w:lang w:eastAsia="cs-CZ"/>
              </w:rPr>
              <w:t xml:space="preserve"> centrem kreativního vzdělávání</w:t>
            </w:r>
            <w:r>
              <w:rPr>
                <w:rFonts w:ascii="Times New Roman" w:eastAsia="Times New Roman" w:hAnsi="Times New Roman" w:cs="Times New Roman"/>
                <w:sz w:val="24"/>
                <w:szCs w:val="24"/>
                <w:lang w:eastAsia="cs-CZ"/>
              </w:rPr>
              <w:t>, Inovační centrum Olomouckého kraje, kulturní instituce (Moravské divadlo a Moravská filharmonie, D</w:t>
            </w:r>
            <w:r w:rsidR="005C36C3">
              <w:rPr>
                <w:rFonts w:ascii="Times New Roman" w:eastAsia="Times New Roman" w:hAnsi="Times New Roman" w:cs="Times New Roman"/>
                <w:sz w:val="24"/>
                <w:szCs w:val="24"/>
                <w:lang w:eastAsia="cs-CZ"/>
              </w:rPr>
              <w:t>ivadlo Tramtarie, Kulturní dům n</w:t>
            </w:r>
            <w:r>
              <w:rPr>
                <w:rFonts w:ascii="Times New Roman" w:eastAsia="Times New Roman" w:hAnsi="Times New Roman" w:cs="Times New Roman"/>
                <w:sz w:val="24"/>
                <w:szCs w:val="24"/>
                <w:lang w:eastAsia="cs-CZ"/>
              </w:rPr>
              <w:t>acucky a další)</w:t>
            </w:r>
          </w:p>
        </w:tc>
      </w:tr>
      <w:tr w:rsidR="00666171" w14:paraId="3FE6A352" w14:textId="77777777" w:rsidTr="00E7795E">
        <w:tc>
          <w:tcPr>
            <w:tcW w:w="2235" w:type="dxa"/>
            <w:shd w:val="clear" w:color="auto" w:fill="0099FF"/>
          </w:tcPr>
          <w:p w14:paraId="49A61524" w14:textId="77777777" w:rsidR="00666171" w:rsidRPr="0054655D" w:rsidRDefault="00666171" w:rsidP="00E7795E">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5549006A" w14:textId="32B2C340" w:rsidR="00666171" w:rsidRDefault="00827CE0" w:rsidP="00E7795E">
            <w:pPr>
              <w:pStyle w:val="Odstavecseseznamem"/>
              <w:ind w:left="33"/>
              <w:rPr>
                <w:rFonts w:ascii="Times New Roman" w:hAnsi="Times New Roman" w:cs="Times New Roman"/>
                <w:sz w:val="24"/>
                <w:szCs w:val="24"/>
              </w:rPr>
            </w:pPr>
            <w:r>
              <w:rPr>
                <w:rFonts w:ascii="Times New Roman" w:hAnsi="Times New Roman" w:cs="Times New Roman"/>
                <w:sz w:val="24"/>
                <w:szCs w:val="24"/>
              </w:rPr>
              <w:t>- počet škol využívající kreativní vzdělávání</w:t>
            </w:r>
            <w:r w:rsidR="006557F4">
              <w:rPr>
                <w:rFonts w:ascii="Times New Roman" w:hAnsi="Times New Roman" w:cs="Times New Roman"/>
                <w:sz w:val="24"/>
                <w:szCs w:val="24"/>
              </w:rPr>
              <w:t>,</w:t>
            </w:r>
          </w:p>
          <w:p w14:paraId="0385D26F" w14:textId="22E1D77F" w:rsidR="00827CE0" w:rsidRPr="006557F4" w:rsidRDefault="006557F4" w:rsidP="006557F4">
            <w:pPr>
              <w:pStyle w:val="Odstavecseseznamem"/>
              <w:ind w:left="33"/>
              <w:rPr>
                <w:rFonts w:ascii="Times New Roman" w:hAnsi="Times New Roman" w:cs="Times New Roman"/>
                <w:sz w:val="24"/>
                <w:szCs w:val="24"/>
              </w:rPr>
            </w:pPr>
            <w:r>
              <w:rPr>
                <w:rFonts w:ascii="Times New Roman" w:hAnsi="Times New Roman" w:cs="Times New Roman"/>
                <w:sz w:val="24"/>
                <w:szCs w:val="24"/>
              </w:rPr>
              <w:t>- počet spolupracujících institucí</w:t>
            </w:r>
          </w:p>
        </w:tc>
      </w:tr>
    </w:tbl>
    <w:p w14:paraId="1E3B550A" w14:textId="1CC7A4D8" w:rsidR="00631D05" w:rsidRDefault="00631D05" w:rsidP="00631D05">
      <w:pPr>
        <w:spacing w:after="0" w:line="240" w:lineRule="auto"/>
      </w:pPr>
    </w:p>
    <w:p w14:paraId="4D406134" w14:textId="77777777" w:rsidR="00F21290" w:rsidRDefault="00F21290" w:rsidP="00476F4B">
      <w:pPr>
        <w:tabs>
          <w:tab w:val="left" w:pos="1418"/>
        </w:tabs>
        <w:spacing w:after="0" w:line="240" w:lineRule="auto"/>
      </w:pPr>
    </w:p>
    <w:p w14:paraId="751613F7" w14:textId="77777777" w:rsidR="000A3DFD" w:rsidRDefault="000A3DFD" w:rsidP="000A3DFD">
      <w:pPr>
        <w:pStyle w:val="Nadpis2"/>
        <w:numPr>
          <w:ilvl w:val="0"/>
          <w:numId w:val="0"/>
        </w:numPr>
        <w:spacing w:before="0" w:line="240" w:lineRule="auto"/>
        <w:jc w:val="both"/>
        <w:rPr>
          <w:rFonts w:asciiTheme="minorHAnsi" w:eastAsiaTheme="minorHAnsi" w:hAnsiTheme="minorHAnsi" w:cstheme="minorBidi"/>
          <w:b w:val="0"/>
          <w:bCs w:val="0"/>
          <w:color w:val="auto"/>
          <w:sz w:val="22"/>
          <w:szCs w:val="22"/>
        </w:rPr>
      </w:pPr>
    </w:p>
    <w:p w14:paraId="7CD923CB" w14:textId="77777777" w:rsidR="005C36C3" w:rsidRPr="005C36C3" w:rsidRDefault="005C36C3" w:rsidP="005C36C3"/>
    <w:p w14:paraId="53CF0AFF" w14:textId="77777777" w:rsidR="004B2774" w:rsidRPr="004B2774" w:rsidRDefault="004B2774" w:rsidP="005C36C3">
      <w:pPr>
        <w:spacing w:after="0" w:line="240" w:lineRule="auto"/>
      </w:pPr>
    </w:p>
    <w:p w14:paraId="26A71760" w14:textId="628B5461" w:rsidR="000A3DFD" w:rsidRDefault="00476F4B" w:rsidP="000A3DFD">
      <w:pPr>
        <w:pStyle w:val="Nadpis2"/>
        <w:numPr>
          <w:ilvl w:val="1"/>
          <w:numId w:val="10"/>
        </w:numPr>
        <w:spacing w:before="0" w:line="240" w:lineRule="auto"/>
        <w:ind w:left="567" w:hanging="567"/>
        <w:jc w:val="both"/>
      </w:pPr>
      <w:r>
        <w:t xml:space="preserve">Efektivní využívání ICT </w:t>
      </w:r>
      <w:r w:rsidR="000E324D">
        <w:t xml:space="preserve">a AI </w:t>
      </w:r>
      <w:r>
        <w:t>ve výuce</w:t>
      </w:r>
    </w:p>
    <w:p w14:paraId="1630E821" w14:textId="77777777" w:rsidR="000E324D" w:rsidRPr="000E324D" w:rsidRDefault="000E324D" w:rsidP="000E324D">
      <w:pPr>
        <w:spacing w:after="0" w:line="240" w:lineRule="auto"/>
      </w:pPr>
    </w:p>
    <w:tbl>
      <w:tblPr>
        <w:tblStyle w:val="Mkatabulky"/>
        <w:tblW w:w="0" w:type="auto"/>
        <w:tblLook w:val="04A0" w:firstRow="1" w:lastRow="0" w:firstColumn="1" w:lastColumn="0" w:noHBand="0" w:noVBand="1"/>
      </w:tblPr>
      <w:tblGrid>
        <w:gridCol w:w="2235"/>
        <w:gridCol w:w="6977"/>
      </w:tblGrid>
      <w:tr w:rsidR="000A3DFD" w14:paraId="20F35936" w14:textId="77777777" w:rsidTr="00F958FA">
        <w:tc>
          <w:tcPr>
            <w:tcW w:w="9212" w:type="dxa"/>
            <w:gridSpan w:val="2"/>
            <w:shd w:val="clear" w:color="auto" w:fill="1F497D" w:themeFill="text2"/>
          </w:tcPr>
          <w:p w14:paraId="5B9FEA7B" w14:textId="153D45A6" w:rsidR="000A3DFD" w:rsidRPr="0054655D" w:rsidRDefault="000A3DFD" w:rsidP="000E324D">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1.7 Efektivní využívání ICT </w:t>
            </w:r>
            <w:r w:rsidR="000E324D">
              <w:rPr>
                <w:rFonts w:ascii="Times New Roman" w:hAnsi="Times New Roman" w:cs="Times New Roman"/>
                <w:b/>
                <w:color w:val="FFFFFF" w:themeColor="background1"/>
                <w:sz w:val="24"/>
                <w:szCs w:val="24"/>
              </w:rPr>
              <w:t xml:space="preserve">a AI </w:t>
            </w:r>
            <w:r>
              <w:rPr>
                <w:rFonts w:ascii="Times New Roman" w:hAnsi="Times New Roman" w:cs="Times New Roman"/>
                <w:b/>
                <w:color w:val="FFFFFF" w:themeColor="background1"/>
                <w:sz w:val="24"/>
                <w:szCs w:val="24"/>
              </w:rPr>
              <w:t xml:space="preserve">ve výuce </w:t>
            </w:r>
          </w:p>
        </w:tc>
      </w:tr>
      <w:tr w:rsidR="000A3DFD" w14:paraId="24B194B9" w14:textId="77777777" w:rsidTr="00F958FA">
        <w:tc>
          <w:tcPr>
            <w:tcW w:w="2235" w:type="dxa"/>
            <w:shd w:val="clear" w:color="auto" w:fill="0099FF"/>
          </w:tcPr>
          <w:p w14:paraId="32B22F01" w14:textId="77777777"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397A08C8" w14:textId="6285746D" w:rsidR="00F958FA" w:rsidRDefault="00C76F7F" w:rsidP="00F958FA">
            <w:pPr>
              <w:jc w:val="both"/>
              <w:rPr>
                <w:rFonts w:ascii="Times New Roman" w:hAnsi="Times New Roman" w:cs="Times New Roman"/>
                <w:sz w:val="24"/>
                <w:szCs w:val="24"/>
              </w:rPr>
            </w:pPr>
            <w:r>
              <w:rPr>
                <w:rFonts w:ascii="Times New Roman" w:hAnsi="Times New Roman" w:cs="Times New Roman"/>
                <w:sz w:val="24"/>
                <w:szCs w:val="24"/>
              </w:rPr>
              <w:t>Cílem opatření je z</w:t>
            </w:r>
            <w:r w:rsidRPr="00B8493C">
              <w:rPr>
                <w:rFonts w:ascii="Times New Roman" w:eastAsia="Times New Roman" w:hAnsi="Times New Roman" w:cs="Times New Roman"/>
                <w:sz w:val="24"/>
                <w:szCs w:val="24"/>
                <w:lang w:eastAsia="cs-CZ"/>
              </w:rPr>
              <w:t>odpovědné a promyšlené zapojení digitálních technologií do procesu vzdělávání s cílem podpořit aktivní učení, individualizaci výuky a rozvoj klíčových digitálních kompetencí žáků</w:t>
            </w:r>
            <w:r>
              <w:rPr>
                <w:rFonts w:ascii="Times New Roman" w:eastAsia="Times New Roman" w:hAnsi="Times New Roman" w:cs="Times New Roman"/>
                <w:sz w:val="24"/>
                <w:szCs w:val="24"/>
                <w:lang w:eastAsia="cs-CZ"/>
              </w:rPr>
              <w:t>.</w:t>
            </w:r>
            <w:r>
              <w:rPr>
                <w:rFonts w:ascii="Times New Roman" w:hAnsi="Times New Roman" w:cs="Times New Roman"/>
                <w:sz w:val="24"/>
                <w:szCs w:val="24"/>
              </w:rPr>
              <w:t xml:space="preserve"> </w:t>
            </w:r>
            <w:r w:rsidR="00F958FA">
              <w:rPr>
                <w:rFonts w:ascii="Times New Roman" w:hAnsi="Times New Roman" w:cs="Times New Roman"/>
                <w:sz w:val="24"/>
                <w:szCs w:val="24"/>
              </w:rPr>
              <w:t>Nabízí nové možnosti ve výuce, ale také ovlivňují celý chod školy a její kulturu. Technologie mají v oblasti vzdělávání sloužit jako motivační nástroj, který přináší vzdělávací efekt</w:t>
            </w:r>
            <w:r>
              <w:rPr>
                <w:rFonts w:ascii="Times New Roman" w:hAnsi="Times New Roman" w:cs="Times New Roman"/>
                <w:sz w:val="24"/>
                <w:szCs w:val="24"/>
              </w:rPr>
              <w:t>, podpořit žáka v jeho samostatném objevování a tvoření, vyhledávat, zpracovávat a kriticky hodnotit informace.</w:t>
            </w:r>
            <w:r w:rsidR="00F958FA">
              <w:rPr>
                <w:rFonts w:ascii="Times New Roman" w:hAnsi="Times New Roman" w:cs="Times New Roman"/>
                <w:sz w:val="24"/>
                <w:szCs w:val="24"/>
              </w:rPr>
              <w:t xml:space="preserve"> </w:t>
            </w:r>
          </w:p>
          <w:p w14:paraId="714C35B4" w14:textId="77777777" w:rsidR="000A3DFD" w:rsidRDefault="00F958FA" w:rsidP="00C76F7F">
            <w:pPr>
              <w:jc w:val="both"/>
              <w:rPr>
                <w:rFonts w:ascii="Times New Roman" w:hAnsi="Times New Roman" w:cs="Times New Roman"/>
                <w:sz w:val="24"/>
                <w:szCs w:val="24"/>
              </w:rPr>
            </w:pPr>
            <w:r>
              <w:rPr>
                <w:rFonts w:ascii="Times New Roman" w:hAnsi="Times New Roman" w:cs="Times New Roman"/>
                <w:sz w:val="24"/>
                <w:szCs w:val="24"/>
              </w:rPr>
              <w:t>Moderní ICT umožňují pedagogům individuální přístup k</w:t>
            </w:r>
            <w:r w:rsidR="00611EDF">
              <w:rPr>
                <w:rFonts w:ascii="Times New Roman" w:hAnsi="Times New Roman" w:cs="Times New Roman"/>
                <w:sz w:val="24"/>
                <w:szCs w:val="24"/>
              </w:rPr>
              <w:t> </w:t>
            </w:r>
            <w:r>
              <w:rPr>
                <w:rFonts w:ascii="Times New Roman" w:hAnsi="Times New Roman" w:cs="Times New Roman"/>
                <w:sz w:val="24"/>
                <w:szCs w:val="24"/>
              </w:rPr>
              <w:t>žákům</w:t>
            </w:r>
            <w:r w:rsidR="00611EDF">
              <w:rPr>
                <w:rFonts w:ascii="Times New Roman" w:hAnsi="Times New Roman" w:cs="Times New Roman"/>
                <w:sz w:val="24"/>
                <w:szCs w:val="24"/>
              </w:rPr>
              <w:t xml:space="preserve"> zadáváním úkolů s různou </w:t>
            </w:r>
            <w:r w:rsidR="00433A31">
              <w:rPr>
                <w:rFonts w:ascii="Times New Roman" w:hAnsi="Times New Roman" w:cs="Times New Roman"/>
                <w:sz w:val="24"/>
                <w:szCs w:val="24"/>
              </w:rPr>
              <w:t>mírou</w:t>
            </w:r>
            <w:r w:rsidR="00611EDF">
              <w:rPr>
                <w:rFonts w:ascii="Times New Roman" w:hAnsi="Times New Roman" w:cs="Times New Roman"/>
                <w:sz w:val="24"/>
                <w:szCs w:val="24"/>
              </w:rPr>
              <w:t xml:space="preserve"> obtížnosti.</w:t>
            </w:r>
            <w:r w:rsidR="00B66508">
              <w:rPr>
                <w:rFonts w:ascii="Times New Roman" w:hAnsi="Times New Roman" w:cs="Times New Roman"/>
                <w:sz w:val="24"/>
                <w:szCs w:val="24"/>
              </w:rPr>
              <w:t xml:space="preserve"> Předmět informatiky má pomoci žákům technologie zvládnout a efektivně využívat.</w:t>
            </w:r>
          </w:p>
          <w:p w14:paraId="0B762579" w14:textId="77777777" w:rsidR="004D6DE3" w:rsidRDefault="00B66508" w:rsidP="00B66508">
            <w:pPr>
              <w:jc w:val="both"/>
              <w:rPr>
                <w:rFonts w:ascii="Times New Roman" w:hAnsi="Times New Roman" w:cs="Times New Roman"/>
                <w:sz w:val="24"/>
                <w:szCs w:val="24"/>
              </w:rPr>
            </w:pPr>
            <w:r>
              <w:rPr>
                <w:rFonts w:ascii="Times New Roman" w:hAnsi="Times New Roman" w:cs="Times New Roman"/>
                <w:sz w:val="24"/>
                <w:szCs w:val="24"/>
              </w:rPr>
              <w:t xml:space="preserve">Součástí využívání technologií musí být nezbytně také jejich bezpečné používání. </w:t>
            </w:r>
            <w:r w:rsidR="004D6DE3">
              <w:rPr>
                <w:rFonts w:ascii="Times New Roman" w:hAnsi="Times New Roman" w:cs="Times New Roman"/>
                <w:sz w:val="24"/>
                <w:szCs w:val="24"/>
              </w:rPr>
              <w:t>Kybernetická bezpečnost se dotýká všech zúčastněných – dětí, žáků, pedagogů a také školní digitální infrastruktury. Proto je nezbytné do výuky zařadit také prvky kybernetické prevence.</w:t>
            </w:r>
          </w:p>
          <w:p w14:paraId="41FCCE12" w14:textId="328421F0" w:rsidR="00B66508" w:rsidRDefault="004D6DE3" w:rsidP="00B66508">
            <w:pPr>
              <w:jc w:val="both"/>
              <w:rPr>
                <w:rFonts w:ascii="Times New Roman" w:hAnsi="Times New Roman" w:cs="Times New Roman"/>
                <w:sz w:val="24"/>
                <w:szCs w:val="24"/>
              </w:rPr>
            </w:pPr>
            <w:r>
              <w:rPr>
                <w:rFonts w:ascii="Times New Roman" w:hAnsi="Times New Roman" w:cs="Times New Roman"/>
                <w:sz w:val="24"/>
                <w:szCs w:val="24"/>
              </w:rPr>
              <w:t>Stále populárnější se stává využívání umělé inteligence (AI) nejen mezi žáky, ale také mezi rodiči a pedagogy, kteří přicházejí na možnosti, jak AI začlenit do běžného školního provozu. Dnešní nástroje pomáhají zvládat i náročné situace v terénu, AI může pomoci při sestavení dotazníků na klima školy nebo ve třídě a také poskytnout nástroje pro interpelaci dat.</w:t>
            </w:r>
            <w:r w:rsidR="008D29D7">
              <w:rPr>
                <w:rFonts w:ascii="Times New Roman" w:hAnsi="Times New Roman" w:cs="Times New Roman"/>
                <w:sz w:val="24"/>
                <w:szCs w:val="24"/>
              </w:rPr>
              <w:t xml:space="preserve"> Vždy je nutné, ale získané informace vyhodnocovat a přistupovat k jejich obsahu kriticky.</w:t>
            </w:r>
          </w:p>
          <w:p w14:paraId="20D4F46C" w14:textId="2E7E80E2" w:rsidR="004D6DE3" w:rsidRPr="000A3DFD" w:rsidRDefault="004D6DE3" w:rsidP="00B66508">
            <w:pPr>
              <w:jc w:val="both"/>
              <w:rPr>
                <w:rFonts w:ascii="Times New Roman" w:hAnsi="Times New Roman" w:cs="Times New Roman"/>
                <w:sz w:val="24"/>
                <w:szCs w:val="24"/>
              </w:rPr>
            </w:pPr>
            <w:r>
              <w:rPr>
                <w:rFonts w:ascii="Times New Roman" w:hAnsi="Times New Roman" w:cs="Times New Roman"/>
                <w:sz w:val="24"/>
                <w:szCs w:val="24"/>
              </w:rPr>
              <w:t>I když jsou ICT dnes běžnou součástí našeho života, vždy je nutné k nim přistupovat s respektem a bezpečně.</w:t>
            </w:r>
          </w:p>
        </w:tc>
      </w:tr>
      <w:tr w:rsidR="000A3DFD" w14:paraId="37A3A313" w14:textId="77777777" w:rsidTr="00F958FA">
        <w:tc>
          <w:tcPr>
            <w:tcW w:w="2235" w:type="dxa"/>
            <w:shd w:val="clear" w:color="auto" w:fill="0099FF"/>
          </w:tcPr>
          <w:p w14:paraId="4BA34D9B" w14:textId="1A7A709E"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52E50953" w14:textId="7BDB4F40" w:rsidR="000A3DFD" w:rsidRPr="0054655D" w:rsidRDefault="0058577C" w:rsidP="00F958FA">
            <w:pPr>
              <w:rPr>
                <w:rFonts w:ascii="Times New Roman" w:hAnsi="Times New Roman" w:cs="Times New Roman"/>
                <w:sz w:val="24"/>
                <w:szCs w:val="24"/>
              </w:rPr>
            </w:pPr>
            <w:r>
              <w:rPr>
                <w:rFonts w:ascii="Times New Roman" w:hAnsi="Times New Roman" w:cs="Times New Roman"/>
                <w:sz w:val="24"/>
                <w:szCs w:val="24"/>
              </w:rPr>
              <w:t>d</w:t>
            </w:r>
            <w:r w:rsidR="004D6DE3">
              <w:rPr>
                <w:rFonts w:ascii="Times New Roman" w:hAnsi="Times New Roman" w:cs="Times New Roman"/>
                <w:sz w:val="24"/>
                <w:szCs w:val="24"/>
              </w:rPr>
              <w:t>ěti, žáci, pedagogové ZŠ</w:t>
            </w:r>
          </w:p>
        </w:tc>
      </w:tr>
      <w:tr w:rsidR="000A3DFD" w14:paraId="767BE927" w14:textId="77777777" w:rsidTr="00F958FA">
        <w:tc>
          <w:tcPr>
            <w:tcW w:w="2235" w:type="dxa"/>
            <w:shd w:val="clear" w:color="auto" w:fill="0099FF"/>
          </w:tcPr>
          <w:p w14:paraId="1BB3D54A" w14:textId="77777777"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4B8D72D5" w14:textId="77777777" w:rsidR="008D29D7" w:rsidRDefault="008D29D7" w:rsidP="008D29D7">
            <w:pPr>
              <w:tabs>
                <w:tab w:val="left" w:pos="1701"/>
              </w:tabs>
              <w:ind w:left="33" w:hanging="33"/>
              <w:jc w:val="both"/>
              <w:rPr>
                <w:rFonts w:ascii="Times New Roman" w:hAnsi="Times New Roman" w:cs="Times New Roman"/>
                <w:sz w:val="24"/>
                <w:szCs w:val="24"/>
              </w:rPr>
            </w:pPr>
            <w:r>
              <w:rPr>
                <w:rFonts w:ascii="Times New Roman" w:eastAsia="Times New Roman" w:hAnsi="Times New Roman" w:cs="Times New Roman"/>
                <w:sz w:val="24"/>
                <w:szCs w:val="24"/>
                <w:lang w:eastAsia="cs-CZ"/>
              </w:rPr>
              <w:tab/>
            </w:r>
            <w:r>
              <w:rPr>
                <w:rFonts w:ascii="Times New Roman" w:hAnsi="Times New Roman" w:cs="Times New Roman"/>
                <w:sz w:val="24"/>
                <w:szCs w:val="24"/>
              </w:rPr>
              <w:t>Dlouhodobý záměr vzdělávání a rozvoje vzdělávací soustavy Olomouckého kraje 2024 – 2028</w:t>
            </w:r>
          </w:p>
          <w:p w14:paraId="0C7B2D80" w14:textId="77777777" w:rsidR="008D29D7" w:rsidRPr="00FF71C9" w:rsidRDefault="008D29D7" w:rsidP="008D29D7">
            <w:pPr>
              <w:tabs>
                <w:tab w:val="left" w:pos="1701"/>
              </w:tabs>
              <w:ind w:left="33" w:hanging="33"/>
              <w:jc w:val="both"/>
              <w:rPr>
                <w:rFonts w:ascii="Times New Roman" w:hAnsi="Times New Roman" w:cs="Times New Roman"/>
                <w:sz w:val="24"/>
                <w:szCs w:val="24"/>
              </w:rPr>
            </w:pPr>
            <w:r w:rsidRPr="00FF71C9">
              <w:rPr>
                <w:rFonts w:ascii="Times New Roman" w:hAnsi="Times New Roman" w:cs="Times New Roman"/>
                <w:sz w:val="24"/>
                <w:szCs w:val="24"/>
              </w:rPr>
              <w:tab/>
              <w:t>Akční plán digitálního vzdělávání (2021–2027)</w:t>
            </w:r>
          </w:p>
          <w:p w14:paraId="6C8D2BFD" w14:textId="77777777" w:rsidR="008D29D7" w:rsidRDefault="008D29D7" w:rsidP="008D29D7">
            <w:pPr>
              <w:tabs>
                <w:tab w:val="left" w:pos="1418"/>
              </w:tabs>
              <w:ind w:left="33" w:hanging="33"/>
              <w:jc w:val="both"/>
              <w:rPr>
                <w:rStyle w:val="Siln"/>
                <w:rFonts w:ascii="Times New Roman" w:hAnsi="Times New Roman" w:cs="Times New Roman"/>
                <w:b w:val="0"/>
                <w:sz w:val="24"/>
                <w:szCs w:val="24"/>
              </w:rPr>
            </w:pPr>
            <w:r>
              <w:tab/>
            </w:r>
            <w:r w:rsidRPr="00B01314">
              <w:rPr>
                <w:rStyle w:val="Siln"/>
                <w:rFonts w:ascii="Times New Roman" w:hAnsi="Times New Roman" w:cs="Times New Roman"/>
                <w:b w:val="0"/>
                <w:sz w:val="24"/>
                <w:szCs w:val="24"/>
              </w:rPr>
              <w:t>Dlouhodobý záměr vzdělávání ČR</w:t>
            </w:r>
            <w:r>
              <w:rPr>
                <w:rStyle w:val="Siln"/>
                <w:rFonts w:ascii="Times New Roman" w:hAnsi="Times New Roman" w:cs="Times New Roman"/>
                <w:b w:val="0"/>
                <w:sz w:val="24"/>
                <w:szCs w:val="24"/>
              </w:rPr>
              <w:t xml:space="preserve"> 2023 – 2027</w:t>
            </w:r>
          </w:p>
          <w:p w14:paraId="7A85B4F4" w14:textId="10C5B309" w:rsidR="000A3DFD" w:rsidRPr="00827CE0" w:rsidRDefault="008D29D7" w:rsidP="008D29D7">
            <w:pPr>
              <w:tabs>
                <w:tab w:val="left" w:pos="1418"/>
              </w:tabs>
              <w:ind w:left="33" w:hanging="33"/>
              <w:jc w:val="both"/>
              <w:rPr>
                <w:rFonts w:ascii="Times New Roman" w:hAnsi="Times New Roman" w:cs="Times New Roman"/>
                <w:sz w:val="24"/>
                <w:szCs w:val="24"/>
              </w:rPr>
            </w:pPr>
            <w:r>
              <w:rPr>
                <w:rStyle w:val="Siln"/>
                <w:rFonts w:ascii="Times New Roman" w:hAnsi="Times New Roman" w:cs="Times New Roman"/>
                <w:b w:val="0"/>
                <w:sz w:val="24"/>
                <w:szCs w:val="24"/>
              </w:rPr>
              <w:tab/>
            </w:r>
            <w:r>
              <w:rPr>
                <w:rFonts w:ascii="Times New Roman" w:hAnsi="Times New Roman" w:cs="Times New Roman"/>
                <w:sz w:val="24"/>
                <w:szCs w:val="24"/>
              </w:rPr>
              <w:t>Strategie</w:t>
            </w:r>
            <w:r w:rsidRPr="00B01314">
              <w:rPr>
                <w:rFonts w:ascii="Times New Roman" w:hAnsi="Times New Roman" w:cs="Times New Roman"/>
                <w:sz w:val="24"/>
                <w:szCs w:val="24"/>
              </w:rPr>
              <w:t xml:space="preserve"> vzdělávací politiky ČR do roku 2030+</w:t>
            </w:r>
          </w:p>
        </w:tc>
      </w:tr>
      <w:tr w:rsidR="000A3DFD" w14:paraId="17777386" w14:textId="77777777" w:rsidTr="00F958FA">
        <w:tc>
          <w:tcPr>
            <w:tcW w:w="2235" w:type="dxa"/>
            <w:shd w:val="clear" w:color="auto" w:fill="0099FF"/>
          </w:tcPr>
          <w:p w14:paraId="0AAC6865" w14:textId="77777777"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01B94B0E" w14:textId="401AE8AA" w:rsidR="000A3DFD" w:rsidRDefault="008D29D7" w:rsidP="00BF168A">
            <w:pPr>
              <w:pStyle w:val="Odstavecseseznamem"/>
              <w:numPr>
                <w:ilvl w:val="1"/>
                <w:numId w:val="24"/>
              </w:numPr>
              <w:rPr>
                <w:rFonts w:ascii="Times New Roman" w:hAnsi="Times New Roman"/>
                <w:sz w:val="24"/>
                <w:szCs w:val="24"/>
                <w:lang w:eastAsia="cs-CZ"/>
              </w:rPr>
            </w:pPr>
            <w:r w:rsidRPr="008D29D7">
              <w:rPr>
                <w:rFonts w:ascii="Times New Roman" w:hAnsi="Times New Roman"/>
                <w:sz w:val="24"/>
                <w:szCs w:val="24"/>
                <w:lang w:eastAsia="cs-CZ"/>
              </w:rPr>
              <w:t xml:space="preserve">Rozvoj klíčových kompetencí </w:t>
            </w:r>
          </w:p>
          <w:p w14:paraId="30C7432A" w14:textId="429BF4E9" w:rsidR="008D29D7" w:rsidRPr="008D29D7" w:rsidRDefault="008D29D7" w:rsidP="008D29D7">
            <w:pPr>
              <w:rPr>
                <w:rFonts w:ascii="Times New Roman" w:hAnsi="Times New Roman"/>
                <w:sz w:val="24"/>
                <w:szCs w:val="24"/>
                <w:lang w:eastAsia="cs-CZ"/>
              </w:rPr>
            </w:pPr>
            <w:r>
              <w:rPr>
                <w:rFonts w:ascii="Times New Roman" w:hAnsi="Times New Roman"/>
                <w:sz w:val="24"/>
                <w:szCs w:val="24"/>
                <w:lang w:eastAsia="cs-CZ"/>
              </w:rPr>
              <w:t>1.6 Kreativní vzdělávání</w:t>
            </w:r>
          </w:p>
          <w:p w14:paraId="4458A324" w14:textId="34D02925" w:rsidR="008D29D7" w:rsidRPr="008D29D7" w:rsidRDefault="008D29D7" w:rsidP="008D29D7">
            <w:pPr>
              <w:rPr>
                <w:rFonts w:ascii="Times New Roman" w:hAnsi="Times New Roman"/>
                <w:sz w:val="24"/>
                <w:szCs w:val="24"/>
                <w:lang w:eastAsia="cs-CZ"/>
              </w:rPr>
            </w:pPr>
            <w:r>
              <w:rPr>
                <w:rFonts w:ascii="Times New Roman" w:hAnsi="Times New Roman"/>
                <w:sz w:val="24"/>
                <w:szCs w:val="24"/>
                <w:lang w:eastAsia="cs-CZ"/>
              </w:rPr>
              <w:t xml:space="preserve">1.8 Rovné příležitosti ve vzdělávání </w:t>
            </w:r>
          </w:p>
        </w:tc>
      </w:tr>
      <w:tr w:rsidR="000A3DFD" w14:paraId="6AC91AB3" w14:textId="77777777" w:rsidTr="00F958FA">
        <w:tc>
          <w:tcPr>
            <w:tcW w:w="2235" w:type="dxa"/>
            <w:shd w:val="clear" w:color="auto" w:fill="0099FF"/>
          </w:tcPr>
          <w:p w14:paraId="5C978E2E" w14:textId="3C811BF9"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3D3664E3" w14:textId="216D656F" w:rsidR="000A3DFD" w:rsidRPr="0054655D" w:rsidRDefault="008D29D7" w:rsidP="005C36C3">
            <w:pPr>
              <w:rPr>
                <w:rFonts w:ascii="Times New Roman" w:hAnsi="Times New Roman" w:cs="Times New Roman"/>
                <w:sz w:val="24"/>
                <w:szCs w:val="24"/>
              </w:rPr>
            </w:pPr>
            <w:r>
              <w:rPr>
                <w:rFonts w:ascii="Times New Roman" w:hAnsi="Times New Roman" w:cs="Times New Roman"/>
                <w:sz w:val="24"/>
                <w:szCs w:val="24"/>
              </w:rPr>
              <w:t xml:space="preserve">náměstek primátora odpovědný </w:t>
            </w:r>
            <w:r w:rsidR="005C36C3">
              <w:rPr>
                <w:rFonts w:ascii="Times New Roman" w:hAnsi="Times New Roman" w:cs="Times New Roman"/>
                <w:sz w:val="24"/>
                <w:szCs w:val="24"/>
              </w:rPr>
              <w:t>za oblast</w:t>
            </w:r>
            <w:r>
              <w:rPr>
                <w:rFonts w:ascii="Times New Roman" w:hAnsi="Times New Roman" w:cs="Times New Roman"/>
                <w:sz w:val="24"/>
                <w:szCs w:val="24"/>
              </w:rPr>
              <w:t xml:space="preserve"> školství</w:t>
            </w:r>
          </w:p>
        </w:tc>
      </w:tr>
      <w:tr w:rsidR="000A3DFD" w14:paraId="2ACE5720" w14:textId="77777777" w:rsidTr="00F958FA">
        <w:tc>
          <w:tcPr>
            <w:tcW w:w="2235" w:type="dxa"/>
            <w:shd w:val="clear" w:color="auto" w:fill="0099FF"/>
          </w:tcPr>
          <w:p w14:paraId="401234BF" w14:textId="77777777"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157E56A3" w14:textId="6DB8512A" w:rsidR="000A3DFD" w:rsidRPr="0054655D" w:rsidRDefault="008D29D7" w:rsidP="001E4C3B">
            <w:pPr>
              <w:rPr>
                <w:rFonts w:ascii="Times New Roman" w:hAnsi="Times New Roman" w:cs="Times New Roman"/>
                <w:sz w:val="24"/>
                <w:szCs w:val="24"/>
              </w:rPr>
            </w:pPr>
            <w:r>
              <w:rPr>
                <w:rFonts w:ascii="Times New Roman" w:hAnsi="Times New Roman" w:cs="Times New Roman"/>
                <w:sz w:val="24"/>
                <w:szCs w:val="24"/>
              </w:rPr>
              <w:t xml:space="preserve">odbor školství, </w:t>
            </w:r>
            <w:r w:rsidR="001E4C3B">
              <w:rPr>
                <w:rFonts w:ascii="Times New Roman" w:hAnsi="Times New Roman" w:cs="Times New Roman"/>
                <w:sz w:val="24"/>
                <w:szCs w:val="24"/>
              </w:rPr>
              <w:t>základní školy</w:t>
            </w:r>
          </w:p>
        </w:tc>
      </w:tr>
      <w:tr w:rsidR="000A3DFD" w14:paraId="70F6B893" w14:textId="77777777" w:rsidTr="00F958FA">
        <w:tc>
          <w:tcPr>
            <w:tcW w:w="2235" w:type="dxa"/>
            <w:shd w:val="clear" w:color="auto" w:fill="0099FF"/>
          </w:tcPr>
          <w:p w14:paraId="48F12B09" w14:textId="77777777"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670CCBE3" w14:textId="0035F400" w:rsidR="000A3DFD" w:rsidRPr="0054655D" w:rsidRDefault="008D29D7" w:rsidP="00F958FA">
            <w:pPr>
              <w:rPr>
                <w:rFonts w:ascii="Times New Roman" w:hAnsi="Times New Roman" w:cs="Times New Roman"/>
                <w:sz w:val="24"/>
                <w:szCs w:val="24"/>
              </w:rPr>
            </w:pPr>
            <w:r>
              <w:rPr>
                <w:rFonts w:ascii="Times New Roman" w:hAnsi="Times New Roman" w:cs="Times New Roman"/>
                <w:sz w:val="24"/>
                <w:szCs w:val="24"/>
              </w:rPr>
              <w:t>základní školy</w:t>
            </w:r>
          </w:p>
        </w:tc>
      </w:tr>
      <w:tr w:rsidR="000A3DFD" w14:paraId="35AF47EE" w14:textId="77777777" w:rsidTr="00F958FA">
        <w:tc>
          <w:tcPr>
            <w:tcW w:w="2235" w:type="dxa"/>
            <w:shd w:val="clear" w:color="auto" w:fill="0099FF"/>
          </w:tcPr>
          <w:p w14:paraId="4413DBEF" w14:textId="77777777"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48E93551" w14:textId="0B12BCF5" w:rsidR="000A3DFD" w:rsidRPr="0054655D" w:rsidRDefault="008D29D7" w:rsidP="00F958FA">
            <w:pPr>
              <w:rPr>
                <w:rFonts w:ascii="Times New Roman" w:hAnsi="Times New Roman" w:cs="Times New Roman"/>
                <w:sz w:val="24"/>
                <w:szCs w:val="24"/>
              </w:rPr>
            </w:pPr>
            <w:r>
              <w:rPr>
                <w:rFonts w:ascii="Times New Roman" w:hAnsi="Times New Roman" w:cs="Times New Roman"/>
                <w:sz w:val="24"/>
                <w:szCs w:val="24"/>
              </w:rPr>
              <w:t>Krajské centrum digitální gramotnosti a umělé inteligence, NPI (workshopy, semináře pro pedagogy)</w:t>
            </w:r>
          </w:p>
        </w:tc>
      </w:tr>
      <w:tr w:rsidR="000A3DFD" w14:paraId="180006D1" w14:textId="77777777" w:rsidTr="00F958FA">
        <w:tc>
          <w:tcPr>
            <w:tcW w:w="2235" w:type="dxa"/>
            <w:shd w:val="clear" w:color="auto" w:fill="0099FF"/>
          </w:tcPr>
          <w:p w14:paraId="206757B2" w14:textId="77777777" w:rsidR="000A3DFD" w:rsidRPr="0054655D" w:rsidRDefault="000A3DFD" w:rsidP="00F958FA">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15DF0147" w14:textId="170FD93C" w:rsidR="000A3DFD" w:rsidRDefault="008D29D7" w:rsidP="00F958FA">
            <w:pPr>
              <w:pStyle w:val="Odstavecseseznamem"/>
              <w:ind w:left="33"/>
              <w:rPr>
                <w:rFonts w:ascii="Times New Roman" w:hAnsi="Times New Roman" w:cs="Times New Roman"/>
                <w:sz w:val="24"/>
                <w:szCs w:val="24"/>
              </w:rPr>
            </w:pPr>
            <w:r>
              <w:rPr>
                <w:rFonts w:ascii="Times New Roman" w:hAnsi="Times New Roman" w:cs="Times New Roman"/>
                <w:sz w:val="24"/>
                <w:szCs w:val="24"/>
              </w:rPr>
              <w:t xml:space="preserve">- počet škol vyučující kybernetickou </w:t>
            </w:r>
            <w:r w:rsidR="0063563D">
              <w:rPr>
                <w:rFonts w:ascii="Times New Roman" w:hAnsi="Times New Roman" w:cs="Times New Roman"/>
                <w:sz w:val="24"/>
                <w:szCs w:val="24"/>
              </w:rPr>
              <w:t>bezpečnost</w:t>
            </w:r>
            <w:r w:rsidR="00BD77C9">
              <w:rPr>
                <w:rFonts w:ascii="Times New Roman" w:hAnsi="Times New Roman" w:cs="Times New Roman"/>
                <w:sz w:val="24"/>
                <w:szCs w:val="24"/>
              </w:rPr>
              <w:t>,</w:t>
            </w:r>
          </w:p>
          <w:p w14:paraId="76BEFD15" w14:textId="49FB2A21" w:rsidR="008D29D7" w:rsidRPr="006557F4" w:rsidRDefault="008D29D7" w:rsidP="00F958FA">
            <w:pPr>
              <w:pStyle w:val="Odstavecseseznamem"/>
              <w:ind w:left="33"/>
              <w:rPr>
                <w:rFonts w:ascii="Times New Roman" w:hAnsi="Times New Roman" w:cs="Times New Roman"/>
                <w:sz w:val="24"/>
                <w:szCs w:val="24"/>
              </w:rPr>
            </w:pPr>
            <w:r>
              <w:rPr>
                <w:rFonts w:ascii="Times New Roman" w:hAnsi="Times New Roman" w:cs="Times New Roman"/>
                <w:sz w:val="24"/>
                <w:szCs w:val="24"/>
              </w:rPr>
              <w:t xml:space="preserve">- počet škol využívajících </w:t>
            </w:r>
            <w:r w:rsidR="00644787">
              <w:rPr>
                <w:rFonts w:ascii="Times New Roman" w:hAnsi="Times New Roman" w:cs="Times New Roman"/>
                <w:sz w:val="24"/>
                <w:szCs w:val="24"/>
              </w:rPr>
              <w:t xml:space="preserve">ve výuce </w:t>
            </w:r>
            <w:r>
              <w:rPr>
                <w:rFonts w:ascii="Times New Roman" w:hAnsi="Times New Roman" w:cs="Times New Roman"/>
                <w:sz w:val="24"/>
                <w:szCs w:val="24"/>
              </w:rPr>
              <w:t>AI</w:t>
            </w:r>
          </w:p>
        </w:tc>
      </w:tr>
    </w:tbl>
    <w:p w14:paraId="73388DAC" w14:textId="2740D04B" w:rsidR="000A3DFD" w:rsidRPr="000A3DFD" w:rsidRDefault="000A3DFD" w:rsidP="000A3DFD"/>
    <w:p w14:paraId="51BAE20D" w14:textId="77777777" w:rsidR="00476F4B" w:rsidRDefault="00476F4B" w:rsidP="00476F4B">
      <w:pPr>
        <w:spacing w:after="0" w:line="240" w:lineRule="auto"/>
      </w:pPr>
    </w:p>
    <w:p w14:paraId="5168CBFB" w14:textId="4D566F5B" w:rsidR="008D29D7" w:rsidRDefault="00F21290" w:rsidP="008D29D7">
      <w:pPr>
        <w:tabs>
          <w:tab w:val="left" w:pos="1701"/>
        </w:tabs>
        <w:spacing w:after="0" w:line="240" w:lineRule="auto"/>
        <w:ind w:left="1416" w:hanging="1416"/>
        <w:jc w:val="both"/>
        <w:rPr>
          <w:rFonts w:ascii="Times New Roman" w:hAnsi="Times New Roman" w:cs="Times New Roman"/>
          <w:sz w:val="24"/>
          <w:szCs w:val="24"/>
        </w:rPr>
      </w:pPr>
      <w:r w:rsidRPr="00FF71C9">
        <w:rPr>
          <w:rFonts w:ascii="Times New Roman" w:hAnsi="Times New Roman" w:cs="Times New Roman"/>
          <w:sz w:val="24"/>
          <w:szCs w:val="24"/>
        </w:rPr>
        <w:tab/>
      </w:r>
    </w:p>
    <w:p w14:paraId="7CC3651C" w14:textId="77777777" w:rsidR="00692671" w:rsidRDefault="00692671" w:rsidP="008D29D7">
      <w:pPr>
        <w:tabs>
          <w:tab w:val="left" w:pos="1701"/>
        </w:tabs>
        <w:spacing w:after="0" w:line="240" w:lineRule="auto"/>
        <w:ind w:left="1416" w:hanging="1416"/>
        <w:jc w:val="both"/>
        <w:rPr>
          <w:rFonts w:ascii="Times New Roman" w:hAnsi="Times New Roman" w:cs="Times New Roman"/>
          <w:sz w:val="24"/>
          <w:szCs w:val="24"/>
        </w:rPr>
      </w:pPr>
    </w:p>
    <w:p w14:paraId="07FAE2C9" w14:textId="77777777" w:rsidR="008D29D7" w:rsidRDefault="008D29D7" w:rsidP="008D29D7">
      <w:pPr>
        <w:tabs>
          <w:tab w:val="left" w:pos="1701"/>
        </w:tabs>
        <w:spacing w:after="0" w:line="240" w:lineRule="auto"/>
        <w:ind w:left="1416" w:hanging="1416"/>
        <w:jc w:val="both"/>
      </w:pPr>
    </w:p>
    <w:p w14:paraId="0662D9FA" w14:textId="23821DB8" w:rsidR="00476F4B" w:rsidRDefault="00476F4B" w:rsidP="00476F4B">
      <w:pPr>
        <w:pStyle w:val="Nadpis2"/>
        <w:numPr>
          <w:ilvl w:val="1"/>
          <w:numId w:val="10"/>
        </w:numPr>
        <w:spacing w:before="0" w:line="240" w:lineRule="auto"/>
        <w:ind w:left="567" w:hanging="567"/>
        <w:jc w:val="both"/>
      </w:pPr>
      <w:r>
        <w:t>Rovné příležitosti ve vzdělávání</w:t>
      </w:r>
    </w:p>
    <w:p w14:paraId="523588BE" w14:textId="77777777" w:rsidR="00192E99" w:rsidRDefault="00192E99" w:rsidP="00192E99">
      <w:pPr>
        <w:spacing w:after="0" w:line="240" w:lineRule="auto"/>
      </w:pPr>
    </w:p>
    <w:tbl>
      <w:tblPr>
        <w:tblStyle w:val="Mkatabulky"/>
        <w:tblW w:w="0" w:type="auto"/>
        <w:tblLook w:val="04A0" w:firstRow="1" w:lastRow="0" w:firstColumn="1" w:lastColumn="0" w:noHBand="0" w:noVBand="1"/>
      </w:tblPr>
      <w:tblGrid>
        <w:gridCol w:w="2235"/>
        <w:gridCol w:w="6977"/>
      </w:tblGrid>
      <w:tr w:rsidR="00192E99" w14:paraId="20E01AC7" w14:textId="77777777" w:rsidTr="00FB210F">
        <w:tc>
          <w:tcPr>
            <w:tcW w:w="9212" w:type="dxa"/>
            <w:gridSpan w:val="2"/>
            <w:shd w:val="clear" w:color="auto" w:fill="1F497D" w:themeFill="text2"/>
          </w:tcPr>
          <w:p w14:paraId="2827FB4A" w14:textId="4D8F1053" w:rsidR="00192E99" w:rsidRPr="0054655D" w:rsidRDefault="00192E99" w:rsidP="00FB210F">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1.8 Rovné příležitosti ve vzdělávání</w:t>
            </w:r>
          </w:p>
        </w:tc>
      </w:tr>
      <w:tr w:rsidR="00192E99" w14:paraId="599249A8" w14:textId="77777777" w:rsidTr="00FB210F">
        <w:tc>
          <w:tcPr>
            <w:tcW w:w="2235" w:type="dxa"/>
            <w:shd w:val="clear" w:color="auto" w:fill="0099FF"/>
          </w:tcPr>
          <w:p w14:paraId="5070166A" w14:textId="77777777"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2880F539" w14:textId="757F41C8" w:rsidR="00192E99" w:rsidRDefault="001E26F8" w:rsidP="00C22A30">
            <w:pPr>
              <w:jc w:val="both"/>
              <w:rPr>
                <w:rFonts w:ascii="Times New Roman" w:eastAsia="Times New Roman" w:hAnsi="Times New Roman" w:cs="Times New Roman"/>
                <w:sz w:val="24"/>
                <w:szCs w:val="24"/>
                <w:lang w:eastAsia="cs-CZ"/>
              </w:rPr>
            </w:pPr>
            <w:r w:rsidRPr="001E26F8">
              <w:rPr>
                <w:rFonts w:ascii="Times New Roman" w:eastAsia="Times New Roman" w:hAnsi="Times New Roman" w:cs="Times New Roman"/>
                <w:sz w:val="24"/>
                <w:szCs w:val="24"/>
                <w:lang w:eastAsia="cs-CZ"/>
              </w:rPr>
              <w:t>Rovné příležitosti ve vzdělávání znamenají, že</w:t>
            </w:r>
            <w:r>
              <w:rPr>
                <w:rFonts w:ascii="Times New Roman" w:eastAsia="Times New Roman" w:hAnsi="Times New Roman" w:cs="Times New Roman"/>
                <w:sz w:val="24"/>
                <w:szCs w:val="24"/>
                <w:lang w:eastAsia="cs-CZ"/>
              </w:rPr>
              <w:t xml:space="preserve"> </w:t>
            </w:r>
            <w:r w:rsidRPr="001E26F8">
              <w:rPr>
                <w:rFonts w:ascii="Times New Roman" w:eastAsia="Times New Roman" w:hAnsi="Times New Roman" w:cs="Times New Roman"/>
                <w:sz w:val="24"/>
                <w:szCs w:val="24"/>
                <w:lang w:eastAsia="cs-CZ"/>
              </w:rPr>
              <w:t>každý žák má právo na přístup ke kvalitnímu vzdělání bez ohledu na své socioekonomické, kulturní, etnické, jazykové pozadí, rodinný původ, pohlaví nebo jiné diskrimin</w:t>
            </w:r>
            <w:r w:rsidR="0010234C">
              <w:rPr>
                <w:rFonts w:ascii="Times New Roman" w:eastAsia="Times New Roman" w:hAnsi="Times New Roman" w:cs="Times New Roman"/>
                <w:sz w:val="24"/>
                <w:szCs w:val="24"/>
                <w:lang w:eastAsia="cs-CZ"/>
              </w:rPr>
              <w:t>ující</w:t>
            </w:r>
            <w:r w:rsidRPr="001E26F8">
              <w:rPr>
                <w:rFonts w:ascii="Times New Roman" w:eastAsia="Times New Roman" w:hAnsi="Times New Roman" w:cs="Times New Roman"/>
                <w:sz w:val="24"/>
                <w:szCs w:val="24"/>
                <w:lang w:eastAsia="cs-CZ"/>
              </w:rPr>
              <w:t xml:space="preserve"> faktory</w:t>
            </w:r>
            <w:r>
              <w:rPr>
                <w:rFonts w:ascii="Times New Roman" w:eastAsia="Times New Roman" w:hAnsi="Times New Roman" w:cs="Times New Roman"/>
                <w:sz w:val="24"/>
                <w:szCs w:val="24"/>
                <w:lang w:eastAsia="cs-CZ"/>
              </w:rPr>
              <w:t xml:space="preserve">. </w:t>
            </w:r>
            <w:r w:rsidR="000A6FE7">
              <w:rPr>
                <w:rFonts w:ascii="Times New Roman" w:eastAsia="Times New Roman" w:hAnsi="Times New Roman" w:cs="Times New Roman"/>
                <w:sz w:val="24"/>
                <w:szCs w:val="24"/>
                <w:lang w:eastAsia="cs-CZ"/>
              </w:rPr>
              <w:t xml:space="preserve">Proto je nezbytné vzdělávat děti a žáky ve společném bezpečném školním prostředí. </w:t>
            </w:r>
            <w:r w:rsidR="000A6FE7" w:rsidRPr="000A6FE7">
              <w:rPr>
                <w:rFonts w:ascii="Times New Roman" w:hAnsi="Times New Roman" w:cs="Times New Roman"/>
                <w:sz w:val="24"/>
                <w:szCs w:val="24"/>
              </w:rPr>
              <w:t>Cílem je podpořit individuální potřeby žáků a umožnit jim dosáhnout svého plného potenciálu.</w:t>
            </w:r>
            <w:r w:rsidR="000A6FE7">
              <w:t xml:space="preserve"> </w:t>
            </w:r>
            <w:r w:rsidR="000A6FE7">
              <w:rPr>
                <w:rFonts w:ascii="Times New Roman" w:eastAsia="Times New Roman" w:hAnsi="Times New Roman" w:cs="Times New Roman"/>
                <w:sz w:val="24"/>
                <w:szCs w:val="24"/>
                <w:lang w:eastAsia="cs-CZ"/>
              </w:rPr>
              <w:t xml:space="preserve"> Včasná depistáž a následná diagnostika umožní přizpůsobit výuku úrovni omezení a potřebám žáka. Současně je potřebné v žácích rozvíjet jejich přirozené nadání. Zřizovatel a školy podporují začleňování žáků ze sociálně znevýhodněného prostředí do kolektivů v rámci podpory účasti dětí a žáků na školních akcích a mimoškolních aktivitách prostřednictvím Fondu pomoci olomouckým dětem zřízeným </w:t>
            </w:r>
            <w:r w:rsidR="0010234C">
              <w:rPr>
                <w:rFonts w:ascii="Times New Roman" w:eastAsia="Times New Roman" w:hAnsi="Times New Roman" w:cs="Times New Roman"/>
                <w:sz w:val="24"/>
                <w:szCs w:val="24"/>
                <w:lang w:eastAsia="cs-CZ"/>
              </w:rPr>
              <w:t>statutárním městem Olomouc</w:t>
            </w:r>
            <w:r w:rsidR="000A6FE7">
              <w:rPr>
                <w:rFonts w:ascii="Times New Roman" w:eastAsia="Times New Roman" w:hAnsi="Times New Roman" w:cs="Times New Roman"/>
                <w:sz w:val="24"/>
                <w:szCs w:val="24"/>
                <w:lang w:eastAsia="cs-CZ"/>
              </w:rPr>
              <w:t xml:space="preserve"> na podporu dětí a žáků z nízkopříjmových rodin, </w:t>
            </w:r>
            <w:r w:rsidR="005C36C3">
              <w:rPr>
                <w:rFonts w:ascii="Times New Roman" w:eastAsia="Times New Roman" w:hAnsi="Times New Roman" w:cs="Times New Roman"/>
                <w:sz w:val="24"/>
                <w:szCs w:val="24"/>
                <w:lang w:eastAsia="cs-CZ"/>
              </w:rPr>
              <w:t xml:space="preserve">dětem </w:t>
            </w:r>
            <w:r w:rsidR="000A6FE7">
              <w:rPr>
                <w:rFonts w:ascii="Times New Roman" w:eastAsia="Times New Roman" w:hAnsi="Times New Roman" w:cs="Times New Roman"/>
                <w:sz w:val="24"/>
                <w:szCs w:val="24"/>
                <w:lang w:eastAsia="cs-CZ"/>
              </w:rPr>
              <w:t>v náhradní péči nebo s různým druhem omezení.</w:t>
            </w:r>
            <w:r w:rsidR="00C22A30">
              <w:rPr>
                <w:rFonts w:ascii="Times New Roman" w:eastAsia="Times New Roman" w:hAnsi="Times New Roman" w:cs="Times New Roman"/>
                <w:sz w:val="24"/>
                <w:szCs w:val="24"/>
                <w:lang w:eastAsia="cs-CZ"/>
              </w:rPr>
              <w:t xml:space="preserve"> Podpora osobnostního rozvoje žáka, rozvíjení otevřenosti, tolerance a respektu vůči jinakosti jsou povahové rysy, které zejména pomáhají v odstranění nerovností nejenom ve vzdělávání, ale v životě vůbec.</w:t>
            </w:r>
            <w:r w:rsidR="00F96B60">
              <w:rPr>
                <w:rFonts w:ascii="Times New Roman" w:eastAsia="Times New Roman" w:hAnsi="Times New Roman" w:cs="Times New Roman"/>
                <w:sz w:val="24"/>
                <w:szCs w:val="24"/>
                <w:lang w:eastAsia="cs-CZ"/>
              </w:rPr>
              <w:t xml:space="preserve"> Rozvoj osobnosti žáka může pomáhat také při snižování počtu žáků opouštějících předčasně vzdělávací systém.</w:t>
            </w:r>
          </w:p>
          <w:p w14:paraId="0D6FAB73" w14:textId="77777777" w:rsidR="005C36C3" w:rsidRDefault="00C22A30" w:rsidP="005C36C3">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Další z podporovaných oblastí je začlenění dětí a žáků cizinců s odlišným mateřským jazykem do kolektivu a jejich vzdělání v českém jazyce. Výuka českého jazyka je dětem cizinců poskytována zdarma přímo v kmenové škole, anebo ve škole ke vzdělávání dětí cizinců určených. Na podporu rovných příležitostí ve vzdělávání pracují ve školách pro žáky, rodiče a pedagogy školní psychologové, školní sociální a speciální pedagogové. </w:t>
            </w:r>
          </w:p>
          <w:p w14:paraId="273FE71F" w14:textId="10110723" w:rsidR="00F96B60" w:rsidRPr="00C22A30" w:rsidRDefault="00F96B60" w:rsidP="005C36C3">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K vyrovnání nezralosti dětí mateřských škol před nástupem k plnění povinné školní docházky byla ve Fakultní základní škole Olomouc, Holečkova 10, zřízena přípravná třída. Děti do školy odcházejí připravené ke vzdělávání. Přípravné třídy však na základě novely školského zákona svoji činnost v roce 2029 ukončí.</w:t>
            </w:r>
          </w:p>
        </w:tc>
      </w:tr>
      <w:tr w:rsidR="00192E99" w14:paraId="1047F650" w14:textId="77777777" w:rsidTr="00FB210F">
        <w:tc>
          <w:tcPr>
            <w:tcW w:w="2235" w:type="dxa"/>
            <w:shd w:val="clear" w:color="auto" w:fill="0099FF"/>
          </w:tcPr>
          <w:p w14:paraId="5C20911D" w14:textId="33A5D73A"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686BF2A1" w14:textId="7203E8F3" w:rsidR="00192E99" w:rsidRPr="0054655D" w:rsidRDefault="005C36C3" w:rsidP="005C36C3">
            <w:pPr>
              <w:rPr>
                <w:rFonts w:ascii="Times New Roman" w:hAnsi="Times New Roman" w:cs="Times New Roman"/>
                <w:sz w:val="24"/>
                <w:szCs w:val="24"/>
              </w:rPr>
            </w:pPr>
            <w:r>
              <w:rPr>
                <w:rFonts w:ascii="Times New Roman" w:hAnsi="Times New Roman" w:cs="Times New Roman"/>
                <w:sz w:val="24"/>
                <w:szCs w:val="24"/>
              </w:rPr>
              <w:t xml:space="preserve">děti a žáci </w:t>
            </w:r>
            <w:r w:rsidR="00F96B60">
              <w:rPr>
                <w:rFonts w:ascii="Times New Roman" w:hAnsi="Times New Roman" w:cs="Times New Roman"/>
                <w:sz w:val="24"/>
                <w:szCs w:val="24"/>
              </w:rPr>
              <w:t>MŠ a ZŠ</w:t>
            </w:r>
          </w:p>
        </w:tc>
      </w:tr>
      <w:tr w:rsidR="00192E99" w14:paraId="1F74B985" w14:textId="77777777" w:rsidTr="00FB210F">
        <w:tc>
          <w:tcPr>
            <w:tcW w:w="2235" w:type="dxa"/>
            <w:shd w:val="clear" w:color="auto" w:fill="0099FF"/>
          </w:tcPr>
          <w:p w14:paraId="33C11D26" w14:textId="77777777"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575BBAA8" w14:textId="77777777" w:rsidR="00BD77C9" w:rsidRDefault="00BD77C9" w:rsidP="00BD77C9">
            <w:pPr>
              <w:tabs>
                <w:tab w:val="left" w:pos="1418"/>
              </w:tabs>
              <w:ind w:left="33" w:hanging="33"/>
              <w:jc w:val="both"/>
              <w:rPr>
                <w:rStyle w:val="Siln"/>
                <w:rFonts w:ascii="Times New Roman" w:hAnsi="Times New Roman" w:cs="Times New Roman"/>
                <w:b w:val="0"/>
                <w:sz w:val="24"/>
                <w:szCs w:val="24"/>
              </w:rPr>
            </w:pPr>
            <w:r>
              <w:rPr>
                <w:rStyle w:val="Siln"/>
                <w:rFonts w:ascii="Times New Roman" w:hAnsi="Times New Roman" w:cs="Times New Roman"/>
                <w:b w:val="0"/>
                <w:sz w:val="24"/>
                <w:szCs w:val="24"/>
              </w:rPr>
              <w:t>Strategie boje proti sociálnímu vyloučení na období 2021 - 2030</w:t>
            </w:r>
          </w:p>
          <w:p w14:paraId="75F04B5E" w14:textId="292519D0" w:rsidR="00BD77C9" w:rsidRDefault="00BD77C9" w:rsidP="00BD77C9">
            <w:pPr>
              <w:ind w:left="33" w:hanging="33"/>
              <w:rPr>
                <w:rFonts w:ascii="Times New Roman" w:hAnsi="Times New Roman" w:cs="Times New Roman"/>
                <w:sz w:val="24"/>
                <w:szCs w:val="24"/>
              </w:rPr>
            </w:pPr>
            <w:r>
              <w:rPr>
                <w:rFonts w:ascii="Times New Roman" w:hAnsi="Times New Roman" w:cs="Times New Roman"/>
                <w:sz w:val="24"/>
                <w:szCs w:val="24"/>
              </w:rPr>
              <w:t>Dlouhodobý záměr vzděláván</w:t>
            </w:r>
            <w:r w:rsidR="00E90379">
              <w:rPr>
                <w:rFonts w:ascii="Times New Roman" w:hAnsi="Times New Roman" w:cs="Times New Roman"/>
                <w:sz w:val="24"/>
                <w:szCs w:val="24"/>
              </w:rPr>
              <w:t>í a rozvoje vzdělávací soustavy O</w:t>
            </w:r>
            <w:r>
              <w:rPr>
                <w:rFonts w:ascii="Times New Roman" w:hAnsi="Times New Roman" w:cs="Times New Roman"/>
                <w:sz w:val="24"/>
                <w:szCs w:val="24"/>
              </w:rPr>
              <w:t>lomouckého kraje 2024 – 2028</w:t>
            </w:r>
          </w:p>
          <w:p w14:paraId="208EC051" w14:textId="4179B5D7" w:rsidR="00192E99" w:rsidRPr="00BD77C9" w:rsidRDefault="00BD77C9" w:rsidP="00BD77C9">
            <w:pPr>
              <w:tabs>
                <w:tab w:val="left" w:pos="1418"/>
              </w:tabs>
              <w:ind w:left="33" w:hanging="33"/>
              <w:jc w:val="both"/>
              <w:rPr>
                <w:rFonts w:ascii="Times New Roman" w:hAnsi="Times New Roman" w:cs="Times New Roman"/>
                <w:bCs/>
                <w:sz w:val="24"/>
                <w:szCs w:val="24"/>
              </w:rPr>
            </w:pPr>
            <w:r>
              <w:rPr>
                <w:rFonts w:ascii="Times New Roman" w:hAnsi="Times New Roman" w:cs="Times New Roman"/>
                <w:sz w:val="24"/>
                <w:szCs w:val="24"/>
              </w:rPr>
              <w:tab/>
            </w:r>
            <w:r w:rsidRPr="00B01314">
              <w:rPr>
                <w:rStyle w:val="Siln"/>
                <w:rFonts w:ascii="Times New Roman" w:hAnsi="Times New Roman" w:cs="Times New Roman"/>
                <w:b w:val="0"/>
                <w:sz w:val="24"/>
                <w:szCs w:val="24"/>
              </w:rPr>
              <w:t>Dlouhodobý záměr vzdělávání ČR</w:t>
            </w:r>
            <w:r>
              <w:rPr>
                <w:rStyle w:val="Siln"/>
                <w:rFonts w:ascii="Times New Roman" w:hAnsi="Times New Roman" w:cs="Times New Roman"/>
                <w:b w:val="0"/>
                <w:sz w:val="24"/>
                <w:szCs w:val="24"/>
              </w:rPr>
              <w:t xml:space="preserve"> 2023 – 2027</w:t>
            </w:r>
          </w:p>
        </w:tc>
      </w:tr>
      <w:tr w:rsidR="00192E99" w14:paraId="7BAC0BA2" w14:textId="77777777" w:rsidTr="00FB210F">
        <w:tc>
          <w:tcPr>
            <w:tcW w:w="2235" w:type="dxa"/>
            <w:shd w:val="clear" w:color="auto" w:fill="0099FF"/>
          </w:tcPr>
          <w:p w14:paraId="5BFDF1D7" w14:textId="77777777"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25DF1EC4" w14:textId="5E193AA8" w:rsidR="00192E99" w:rsidRPr="008D29D7" w:rsidRDefault="00F934EF" w:rsidP="00FB210F">
            <w:pPr>
              <w:rPr>
                <w:rFonts w:ascii="Times New Roman" w:hAnsi="Times New Roman"/>
                <w:sz w:val="24"/>
                <w:szCs w:val="24"/>
                <w:lang w:eastAsia="cs-CZ"/>
              </w:rPr>
            </w:pPr>
            <w:r>
              <w:rPr>
                <w:rFonts w:ascii="Times New Roman" w:hAnsi="Times New Roman"/>
                <w:sz w:val="24"/>
                <w:szCs w:val="24"/>
                <w:lang w:eastAsia="cs-CZ"/>
              </w:rPr>
              <w:t xml:space="preserve">1.5 Prevence rizikového chování </w:t>
            </w:r>
          </w:p>
        </w:tc>
      </w:tr>
      <w:tr w:rsidR="00192E99" w14:paraId="7CA92A2A" w14:textId="77777777" w:rsidTr="00FB210F">
        <w:tc>
          <w:tcPr>
            <w:tcW w:w="2235" w:type="dxa"/>
            <w:shd w:val="clear" w:color="auto" w:fill="0099FF"/>
          </w:tcPr>
          <w:p w14:paraId="12473C2B" w14:textId="77777777"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51DBE9E7" w14:textId="35EB4C83" w:rsidR="00192E99" w:rsidRPr="0054655D" w:rsidRDefault="00E90379" w:rsidP="005C36C3">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5C36C3">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192E99" w14:paraId="7E374F8E" w14:textId="77777777" w:rsidTr="00FB210F">
        <w:tc>
          <w:tcPr>
            <w:tcW w:w="2235" w:type="dxa"/>
            <w:shd w:val="clear" w:color="auto" w:fill="0099FF"/>
          </w:tcPr>
          <w:p w14:paraId="00C39901" w14:textId="77777777"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6AD165B2" w14:textId="73ED3976" w:rsidR="00192E99" w:rsidRPr="0054655D" w:rsidRDefault="00E90379" w:rsidP="00FB210F">
            <w:pPr>
              <w:rPr>
                <w:rFonts w:ascii="Times New Roman" w:hAnsi="Times New Roman" w:cs="Times New Roman"/>
                <w:sz w:val="24"/>
                <w:szCs w:val="24"/>
              </w:rPr>
            </w:pPr>
            <w:r>
              <w:rPr>
                <w:rFonts w:ascii="Times New Roman" w:hAnsi="Times New Roman" w:cs="Times New Roman"/>
                <w:sz w:val="24"/>
                <w:szCs w:val="24"/>
              </w:rPr>
              <w:t xml:space="preserve">odbor školství, </w:t>
            </w:r>
            <w:r w:rsidR="001E4C3B">
              <w:rPr>
                <w:rFonts w:ascii="Times New Roman" w:hAnsi="Times New Roman" w:cs="Times New Roman"/>
                <w:sz w:val="24"/>
                <w:szCs w:val="24"/>
              </w:rPr>
              <w:t>základní a mateřské školy</w:t>
            </w:r>
          </w:p>
        </w:tc>
      </w:tr>
      <w:tr w:rsidR="00192E99" w14:paraId="35003D3E" w14:textId="77777777" w:rsidTr="00FB210F">
        <w:tc>
          <w:tcPr>
            <w:tcW w:w="2235" w:type="dxa"/>
            <w:shd w:val="clear" w:color="auto" w:fill="0099FF"/>
          </w:tcPr>
          <w:p w14:paraId="2AF3E390" w14:textId="77777777"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696DD138" w14:textId="100DBC45" w:rsidR="00192E99" w:rsidRPr="0027516C" w:rsidRDefault="005C36C3" w:rsidP="005C36C3">
            <w:pPr>
              <w:rPr>
                <w:rFonts w:ascii="Times New Roman" w:hAnsi="Times New Roman" w:cs="Times New Roman"/>
                <w:sz w:val="24"/>
                <w:szCs w:val="24"/>
              </w:rPr>
            </w:pPr>
            <w:r w:rsidRPr="0027516C">
              <w:rPr>
                <w:rFonts w:ascii="Times New Roman" w:hAnsi="Times New Roman" w:cs="Times New Roman"/>
                <w:sz w:val="24"/>
                <w:szCs w:val="24"/>
              </w:rPr>
              <w:t>odbor školství</w:t>
            </w:r>
          </w:p>
        </w:tc>
      </w:tr>
      <w:tr w:rsidR="00192E99" w14:paraId="677F4C62" w14:textId="77777777" w:rsidTr="00FB210F">
        <w:tc>
          <w:tcPr>
            <w:tcW w:w="2235" w:type="dxa"/>
            <w:shd w:val="clear" w:color="auto" w:fill="0099FF"/>
          </w:tcPr>
          <w:p w14:paraId="653A3C94" w14:textId="77777777"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0632D76E" w14:textId="25517698" w:rsidR="00192E99" w:rsidRPr="0027516C" w:rsidRDefault="00F934EF" w:rsidP="00FB210F">
            <w:pPr>
              <w:rPr>
                <w:rFonts w:ascii="Times New Roman" w:hAnsi="Times New Roman" w:cs="Times New Roman"/>
                <w:sz w:val="24"/>
                <w:szCs w:val="24"/>
              </w:rPr>
            </w:pPr>
            <w:r w:rsidRPr="0027516C">
              <w:rPr>
                <w:rFonts w:ascii="Times New Roman" w:hAnsi="Times New Roman" w:cs="Times New Roman"/>
                <w:sz w:val="24"/>
                <w:szCs w:val="24"/>
              </w:rPr>
              <w:t>Sdružení D Olomouc, PPP, SPC</w:t>
            </w:r>
          </w:p>
        </w:tc>
      </w:tr>
      <w:tr w:rsidR="00192E99" w14:paraId="088903BC" w14:textId="77777777" w:rsidTr="00FB210F">
        <w:tc>
          <w:tcPr>
            <w:tcW w:w="2235" w:type="dxa"/>
            <w:shd w:val="clear" w:color="auto" w:fill="0099FF"/>
          </w:tcPr>
          <w:p w14:paraId="19A23900" w14:textId="77777777" w:rsidR="00192E99" w:rsidRPr="0054655D" w:rsidRDefault="00192E99"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3DE1550F" w14:textId="5B12B239" w:rsidR="00BD77C9" w:rsidRPr="0027516C" w:rsidRDefault="00BD77C9" w:rsidP="0027516C">
            <w:pPr>
              <w:pStyle w:val="Odstavecseseznamem"/>
              <w:ind w:left="33"/>
              <w:rPr>
                <w:rFonts w:ascii="Times New Roman" w:hAnsi="Times New Roman" w:cs="Times New Roman"/>
                <w:sz w:val="24"/>
                <w:szCs w:val="24"/>
              </w:rPr>
            </w:pPr>
            <w:r w:rsidRPr="0027516C">
              <w:rPr>
                <w:rFonts w:ascii="Times New Roman" w:hAnsi="Times New Roman" w:cs="Times New Roman"/>
                <w:sz w:val="24"/>
                <w:szCs w:val="24"/>
              </w:rPr>
              <w:t xml:space="preserve">- </w:t>
            </w:r>
            <w:r w:rsidR="005C36C3" w:rsidRPr="0027516C">
              <w:rPr>
                <w:rFonts w:ascii="Times New Roman" w:hAnsi="Times New Roman" w:cs="Times New Roman"/>
                <w:sz w:val="24"/>
                <w:szCs w:val="24"/>
              </w:rPr>
              <w:t xml:space="preserve">počet podpořených dětí a žáků </w:t>
            </w:r>
            <w:r w:rsidR="0027516C">
              <w:rPr>
                <w:rFonts w:ascii="Times New Roman" w:hAnsi="Times New Roman" w:cs="Times New Roman"/>
                <w:sz w:val="24"/>
                <w:szCs w:val="24"/>
              </w:rPr>
              <w:t>při přístupu ke</w:t>
            </w:r>
            <w:r w:rsidR="005C36C3" w:rsidRPr="0027516C">
              <w:rPr>
                <w:rFonts w:ascii="Times New Roman" w:hAnsi="Times New Roman" w:cs="Times New Roman"/>
                <w:sz w:val="24"/>
                <w:szCs w:val="24"/>
              </w:rPr>
              <w:t xml:space="preserve"> školní</w:t>
            </w:r>
            <w:r w:rsidR="0027516C">
              <w:rPr>
                <w:rFonts w:ascii="Times New Roman" w:hAnsi="Times New Roman" w:cs="Times New Roman"/>
                <w:sz w:val="24"/>
                <w:szCs w:val="24"/>
              </w:rPr>
              <w:t>m</w:t>
            </w:r>
            <w:r w:rsidR="005C36C3" w:rsidRPr="0027516C">
              <w:rPr>
                <w:rFonts w:ascii="Times New Roman" w:hAnsi="Times New Roman" w:cs="Times New Roman"/>
                <w:sz w:val="24"/>
                <w:szCs w:val="24"/>
              </w:rPr>
              <w:t xml:space="preserve"> a mimoškolní</w:t>
            </w:r>
            <w:r w:rsidR="0027516C">
              <w:rPr>
                <w:rFonts w:ascii="Times New Roman" w:hAnsi="Times New Roman" w:cs="Times New Roman"/>
                <w:sz w:val="24"/>
                <w:szCs w:val="24"/>
              </w:rPr>
              <w:t>m</w:t>
            </w:r>
            <w:r w:rsidR="005C36C3" w:rsidRPr="0027516C">
              <w:rPr>
                <w:rFonts w:ascii="Times New Roman" w:hAnsi="Times New Roman" w:cs="Times New Roman"/>
                <w:sz w:val="24"/>
                <w:szCs w:val="24"/>
              </w:rPr>
              <w:t xml:space="preserve"> aktivitá</w:t>
            </w:r>
            <w:r w:rsidR="0027516C">
              <w:rPr>
                <w:rFonts w:ascii="Times New Roman" w:hAnsi="Times New Roman" w:cs="Times New Roman"/>
                <w:sz w:val="24"/>
                <w:szCs w:val="24"/>
              </w:rPr>
              <w:t>m</w:t>
            </w:r>
            <w:r w:rsidR="005C36C3" w:rsidRPr="0027516C">
              <w:rPr>
                <w:rFonts w:ascii="Times New Roman" w:hAnsi="Times New Roman" w:cs="Times New Roman"/>
                <w:sz w:val="24"/>
                <w:szCs w:val="24"/>
              </w:rPr>
              <w:t xml:space="preserve"> z Fondu pomoci olomouckým dětem,</w:t>
            </w:r>
          </w:p>
        </w:tc>
      </w:tr>
    </w:tbl>
    <w:p w14:paraId="6ACBD144" w14:textId="17CD4EFD" w:rsidR="00192E99" w:rsidRPr="00192E99" w:rsidRDefault="00192E99" w:rsidP="00192E99"/>
    <w:p w14:paraId="50AE8345" w14:textId="1DB95D53" w:rsidR="00FB210F" w:rsidRDefault="00FB210F" w:rsidP="00FB210F">
      <w:pPr>
        <w:pStyle w:val="Nadpis2"/>
        <w:numPr>
          <w:ilvl w:val="1"/>
          <w:numId w:val="10"/>
        </w:numPr>
        <w:spacing w:before="0" w:line="240" w:lineRule="auto"/>
        <w:ind w:left="567" w:hanging="567"/>
        <w:jc w:val="both"/>
      </w:pPr>
      <w:r>
        <w:lastRenderedPageBreak/>
        <w:t>Zdravé stravování</w:t>
      </w:r>
    </w:p>
    <w:p w14:paraId="4F8F5214" w14:textId="77777777" w:rsidR="00FB210F" w:rsidRDefault="00FB210F" w:rsidP="00476F4B">
      <w:pPr>
        <w:tabs>
          <w:tab w:val="left" w:pos="1418"/>
        </w:tabs>
        <w:spacing w:after="0" w:line="240" w:lineRule="auto"/>
      </w:pPr>
    </w:p>
    <w:tbl>
      <w:tblPr>
        <w:tblStyle w:val="Mkatabulky"/>
        <w:tblW w:w="0" w:type="auto"/>
        <w:tblLook w:val="04A0" w:firstRow="1" w:lastRow="0" w:firstColumn="1" w:lastColumn="0" w:noHBand="0" w:noVBand="1"/>
      </w:tblPr>
      <w:tblGrid>
        <w:gridCol w:w="2235"/>
        <w:gridCol w:w="6977"/>
      </w:tblGrid>
      <w:tr w:rsidR="00FB210F" w14:paraId="68BD8545" w14:textId="77777777" w:rsidTr="00FB210F">
        <w:tc>
          <w:tcPr>
            <w:tcW w:w="9212" w:type="dxa"/>
            <w:gridSpan w:val="2"/>
            <w:shd w:val="clear" w:color="auto" w:fill="1F497D" w:themeFill="text2"/>
          </w:tcPr>
          <w:p w14:paraId="42C05D06" w14:textId="083DF4D9" w:rsidR="00FB210F" w:rsidRPr="0054655D" w:rsidRDefault="00FB210F" w:rsidP="00FB210F">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1.9 Zdravé stravování</w:t>
            </w:r>
          </w:p>
        </w:tc>
      </w:tr>
      <w:tr w:rsidR="00FB210F" w14:paraId="47E06963" w14:textId="77777777" w:rsidTr="00FB210F">
        <w:tc>
          <w:tcPr>
            <w:tcW w:w="2235" w:type="dxa"/>
            <w:shd w:val="clear" w:color="auto" w:fill="0099FF"/>
          </w:tcPr>
          <w:p w14:paraId="49AE9CF4" w14:textId="77777777"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34E81E55" w14:textId="71763D29" w:rsidR="00B94D9A" w:rsidRPr="00C22A30" w:rsidRDefault="00224143" w:rsidP="0027516C">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Školy zajišť</w:t>
            </w:r>
            <w:r w:rsidR="0027516C">
              <w:rPr>
                <w:rFonts w:ascii="Times New Roman" w:eastAsia="Times New Roman" w:hAnsi="Times New Roman" w:cs="Times New Roman"/>
                <w:sz w:val="24"/>
                <w:szCs w:val="24"/>
                <w:lang w:eastAsia="cs-CZ"/>
              </w:rPr>
              <w:t>ují</w:t>
            </w:r>
            <w:r>
              <w:rPr>
                <w:rFonts w:ascii="Times New Roman" w:eastAsia="Times New Roman" w:hAnsi="Times New Roman" w:cs="Times New Roman"/>
                <w:sz w:val="24"/>
                <w:szCs w:val="24"/>
                <w:lang w:eastAsia="cs-CZ"/>
              </w:rPr>
              <w:t xml:space="preserve"> stravování děti a žáků mateřských a základních škol. V minulých letech prošly školní jídelny optimalizací a rekonstrukcí. Byly vybaveny moderním zařízením k přípravě a uchovávání potravin. V současné době je školní stravování zaměřeno na poskytování zdravějšího stravování tak, aby odpovídalo moderním výživovým doporučením</w:t>
            </w:r>
            <w:r w:rsidR="00812F20">
              <w:rPr>
                <w:rFonts w:ascii="Times New Roman" w:eastAsia="Times New Roman" w:hAnsi="Times New Roman" w:cs="Times New Roman"/>
                <w:sz w:val="24"/>
                <w:szCs w:val="24"/>
                <w:lang w:eastAsia="cs-CZ"/>
              </w:rPr>
              <w:t xml:space="preserve"> včetně omezení podávání sladkých nápojů</w:t>
            </w:r>
            <w:r>
              <w:rPr>
                <w:rFonts w:ascii="Times New Roman" w:eastAsia="Times New Roman" w:hAnsi="Times New Roman" w:cs="Times New Roman"/>
                <w:sz w:val="24"/>
                <w:szCs w:val="24"/>
                <w:lang w:eastAsia="cs-CZ"/>
              </w:rPr>
              <w:t>. Školní jídelny budou</w:t>
            </w:r>
            <w:r w:rsidR="00B94D9A">
              <w:rPr>
                <w:rFonts w:ascii="Times New Roman" w:eastAsia="Times New Roman" w:hAnsi="Times New Roman" w:cs="Times New Roman"/>
                <w:sz w:val="24"/>
                <w:szCs w:val="24"/>
                <w:lang w:eastAsia="cs-CZ"/>
              </w:rPr>
              <w:t xml:space="preserve"> při přípravě stravy</w:t>
            </w:r>
            <w:r>
              <w:rPr>
                <w:rFonts w:ascii="Times New Roman" w:eastAsia="Times New Roman" w:hAnsi="Times New Roman" w:cs="Times New Roman"/>
                <w:sz w:val="24"/>
                <w:szCs w:val="24"/>
                <w:lang w:eastAsia="cs-CZ"/>
              </w:rPr>
              <w:t xml:space="preserve"> více využívat čerstvé regionální potraviny. S některými druhy potravin mohou mít děti zpočátku problémy, neznají je z domova a nejsou na ně zvyklé. Je možné, že v počátku bude vznikat více odpadu z důvodu vracení jídel, ale proto je </w:t>
            </w:r>
            <w:r w:rsidR="00812F20">
              <w:rPr>
                <w:rFonts w:ascii="Times New Roman" w:eastAsia="Times New Roman" w:hAnsi="Times New Roman" w:cs="Times New Roman"/>
                <w:sz w:val="24"/>
                <w:szCs w:val="24"/>
                <w:lang w:eastAsia="cs-CZ"/>
              </w:rPr>
              <w:t xml:space="preserve">od začátku </w:t>
            </w:r>
            <w:r>
              <w:rPr>
                <w:rFonts w:ascii="Times New Roman" w:eastAsia="Times New Roman" w:hAnsi="Times New Roman" w:cs="Times New Roman"/>
                <w:sz w:val="24"/>
                <w:szCs w:val="24"/>
                <w:lang w:eastAsia="cs-CZ"/>
              </w:rPr>
              <w:t>důležitá osvěta</w:t>
            </w:r>
            <w:r w:rsidR="00B94D9A">
              <w:rPr>
                <w:rFonts w:ascii="Times New Roman" w:eastAsia="Times New Roman" w:hAnsi="Times New Roman" w:cs="Times New Roman"/>
                <w:sz w:val="24"/>
                <w:szCs w:val="24"/>
                <w:lang w:eastAsia="cs-CZ"/>
              </w:rPr>
              <w:t xml:space="preserve"> jak mezi žáky, tak mezi rodiči a osvětu o zdravém stravování je možné zařadit také do vzdělávání (např. do hodin vaření).</w:t>
            </w:r>
            <w:r>
              <w:rPr>
                <w:rFonts w:ascii="Times New Roman" w:eastAsia="Times New Roman" w:hAnsi="Times New Roman" w:cs="Times New Roman"/>
                <w:sz w:val="24"/>
                <w:szCs w:val="24"/>
                <w:lang w:eastAsia="cs-CZ"/>
              </w:rPr>
              <w:t xml:space="preserve"> </w:t>
            </w:r>
            <w:r w:rsidR="00812F20">
              <w:rPr>
                <w:rFonts w:ascii="Times New Roman" w:eastAsia="Times New Roman" w:hAnsi="Times New Roman" w:cs="Times New Roman"/>
                <w:sz w:val="24"/>
                <w:szCs w:val="24"/>
                <w:lang w:eastAsia="cs-CZ"/>
              </w:rPr>
              <w:t>Postupným odstraňováním špatných stravovacích návyků bude docházet ke snižování hmoty vrácené stravy. Ke snižování hmoty vrácené stravy přispěje také příprava zdravé stravy přitažlivým způsobem.</w:t>
            </w:r>
            <w:r w:rsidR="009C551D">
              <w:rPr>
                <w:rFonts w:ascii="Times New Roman" w:eastAsia="Times New Roman" w:hAnsi="Times New Roman" w:cs="Times New Roman"/>
                <w:sz w:val="24"/>
                <w:szCs w:val="24"/>
                <w:lang w:eastAsia="cs-CZ"/>
              </w:rPr>
              <w:t xml:space="preserve"> </w:t>
            </w:r>
            <w:r w:rsidR="0027516C">
              <w:rPr>
                <w:rFonts w:ascii="Times New Roman" w:eastAsia="Times New Roman" w:hAnsi="Times New Roman" w:cs="Times New Roman"/>
                <w:sz w:val="24"/>
                <w:szCs w:val="24"/>
                <w:lang w:eastAsia="cs-CZ"/>
              </w:rPr>
              <w:t xml:space="preserve">Bude vhodné zaměřit se na atraktivnější způsoby předkládání stravy, např. možnostmi výběru z více jídel, zavedením samoobslužného systému. </w:t>
            </w:r>
            <w:r>
              <w:rPr>
                <w:rFonts w:ascii="Times New Roman" w:eastAsia="Times New Roman" w:hAnsi="Times New Roman" w:cs="Times New Roman"/>
                <w:sz w:val="24"/>
                <w:szCs w:val="24"/>
                <w:lang w:eastAsia="cs-CZ"/>
              </w:rPr>
              <w:t>Školní jídelny, pokud mají nutričního terapeuta</w:t>
            </w:r>
            <w:r w:rsidR="00812F20">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mají možnost poskytovat v případě potřeby také dietní stravování dětem a žákům, kteří mají dietní stravování </w:t>
            </w:r>
            <w:r w:rsidR="0027516C">
              <w:rPr>
                <w:rFonts w:ascii="Times New Roman" w:eastAsia="Times New Roman" w:hAnsi="Times New Roman" w:cs="Times New Roman"/>
                <w:sz w:val="24"/>
                <w:szCs w:val="24"/>
                <w:lang w:eastAsia="cs-CZ"/>
              </w:rPr>
              <w:t xml:space="preserve">indikované </w:t>
            </w:r>
            <w:r>
              <w:rPr>
                <w:rFonts w:ascii="Times New Roman" w:eastAsia="Times New Roman" w:hAnsi="Times New Roman" w:cs="Times New Roman"/>
                <w:sz w:val="24"/>
                <w:szCs w:val="24"/>
                <w:lang w:eastAsia="cs-CZ"/>
              </w:rPr>
              <w:t xml:space="preserve">lékařem. </w:t>
            </w:r>
            <w:r w:rsidR="00812F20">
              <w:rPr>
                <w:rFonts w:ascii="Times New Roman" w:eastAsia="Times New Roman" w:hAnsi="Times New Roman" w:cs="Times New Roman"/>
                <w:sz w:val="24"/>
                <w:szCs w:val="24"/>
                <w:lang w:eastAsia="cs-CZ"/>
              </w:rPr>
              <w:t xml:space="preserve">V současné době umožňují jídelny dětem si jídlo přinést z domova a jsou připraveny donesené jídlo dětem ohřát – v tomto případě však jídelna nemůže garantovat zdravé stravování a </w:t>
            </w:r>
            <w:r w:rsidR="0027516C">
              <w:rPr>
                <w:rFonts w:ascii="Times New Roman" w:eastAsia="Times New Roman" w:hAnsi="Times New Roman" w:cs="Times New Roman"/>
                <w:sz w:val="24"/>
                <w:szCs w:val="24"/>
                <w:lang w:eastAsia="cs-CZ"/>
              </w:rPr>
              <w:t>není schopna</w:t>
            </w:r>
            <w:r w:rsidR="00812F20">
              <w:rPr>
                <w:rFonts w:ascii="Times New Roman" w:eastAsia="Times New Roman" w:hAnsi="Times New Roman" w:cs="Times New Roman"/>
                <w:sz w:val="24"/>
                <w:szCs w:val="24"/>
                <w:lang w:eastAsia="cs-CZ"/>
              </w:rPr>
              <w:t xml:space="preserve"> odstranit případná zdravotní rizika. </w:t>
            </w:r>
            <w:r w:rsidR="00B94D9A">
              <w:rPr>
                <w:rFonts w:ascii="Times New Roman" w:eastAsia="Times New Roman" w:hAnsi="Times New Roman" w:cs="Times New Roman"/>
                <w:sz w:val="24"/>
                <w:szCs w:val="24"/>
                <w:lang w:eastAsia="cs-CZ"/>
              </w:rPr>
              <w:t xml:space="preserve">Dalším cílem je, aby děti, které nemohou odebírat stravu ze školní jídelny (děti z nízkopříjmových rodin) nebyly vyčleňovány z kolektivu během oběda. K podpoře stravování pro všechny jsou vypisovány projekty, např. Obědy </w:t>
            </w:r>
            <w:r w:rsidR="00C70A78">
              <w:rPr>
                <w:rFonts w:ascii="Times New Roman" w:eastAsia="Times New Roman" w:hAnsi="Times New Roman" w:cs="Times New Roman"/>
                <w:sz w:val="24"/>
                <w:szCs w:val="24"/>
                <w:lang w:eastAsia="cs-CZ"/>
              </w:rPr>
              <w:t>pro děti</w:t>
            </w:r>
            <w:r w:rsidR="00B94D9A">
              <w:rPr>
                <w:rFonts w:ascii="Times New Roman" w:eastAsia="Times New Roman" w:hAnsi="Times New Roman" w:cs="Times New Roman"/>
                <w:sz w:val="24"/>
                <w:szCs w:val="24"/>
                <w:lang w:eastAsia="cs-CZ"/>
              </w:rPr>
              <w:t xml:space="preserve">, na jejichž financování se podílí MŠMT a MPSV nebo Patron dětí, z. ú.). </w:t>
            </w:r>
          </w:p>
        </w:tc>
      </w:tr>
      <w:tr w:rsidR="00FB210F" w14:paraId="37BE96E2" w14:textId="77777777" w:rsidTr="00FB210F">
        <w:tc>
          <w:tcPr>
            <w:tcW w:w="2235" w:type="dxa"/>
            <w:shd w:val="clear" w:color="auto" w:fill="0099FF"/>
          </w:tcPr>
          <w:p w14:paraId="0737D1E3" w14:textId="77777777"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037B998E" w14:textId="64A9DEE5" w:rsidR="00FB210F" w:rsidRPr="0054655D" w:rsidRDefault="0058577C" w:rsidP="00FB210F">
            <w:pPr>
              <w:rPr>
                <w:rFonts w:ascii="Times New Roman" w:hAnsi="Times New Roman" w:cs="Times New Roman"/>
                <w:sz w:val="24"/>
                <w:szCs w:val="24"/>
              </w:rPr>
            </w:pPr>
            <w:r>
              <w:rPr>
                <w:rFonts w:ascii="Times New Roman" w:hAnsi="Times New Roman" w:cs="Times New Roman"/>
                <w:sz w:val="24"/>
                <w:szCs w:val="24"/>
              </w:rPr>
              <w:t>d</w:t>
            </w:r>
            <w:r w:rsidR="00B94D9A">
              <w:rPr>
                <w:rFonts w:ascii="Times New Roman" w:hAnsi="Times New Roman" w:cs="Times New Roman"/>
                <w:sz w:val="24"/>
                <w:szCs w:val="24"/>
              </w:rPr>
              <w:t>ěti, žáci, pedagogové, rodiče</w:t>
            </w:r>
          </w:p>
        </w:tc>
      </w:tr>
      <w:tr w:rsidR="00FB210F" w14:paraId="21CCDC4E" w14:textId="77777777" w:rsidTr="00FB210F">
        <w:tc>
          <w:tcPr>
            <w:tcW w:w="2235" w:type="dxa"/>
            <w:shd w:val="clear" w:color="auto" w:fill="0099FF"/>
          </w:tcPr>
          <w:p w14:paraId="25AF1BB8" w14:textId="77777777"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6ABCF955" w14:textId="7DE1BEFF" w:rsidR="00FB210F" w:rsidRDefault="00B54DB4" w:rsidP="00FB210F">
            <w:pPr>
              <w:tabs>
                <w:tab w:val="left" w:pos="1418"/>
              </w:tabs>
              <w:ind w:left="33" w:hanging="33"/>
              <w:jc w:val="both"/>
              <w:rPr>
                <w:rFonts w:ascii="Times New Roman" w:hAnsi="Times New Roman" w:cs="Times New Roman"/>
                <w:bCs/>
                <w:sz w:val="24"/>
                <w:szCs w:val="24"/>
              </w:rPr>
            </w:pPr>
            <w:r>
              <w:rPr>
                <w:rFonts w:ascii="Times New Roman" w:hAnsi="Times New Roman" w:cs="Times New Roman"/>
                <w:bCs/>
                <w:sz w:val="24"/>
                <w:szCs w:val="24"/>
              </w:rPr>
              <w:t>Metodika poskytování dietní stravy v rámci školního stravování</w:t>
            </w:r>
            <w:r>
              <w:rPr>
                <w:rStyle w:val="Znakapoznpodarou"/>
                <w:rFonts w:ascii="Times New Roman" w:hAnsi="Times New Roman" w:cs="Times New Roman"/>
                <w:bCs/>
                <w:sz w:val="24"/>
                <w:szCs w:val="24"/>
              </w:rPr>
              <w:footnoteReference w:id="1"/>
            </w:r>
            <w:r w:rsidR="0027516C">
              <w:rPr>
                <w:rFonts w:ascii="Times New Roman" w:hAnsi="Times New Roman" w:cs="Times New Roman"/>
                <w:bCs/>
                <w:sz w:val="24"/>
                <w:szCs w:val="24"/>
              </w:rPr>
              <w:t xml:space="preserve">, </w:t>
            </w:r>
          </w:p>
          <w:p w14:paraId="76B318DF" w14:textId="77777777" w:rsidR="00B54DB4" w:rsidRDefault="00B54DB4" w:rsidP="00FB210F">
            <w:pPr>
              <w:tabs>
                <w:tab w:val="left" w:pos="1418"/>
              </w:tabs>
              <w:ind w:left="33" w:hanging="33"/>
              <w:jc w:val="both"/>
              <w:rPr>
                <w:rFonts w:ascii="Times New Roman" w:hAnsi="Times New Roman" w:cs="Times New Roman"/>
                <w:bCs/>
                <w:sz w:val="24"/>
                <w:szCs w:val="24"/>
              </w:rPr>
            </w:pPr>
            <w:r w:rsidRPr="00B54DB4">
              <w:rPr>
                <w:rFonts w:ascii="Times New Roman" w:hAnsi="Times New Roman" w:cs="Times New Roman"/>
                <w:bCs/>
                <w:sz w:val="24"/>
                <w:szCs w:val="24"/>
              </w:rPr>
              <w:t>Metodická podpora pro zařízení školního stravování</w:t>
            </w:r>
            <w:r>
              <w:rPr>
                <w:rFonts w:ascii="Times New Roman" w:hAnsi="Times New Roman" w:cs="Times New Roman"/>
                <w:bCs/>
                <w:sz w:val="24"/>
                <w:szCs w:val="24"/>
              </w:rPr>
              <w:t xml:space="preserve"> (ČŠI)</w:t>
            </w:r>
            <w:r>
              <w:rPr>
                <w:rStyle w:val="Znakapoznpodarou"/>
                <w:rFonts w:ascii="Times New Roman" w:hAnsi="Times New Roman" w:cs="Times New Roman"/>
                <w:bCs/>
                <w:sz w:val="24"/>
                <w:szCs w:val="24"/>
              </w:rPr>
              <w:footnoteReference w:id="2"/>
            </w:r>
          </w:p>
          <w:p w14:paraId="340AEA57" w14:textId="7A36B82E" w:rsidR="00B54DB4" w:rsidRPr="00BD77C9" w:rsidRDefault="00B54DB4" w:rsidP="0058577C">
            <w:pPr>
              <w:rPr>
                <w:rFonts w:ascii="Times New Roman" w:hAnsi="Times New Roman" w:cs="Times New Roman"/>
                <w:bCs/>
                <w:sz w:val="24"/>
                <w:szCs w:val="24"/>
              </w:rPr>
            </w:pPr>
            <w:r>
              <w:rPr>
                <w:rStyle w:val="v9tjod"/>
                <w:rFonts w:ascii="Times New Roman" w:hAnsi="Times New Roman" w:cs="Times New Roman"/>
                <w:sz w:val="24"/>
                <w:szCs w:val="24"/>
              </w:rPr>
              <w:t>Vyhláška č. 310/2025 Sb., kterou se mění vyhláška č. 107/2005 Sb., o školním stravování ve znění pozdějších předpisů</w:t>
            </w:r>
          </w:p>
        </w:tc>
      </w:tr>
      <w:tr w:rsidR="00FB210F" w14:paraId="75068E16" w14:textId="77777777" w:rsidTr="00FB210F">
        <w:tc>
          <w:tcPr>
            <w:tcW w:w="2235" w:type="dxa"/>
            <w:shd w:val="clear" w:color="auto" w:fill="0099FF"/>
          </w:tcPr>
          <w:p w14:paraId="4B2C67DD" w14:textId="77777777"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08431A2C" w14:textId="39835C4B" w:rsidR="00FB210F" w:rsidRPr="0058577C" w:rsidRDefault="0058577C" w:rsidP="00BF168A">
            <w:pPr>
              <w:pStyle w:val="Odstavecseseznamem"/>
              <w:numPr>
                <w:ilvl w:val="1"/>
                <w:numId w:val="25"/>
              </w:numPr>
              <w:rPr>
                <w:rFonts w:ascii="Times New Roman" w:hAnsi="Times New Roman"/>
                <w:sz w:val="24"/>
                <w:szCs w:val="24"/>
                <w:lang w:eastAsia="cs-CZ"/>
              </w:rPr>
            </w:pPr>
            <w:r w:rsidRPr="0058577C">
              <w:rPr>
                <w:rFonts w:ascii="Times New Roman" w:hAnsi="Times New Roman"/>
                <w:sz w:val="24"/>
                <w:szCs w:val="24"/>
                <w:lang w:eastAsia="cs-CZ"/>
              </w:rPr>
              <w:t>Rozvoj klíčových kompetencí</w:t>
            </w:r>
          </w:p>
          <w:p w14:paraId="019966BA" w14:textId="18D88A6D" w:rsidR="0058577C" w:rsidRPr="0058577C" w:rsidRDefault="0058577C" w:rsidP="0058577C">
            <w:pPr>
              <w:rPr>
                <w:rFonts w:ascii="Times New Roman" w:hAnsi="Times New Roman"/>
                <w:sz w:val="24"/>
                <w:szCs w:val="24"/>
                <w:lang w:eastAsia="cs-CZ"/>
              </w:rPr>
            </w:pPr>
            <w:r>
              <w:rPr>
                <w:rFonts w:ascii="Times New Roman" w:hAnsi="Times New Roman"/>
                <w:sz w:val="24"/>
                <w:szCs w:val="24"/>
                <w:lang w:eastAsia="cs-CZ"/>
              </w:rPr>
              <w:t>2.1 Podpora odborného vzdělávání ve vybavených učebnách</w:t>
            </w:r>
          </w:p>
        </w:tc>
      </w:tr>
      <w:tr w:rsidR="00FB210F" w14:paraId="595049BF" w14:textId="77777777" w:rsidTr="00FB210F">
        <w:tc>
          <w:tcPr>
            <w:tcW w:w="2235" w:type="dxa"/>
            <w:shd w:val="clear" w:color="auto" w:fill="0099FF"/>
          </w:tcPr>
          <w:p w14:paraId="1785DBC1" w14:textId="114FB299"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054C406D" w14:textId="2CD4E1A8" w:rsidR="00FB210F" w:rsidRPr="0054655D" w:rsidRDefault="0058577C" w:rsidP="0027516C">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27516C">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FB210F" w14:paraId="0A2D52CD" w14:textId="77777777" w:rsidTr="00FB210F">
        <w:tc>
          <w:tcPr>
            <w:tcW w:w="2235" w:type="dxa"/>
            <w:shd w:val="clear" w:color="auto" w:fill="0099FF"/>
          </w:tcPr>
          <w:p w14:paraId="782A0E68" w14:textId="77777777"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0077ACD0" w14:textId="2F63DC4B" w:rsidR="00FB210F" w:rsidRPr="0054655D" w:rsidRDefault="0058577C" w:rsidP="0058577C">
            <w:pPr>
              <w:rPr>
                <w:rFonts w:ascii="Times New Roman" w:hAnsi="Times New Roman" w:cs="Times New Roman"/>
                <w:sz w:val="24"/>
                <w:szCs w:val="24"/>
              </w:rPr>
            </w:pPr>
            <w:r>
              <w:rPr>
                <w:rFonts w:ascii="Times New Roman" w:hAnsi="Times New Roman" w:cs="Times New Roman"/>
                <w:sz w:val="24"/>
                <w:szCs w:val="24"/>
              </w:rPr>
              <w:t xml:space="preserve">odbor školství, </w:t>
            </w:r>
            <w:r w:rsidR="001E4C3B">
              <w:rPr>
                <w:rFonts w:ascii="Times New Roman" w:hAnsi="Times New Roman" w:cs="Times New Roman"/>
                <w:sz w:val="24"/>
                <w:szCs w:val="24"/>
              </w:rPr>
              <w:t>základní a mateřské školy</w:t>
            </w:r>
          </w:p>
        </w:tc>
      </w:tr>
      <w:tr w:rsidR="00FB210F" w14:paraId="105C98A5" w14:textId="77777777" w:rsidTr="00FB210F">
        <w:tc>
          <w:tcPr>
            <w:tcW w:w="2235" w:type="dxa"/>
            <w:shd w:val="clear" w:color="auto" w:fill="0099FF"/>
          </w:tcPr>
          <w:p w14:paraId="07CE2E89" w14:textId="77777777"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0BDBF542" w14:textId="4512AD8D" w:rsidR="00FB210F" w:rsidRPr="0054655D" w:rsidRDefault="009C551D" w:rsidP="009C551D">
            <w:pPr>
              <w:rPr>
                <w:rFonts w:ascii="Times New Roman" w:hAnsi="Times New Roman" w:cs="Times New Roman"/>
                <w:sz w:val="24"/>
                <w:szCs w:val="24"/>
              </w:rPr>
            </w:pPr>
            <w:r>
              <w:rPr>
                <w:rFonts w:ascii="Times New Roman" w:hAnsi="Times New Roman" w:cs="Times New Roman"/>
                <w:sz w:val="24"/>
                <w:szCs w:val="24"/>
              </w:rPr>
              <w:t>školní jídelny</w:t>
            </w:r>
            <w:r w:rsidR="0058577C">
              <w:rPr>
                <w:rFonts w:ascii="Times New Roman" w:hAnsi="Times New Roman" w:cs="Times New Roman"/>
                <w:sz w:val="24"/>
                <w:szCs w:val="24"/>
              </w:rPr>
              <w:t xml:space="preserve"> mateřsk</w:t>
            </w:r>
            <w:r>
              <w:rPr>
                <w:rFonts w:ascii="Times New Roman" w:hAnsi="Times New Roman" w:cs="Times New Roman"/>
                <w:sz w:val="24"/>
                <w:szCs w:val="24"/>
              </w:rPr>
              <w:t>ých</w:t>
            </w:r>
            <w:r w:rsidR="0058577C">
              <w:rPr>
                <w:rFonts w:ascii="Times New Roman" w:hAnsi="Times New Roman" w:cs="Times New Roman"/>
                <w:sz w:val="24"/>
                <w:szCs w:val="24"/>
              </w:rPr>
              <w:t xml:space="preserve"> </w:t>
            </w:r>
            <w:r>
              <w:rPr>
                <w:rFonts w:ascii="Times New Roman" w:hAnsi="Times New Roman" w:cs="Times New Roman"/>
                <w:sz w:val="24"/>
                <w:szCs w:val="24"/>
              </w:rPr>
              <w:t>a</w:t>
            </w:r>
            <w:r w:rsidR="0058577C">
              <w:rPr>
                <w:rFonts w:ascii="Times New Roman" w:hAnsi="Times New Roman" w:cs="Times New Roman"/>
                <w:sz w:val="24"/>
                <w:szCs w:val="24"/>
              </w:rPr>
              <w:t xml:space="preserve"> základní</w:t>
            </w:r>
            <w:r>
              <w:rPr>
                <w:rFonts w:ascii="Times New Roman" w:hAnsi="Times New Roman" w:cs="Times New Roman"/>
                <w:sz w:val="24"/>
                <w:szCs w:val="24"/>
              </w:rPr>
              <w:t>ch škol</w:t>
            </w:r>
          </w:p>
        </w:tc>
      </w:tr>
      <w:tr w:rsidR="00FB210F" w14:paraId="5EF19E69" w14:textId="77777777" w:rsidTr="00FB210F">
        <w:tc>
          <w:tcPr>
            <w:tcW w:w="2235" w:type="dxa"/>
            <w:shd w:val="clear" w:color="auto" w:fill="0099FF"/>
          </w:tcPr>
          <w:p w14:paraId="4B589B7D" w14:textId="77777777"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2151ECAE" w14:textId="14C77B2C" w:rsidR="00FB210F" w:rsidRPr="0054655D" w:rsidRDefault="0058577C" w:rsidP="00FB210F">
            <w:pPr>
              <w:rPr>
                <w:rFonts w:ascii="Times New Roman" w:hAnsi="Times New Roman" w:cs="Times New Roman"/>
                <w:sz w:val="24"/>
                <w:szCs w:val="24"/>
              </w:rPr>
            </w:pPr>
            <w:r>
              <w:rPr>
                <w:rFonts w:ascii="Times New Roman" w:hAnsi="Times New Roman" w:cs="Times New Roman"/>
                <w:sz w:val="24"/>
                <w:szCs w:val="24"/>
              </w:rPr>
              <w:t>rodiče, žáci</w:t>
            </w:r>
          </w:p>
        </w:tc>
      </w:tr>
      <w:tr w:rsidR="00FB210F" w14:paraId="118EF6CA" w14:textId="77777777" w:rsidTr="00FB210F">
        <w:tc>
          <w:tcPr>
            <w:tcW w:w="2235" w:type="dxa"/>
            <w:shd w:val="clear" w:color="auto" w:fill="0099FF"/>
          </w:tcPr>
          <w:p w14:paraId="7656FBC1" w14:textId="77777777" w:rsidR="00FB210F" w:rsidRPr="0054655D" w:rsidRDefault="00FB210F" w:rsidP="00FB210F">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2AA8876B" w14:textId="275D25C9" w:rsidR="00FB210F" w:rsidRDefault="0058577C" w:rsidP="00FB210F">
            <w:pPr>
              <w:pStyle w:val="Odstavecseseznamem"/>
              <w:ind w:left="33"/>
              <w:rPr>
                <w:rFonts w:ascii="Times New Roman" w:hAnsi="Times New Roman" w:cs="Times New Roman"/>
                <w:sz w:val="24"/>
                <w:szCs w:val="24"/>
              </w:rPr>
            </w:pPr>
            <w:r>
              <w:rPr>
                <w:rFonts w:ascii="Times New Roman" w:hAnsi="Times New Roman" w:cs="Times New Roman"/>
                <w:sz w:val="24"/>
                <w:szCs w:val="24"/>
              </w:rPr>
              <w:t>- počet jídelen využívajících regionální</w:t>
            </w:r>
            <w:r w:rsidR="009C551D">
              <w:rPr>
                <w:rFonts w:ascii="Times New Roman" w:hAnsi="Times New Roman" w:cs="Times New Roman"/>
                <w:sz w:val="24"/>
                <w:szCs w:val="24"/>
              </w:rPr>
              <w:t>ch potravin</w:t>
            </w:r>
          </w:p>
          <w:p w14:paraId="1A5A3424" w14:textId="5E9C3FE6" w:rsidR="0058577C" w:rsidRPr="006557F4" w:rsidRDefault="0058577C" w:rsidP="00DA360B">
            <w:pPr>
              <w:pStyle w:val="Odstavecseseznamem"/>
              <w:ind w:left="33"/>
              <w:rPr>
                <w:rFonts w:ascii="Times New Roman" w:hAnsi="Times New Roman" w:cs="Times New Roman"/>
                <w:sz w:val="24"/>
                <w:szCs w:val="24"/>
              </w:rPr>
            </w:pPr>
            <w:r>
              <w:rPr>
                <w:rFonts w:ascii="Times New Roman" w:hAnsi="Times New Roman" w:cs="Times New Roman"/>
                <w:sz w:val="24"/>
                <w:szCs w:val="24"/>
              </w:rPr>
              <w:t xml:space="preserve">- počet jídelen </w:t>
            </w:r>
            <w:r w:rsidR="00DA360B">
              <w:rPr>
                <w:rFonts w:ascii="Times New Roman" w:hAnsi="Times New Roman" w:cs="Times New Roman"/>
                <w:sz w:val="24"/>
                <w:szCs w:val="24"/>
              </w:rPr>
              <w:t>připravujících</w:t>
            </w:r>
            <w:r>
              <w:rPr>
                <w:rFonts w:ascii="Times New Roman" w:hAnsi="Times New Roman" w:cs="Times New Roman"/>
                <w:sz w:val="24"/>
                <w:szCs w:val="24"/>
              </w:rPr>
              <w:t xml:space="preserve"> dietní stravování</w:t>
            </w:r>
          </w:p>
        </w:tc>
      </w:tr>
    </w:tbl>
    <w:p w14:paraId="224C0C74" w14:textId="6EBACEBA" w:rsidR="004263E2" w:rsidRDefault="004263E2" w:rsidP="004263E2">
      <w:pPr>
        <w:pStyle w:val="Nadpis2"/>
        <w:ind w:left="567" w:hanging="567"/>
      </w:pPr>
      <w:r>
        <w:lastRenderedPageBreak/>
        <w:t>Strategický cíl 2</w:t>
      </w:r>
      <w:r w:rsidRPr="00DA5EB2">
        <w:t xml:space="preserve">: </w:t>
      </w:r>
      <w:r>
        <w:t>Infrastruktura škol a vybavení</w:t>
      </w:r>
    </w:p>
    <w:p w14:paraId="3AA82DF5" w14:textId="6640E312" w:rsidR="004263E2" w:rsidRDefault="004263E2" w:rsidP="008036C3">
      <w:pPr>
        <w:pStyle w:val="Nadpis2"/>
        <w:numPr>
          <w:ilvl w:val="1"/>
          <w:numId w:val="12"/>
        </w:numPr>
        <w:spacing w:before="0" w:line="240" w:lineRule="auto"/>
        <w:ind w:left="567" w:hanging="567"/>
        <w:jc w:val="both"/>
      </w:pPr>
      <w:r>
        <w:t>Podpora odborného vzdělávání ve vybavených učebnách</w:t>
      </w:r>
    </w:p>
    <w:p w14:paraId="6254234C" w14:textId="77777777" w:rsidR="004263E2" w:rsidRDefault="004263E2" w:rsidP="004263E2">
      <w:pPr>
        <w:spacing w:after="0" w:line="240" w:lineRule="auto"/>
      </w:pPr>
    </w:p>
    <w:tbl>
      <w:tblPr>
        <w:tblStyle w:val="Mkatabulky"/>
        <w:tblW w:w="0" w:type="auto"/>
        <w:tblLook w:val="04A0" w:firstRow="1" w:lastRow="0" w:firstColumn="1" w:lastColumn="0" w:noHBand="0" w:noVBand="1"/>
      </w:tblPr>
      <w:tblGrid>
        <w:gridCol w:w="2235"/>
        <w:gridCol w:w="6977"/>
      </w:tblGrid>
      <w:tr w:rsidR="0058577C" w14:paraId="4F5E624E" w14:textId="77777777" w:rsidTr="00C1453C">
        <w:tc>
          <w:tcPr>
            <w:tcW w:w="9212" w:type="dxa"/>
            <w:gridSpan w:val="2"/>
            <w:shd w:val="clear" w:color="auto" w:fill="1F497D" w:themeFill="text2"/>
          </w:tcPr>
          <w:p w14:paraId="4063CA8D" w14:textId="67B9423B" w:rsidR="0058577C" w:rsidRPr="0054655D" w:rsidRDefault="0058577C" w:rsidP="00C1453C">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2.1 Podpora odborného vzdělávání ve vybavených učebnách</w:t>
            </w:r>
          </w:p>
        </w:tc>
      </w:tr>
      <w:tr w:rsidR="0058577C" w14:paraId="5BEFF9D2" w14:textId="77777777" w:rsidTr="00C1453C">
        <w:tc>
          <w:tcPr>
            <w:tcW w:w="2235" w:type="dxa"/>
            <w:shd w:val="clear" w:color="auto" w:fill="0099FF"/>
          </w:tcPr>
          <w:p w14:paraId="72EE376E" w14:textId="77777777" w:rsidR="0058577C" w:rsidRPr="0054655D" w:rsidRDefault="0058577C"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2F2C9229" w14:textId="5CEB12E3" w:rsidR="003F7B18" w:rsidRPr="00C22A30" w:rsidRDefault="0070502B" w:rsidP="00BE0A5B">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Vzdělávání v odborných učebnách základní škol slouží pro výuku praktických dovedností, přičemž se jedná o uče</w:t>
            </w:r>
            <w:r w:rsidR="00317EDA">
              <w:rPr>
                <w:rFonts w:ascii="Times New Roman" w:eastAsia="Times New Roman" w:hAnsi="Times New Roman" w:cs="Times New Roman"/>
                <w:sz w:val="24"/>
                <w:szCs w:val="24"/>
                <w:lang w:eastAsia="cs-CZ"/>
              </w:rPr>
              <w:t xml:space="preserve">bny, </w:t>
            </w:r>
            <w:r>
              <w:rPr>
                <w:rFonts w:ascii="Times New Roman" w:eastAsia="Times New Roman" w:hAnsi="Times New Roman" w:cs="Times New Roman"/>
                <w:sz w:val="24"/>
                <w:szCs w:val="24"/>
                <w:lang w:eastAsia="cs-CZ"/>
              </w:rPr>
              <w:t>jako</w:t>
            </w:r>
            <w:r w:rsidR="00317EDA">
              <w:rPr>
                <w:rFonts w:ascii="Times New Roman" w:eastAsia="Times New Roman" w:hAnsi="Times New Roman" w:cs="Times New Roman"/>
                <w:sz w:val="24"/>
                <w:szCs w:val="24"/>
                <w:lang w:eastAsia="cs-CZ"/>
              </w:rPr>
              <w:t xml:space="preserve"> jsou</w:t>
            </w:r>
            <w:r w:rsidR="00BE0A5B">
              <w:rPr>
                <w:rFonts w:ascii="Times New Roman" w:eastAsia="Times New Roman" w:hAnsi="Times New Roman" w:cs="Times New Roman"/>
                <w:sz w:val="24"/>
                <w:szCs w:val="24"/>
                <w:lang w:eastAsia="cs-CZ"/>
              </w:rPr>
              <w:t xml:space="preserve"> laboratoře, dílny, učebny</w:t>
            </w:r>
            <w:r>
              <w:rPr>
                <w:rFonts w:ascii="Times New Roman" w:eastAsia="Times New Roman" w:hAnsi="Times New Roman" w:cs="Times New Roman"/>
                <w:sz w:val="24"/>
                <w:szCs w:val="24"/>
                <w:lang w:eastAsia="cs-CZ"/>
              </w:rPr>
              <w:t xml:space="preserve"> přírodopisu, chemie, fyziky a chemie, informatiky.</w:t>
            </w:r>
            <w:r w:rsidR="00C70A78">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V mateřských školách</w:t>
            </w:r>
            <w:r w:rsidR="00BE0A5B">
              <w:rPr>
                <w:rFonts w:ascii="Times New Roman" w:eastAsia="Times New Roman" w:hAnsi="Times New Roman" w:cs="Times New Roman"/>
                <w:sz w:val="24"/>
                <w:szCs w:val="24"/>
                <w:lang w:eastAsia="cs-CZ"/>
              </w:rPr>
              <w:t xml:space="preserve"> se</w:t>
            </w:r>
            <w:r>
              <w:rPr>
                <w:rFonts w:ascii="Times New Roman" w:eastAsia="Times New Roman" w:hAnsi="Times New Roman" w:cs="Times New Roman"/>
                <w:sz w:val="24"/>
                <w:szCs w:val="24"/>
                <w:lang w:eastAsia="cs-CZ"/>
              </w:rPr>
              <w:t xml:space="preserve"> seznamují děti s vědou a technikou prostřednictvím her a činností na pri</w:t>
            </w:r>
            <w:r w:rsidR="00BE0A5B">
              <w:rPr>
                <w:rFonts w:ascii="Times New Roman" w:eastAsia="Times New Roman" w:hAnsi="Times New Roman" w:cs="Times New Roman"/>
                <w:sz w:val="24"/>
                <w:szCs w:val="24"/>
                <w:lang w:eastAsia="cs-CZ"/>
              </w:rPr>
              <w:t>ncipu prožitkového a činnostního</w:t>
            </w:r>
            <w:r>
              <w:rPr>
                <w:rFonts w:ascii="Times New Roman" w:eastAsia="Times New Roman" w:hAnsi="Times New Roman" w:cs="Times New Roman"/>
                <w:sz w:val="24"/>
                <w:szCs w:val="24"/>
                <w:lang w:eastAsia="cs-CZ"/>
              </w:rPr>
              <w:t xml:space="preserve"> učení</w:t>
            </w:r>
            <w:r w:rsidR="00E24C59">
              <w:rPr>
                <w:rFonts w:ascii="Times New Roman" w:eastAsia="Times New Roman" w:hAnsi="Times New Roman" w:cs="Times New Roman"/>
                <w:sz w:val="24"/>
                <w:szCs w:val="24"/>
                <w:lang w:eastAsia="cs-CZ"/>
              </w:rPr>
              <w:t>, které směřuje k</w:t>
            </w:r>
            <w:r>
              <w:rPr>
                <w:rFonts w:ascii="Times New Roman" w:eastAsia="Times New Roman" w:hAnsi="Times New Roman" w:cs="Times New Roman"/>
                <w:sz w:val="24"/>
                <w:szCs w:val="24"/>
                <w:lang w:eastAsia="cs-CZ"/>
              </w:rPr>
              <w:t xml:space="preserve">e zlepšení manuální zručnosti. Proto je důležité vybavit také mateřské </w:t>
            </w:r>
            <w:r w:rsidR="00BE0A5B">
              <w:rPr>
                <w:rFonts w:ascii="Times New Roman" w:eastAsia="Times New Roman" w:hAnsi="Times New Roman" w:cs="Times New Roman"/>
                <w:sz w:val="24"/>
                <w:szCs w:val="24"/>
                <w:lang w:eastAsia="cs-CZ"/>
              </w:rPr>
              <w:t xml:space="preserve">školy </w:t>
            </w:r>
            <w:r>
              <w:rPr>
                <w:rFonts w:ascii="Times New Roman" w:eastAsia="Times New Roman" w:hAnsi="Times New Roman" w:cs="Times New Roman"/>
                <w:sz w:val="24"/>
                <w:szCs w:val="24"/>
                <w:lang w:eastAsia="cs-CZ"/>
              </w:rPr>
              <w:t xml:space="preserve">odbornými učebnami, které </w:t>
            </w:r>
            <w:r w:rsidR="00E24C59">
              <w:rPr>
                <w:rFonts w:ascii="Times New Roman" w:eastAsia="Times New Roman" w:hAnsi="Times New Roman" w:cs="Times New Roman"/>
                <w:sz w:val="24"/>
                <w:szCs w:val="24"/>
                <w:lang w:eastAsia="cs-CZ"/>
              </w:rPr>
              <w:t>jsou</w:t>
            </w:r>
            <w:r w:rsidR="00BE0A5B">
              <w:rPr>
                <w:rFonts w:ascii="Times New Roman" w:eastAsia="Times New Roman" w:hAnsi="Times New Roman" w:cs="Times New Roman"/>
                <w:sz w:val="24"/>
                <w:szCs w:val="24"/>
                <w:lang w:eastAsia="cs-CZ"/>
              </w:rPr>
              <w:t xml:space="preserve"> přizpůsobené </w:t>
            </w:r>
            <w:r w:rsidR="00E24C59">
              <w:rPr>
                <w:rFonts w:ascii="Times New Roman" w:eastAsia="Times New Roman" w:hAnsi="Times New Roman" w:cs="Times New Roman"/>
                <w:sz w:val="24"/>
                <w:szCs w:val="24"/>
                <w:lang w:eastAsia="cs-CZ"/>
              </w:rPr>
              <w:t>mentální úrovni dětí předškolního věku (dílničky, laboratoře, pěstitelské koutky</w:t>
            </w:r>
            <w:r w:rsidR="00317EDA">
              <w:rPr>
                <w:rFonts w:ascii="Times New Roman" w:eastAsia="Times New Roman" w:hAnsi="Times New Roman" w:cs="Times New Roman"/>
                <w:sz w:val="24"/>
                <w:szCs w:val="24"/>
                <w:lang w:eastAsia="cs-CZ"/>
              </w:rPr>
              <w:t xml:space="preserve">) a </w:t>
            </w:r>
            <w:r w:rsidR="00E24C59">
              <w:rPr>
                <w:rFonts w:ascii="Times New Roman" w:eastAsia="Times New Roman" w:hAnsi="Times New Roman" w:cs="Times New Roman"/>
                <w:sz w:val="24"/>
                <w:szCs w:val="24"/>
                <w:lang w:eastAsia="cs-CZ"/>
              </w:rPr>
              <w:t xml:space="preserve">podněcují </w:t>
            </w:r>
            <w:r w:rsidR="00317EDA">
              <w:rPr>
                <w:rFonts w:ascii="Times New Roman" w:eastAsia="Times New Roman" w:hAnsi="Times New Roman" w:cs="Times New Roman"/>
                <w:sz w:val="24"/>
                <w:szCs w:val="24"/>
                <w:lang w:eastAsia="cs-CZ"/>
              </w:rPr>
              <w:t xml:space="preserve">kromě zručnosti také </w:t>
            </w:r>
            <w:r w:rsidR="00E24C59">
              <w:rPr>
                <w:rFonts w:ascii="Times New Roman" w:eastAsia="Times New Roman" w:hAnsi="Times New Roman" w:cs="Times New Roman"/>
                <w:sz w:val="24"/>
                <w:szCs w:val="24"/>
                <w:lang w:eastAsia="cs-CZ"/>
              </w:rPr>
              <w:t xml:space="preserve">zvídavost, </w:t>
            </w:r>
            <w:r w:rsidR="00317EDA">
              <w:rPr>
                <w:rFonts w:ascii="Times New Roman" w:eastAsia="Times New Roman" w:hAnsi="Times New Roman" w:cs="Times New Roman"/>
                <w:sz w:val="24"/>
                <w:szCs w:val="24"/>
                <w:lang w:eastAsia="cs-CZ"/>
              </w:rPr>
              <w:t>zkoumání a</w:t>
            </w:r>
            <w:r w:rsidR="00E24C59">
              <w:rPr>
                <w:rFonts w:ascii="Times New Roman" w:eastAsia="Times New Roman" w:hAnsi="Times New Roman" w:cs="Times New Roman"/>
                <w:sz w:val="24"/>
                <w:szCs w:val="24"/>
                <w:lang w:eastAsia="cs-CZ"/>
              </w:rPr>
              <w:t xml:space="preserve"> bádání.</w:t>
            </w:r>
            <w:r w:rsidR="003F494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Infrastrukturu je nutné budovat v dalších školách</w:t>
            </w:r>
            <w:r w:rsidR="00C70A78">
              <w:rPr>
                <w:rFonts w:ascii="Times New Roman" w:eastAsia="Times New Roman" w:hAnsi="Times New Roman" w:cs="Times New Roman"/>
                <w:sz w:val="24"/>
                <w:szCs w:val="24"/>
                <w:lang w:eastAsia="cs-CZ"/>
              </w:rPr>
              <w:t>, zejména učebny informatiky, robotiky, jazykové učebny</w:t>
            </w:r>
            <w:r w:rsidR="00317EDA">
              <w:rPr>
                <w:rFonts w:ascii="Times New Roman" w:eastAsia="Times New Roman" w:hAnsi="Times New Roman" w:cs="Times New Roman"/>
                <w:sz w:val="24"/>
                <w:szCs w:val="24"/>
                <w:lang w:eastAsia="cs-CZ"/>
              </w:rPr>
              <w:t>. Konektivita škol</w:t>
            </w:r>
            <w:r w:rsidR="00C70A78">
              <w:rPr>
                <w:rFonts w:ascii="Times New Roman" w:eastAsia="Times New Roman" w:hAnsi="Times New Roman" w:cs="Times New Roman"/>
                <w:sz w:val="24"/>
                <w:szCs w:val="24"/>
                <w:lang w:eastAsia="cs-CZ"/>
              </w:rPr>
              <w:t xml:space="preserve"> </w:t>
            </w:r>
            <w:r w:rsidR="00E24C59">
              <w:rPr>
                <w:rFonts w:ascii="Times New Roman" w:eastAsia="Times New Roman" w:hAnsi="Times New Roman" w:cs="Times New Roman"/>
                <w:sz w:val="24"/>
                <w:szCs w:val="24"/>
                <w:lang w:eastAsia="cs-CZ"/>
              </w:rPr>
              <w:t xml:space="preserve">a </w:t>
            </w:r>
            <w:r w:rsidR="00317EDA">
              <w:rPr>
                <w:rFonts w:ascii="Times New Roman" w:eastAsia="Times New Roman" w:hAnsi="Times New Roman" w:cs="Times New Roman"/>
                <w:sz w:val="24"/>
                <w:szCs w:val="24"/>
                <w:lang w:eastAsia="cs-CZ"/>
              </w:rPr>
              <w:t>stabilní a rychlé</w:t>
            </w:r>
            <w:r w:rsidR="00BE0A5B">
              <w:rPr>
                <w:rFonts w:ascii="Times New Roman" w:eastAsia="Times New Roman" w:hAnsi="Times New Roman" w:cs="Times New Roman"/>
                <w:sz w:val="24"/>
                <w:szCs w:val="24"/>
                <w:lang w:eastAsia="cs-CZ"/>
              </w:rPr>
              <w:t xml:space="preserve"> internetové</w:t>
            </w:r>
            <w:r w:rsidR="00C70A78">
              <w:rPr>
                <w:rFonts w:ascii="Times New Roman" w:eastAsia="Times New Roman" w:hAnsi="Times New Roman" w:cs="Times New Roman"/>
                <w:sz w:val="24"/>
                <w:szCs w:val="24"/>
                <w:lang w:eastAsia="cs-CZ"/>
              </w:rPr>
              <w:t xml:space="preserve"> připojení</w:t>
            </w:r>
            <w:r w:rsidR="00317EDA">
              <w:rPr>
                <w:rFonts w:ascii="Times New Roman" w:eastAsia="Times New Roman" w:hAnsi="Times New Roman" w:cs="Times New Roman"/>
                <w:sz w:val="24"/>
                <w:szCs w:val="24"/>
                <w:lang w:eastAsia="cs-CZ"/>
              </w:rPr>
              <w:t xml:space="preserve"> se již dnes stává běžný</w:t>
            </w:r>
            <w:r w:rsidR="00BE0A5B">
              <w:rPr>
                <w:rFonts w:ascii="Times New Roman" w:eastAsia="Times New Roman" w:hAnsi="Times New Roman" w:cs="Times New Roman"/>
                <w:sz w:val="24"/>
                <w:szCs w:val="24"/>
                <w:lang w:eastAsia="cs-CZ"/>
              </w:rPr>
              <w:t>m</w:t>
            </w:r>
            <w:r w:rsidR="00317EDA">
              <w:rPr>
                <w:rFonts w:ascii="Times New Roman" w:eastAsia="Times New Roman" w:hAnsi="Times New Roman" w:cs="Times New Roman"/>
                <w:sz w:val="24"/>
                <w:szCs w:val="24"/>
                <w:lang w:eastAsia="cs-CZ"/>
              </w:rPr>
              <w:t xml:space="preserve"> a potřebným vybavením</w:t>
            </w:r>
            <w:r w:rsidR="00C70A78">
              <w:rPr>
                <w:rFonts w:ascii="Times New Roman" w:eastAsia="Times New Roman" w:hAnsi="Times New Roman" w:cs="Times New Roman"/>
                <w:sz w:val="24"/>
                <w:szCs w:val="24"/>
                <w:lang w:eastAsia="cs-CZ"/>
              </w:rPr>
              <w:t xml:space="preserve">. Současně </w:t>
            </w:r>
            <w:r w:rsidR="00317EDA">
              <w:rPr>
                <w:rFonts w:ascii="Times New Roman" w:eastAsia="Times New Roman" w:hAnsi="Times New Roman" w:cs="Times New Roman"/>
                <w:sz w:val="24"/>
                <w:szCs w:val="24"/>
                <w:lang w:eastAsia="cs-CZ"/>
              </w:rPr>
              <w:t>ale</w:t>
            </w:r>
            <w:r w:rsidR="00BE0A5B">
              <w:rPr>
                <w:rFonts w:ascii="Times New Roman" w:eastAsia="Times New Roman" w:hAnsi="Times New Roman" w:cs="Times New Roman"/>
                <w:sz w:val="24"/>
                <w:szCs w:val="24"/>
                <w:lang w:eastAsia="cs-CZ"/>
              </w:rPr>
              <w:t xml:space="preserve"> nelze</w:t>
            </w:r>
            <w:r w:rsidR="00317EDA">
              <w:rPr>
                <w:rFonts w:ascii="Times New Roman" w:eastAsia="Times New Roman" w:hAnsi="Times New Roman" w:cs="Times New Roman"/>
                <w:sz w:val="24"/>
                <w:szCs w:val="24"/>
                <w:lang w:eastAsia="cs-CZ"/>
              </w:rPr>
              <w:t xml:space="preserve"> také </w:t>
            </w:r>
            <w:r w:rsidR="00C70A78">
              <w:rPr>
                <w:rFonts w:ascii="Times New Roman" w:eastAsia="Times New Roman" w:hAnsi="Times New Roman" w:cs="Times New Roman"/>
                <w:sz w:val="24"/>
                <w:szCs w:val="24"/>
                <w:lang w:eastAsia="cs-CZ"/>
              </w:rPr>
              <w:t xml:space="preserve">opomíjet obnovu </w:t>
            </w:r>
            <w:r w:rsidR="00317EDA">
              <w:rPr>
                <w:rFonts w:ascii="Times New Roman" w:eastAsia="Times New Roman" w:hAnsi="Times New Roman" w:cs="Times New Roman"/>
                <w:sz w:val="24"/>
                <w:szCs w:val="24"/>
                <w:lang w:eastAsia="cs-CZ"/>
              </w:rPr>
              <w:t xml:space="preserve">a </w:t>
            </w:r>
            <w:r w:rsidR="00C70A78">
              <w:rPr>
                <w:rFonts w:ascii="Times New Roman" w:eastAsia="Times New Roman" w:hAnsi="Times New Roman" w:cs="Times New Roman"/>
                <w:sz w:val="24"/>
                <w:szCs w:val="24"/>
                <w:lang w:eastAsia="cs-CZ"/>
              </w:rPr>
              <w:t>dovybavení učeben. Zejména</w:t>
            </w:r>
            <w:r w:rsidR="00317EDA">
              <w:rPr>
                <w:rFonts w:ascii="Times New Roman" w:hAnsi="Times New Roman" w:cs="Times New Roman"/>
                <w:sz w:val="24"/>
                <w:szCs w:val="24"/>
              </w:rPr>
              <w:t xml:space="preserve"> obnova dovybavení digitálních nástrojů podle cíle vzdělávání (rychlý vývoj technologií) vyžaduje zvýšenou pozornost učitelů, některé technologie mohou rychle zastarat a ztratit podporu.</w:t>
            </w:r>
            <w:r w:rsidR="003F4941">
              <w:rPr>
                <w:rFonts w:ascii="Times New Roman" w:hAnsi="Times New Roman" w:cs="Times New Roman"/>
                <w:sz w:val="24"/>
                <w:szCs w:val="24"/>
              </w:rPr>
              <w:t xml:space="preserve"> </w:t>
            </w:r>
            <w:r w:rsidR="00317EDA">
              <w:rPr>
                <w:rFonts w:ascii="Times New Roman" w:eastAsia="Times New Roman" w:hAnsi="Times New Roman" w:cs="Times New Roman"/>
                <w:sz w:val="24"/>
                <w:szCs w:val="24"/>
                <w:lang w:eastAsia="cs-CZ"/>
              </w:rPr>
              <w:t xml:space="preserve">Pro dílenské a kreativní činnosti ve školách bylo zřízeno </w:t>
            </w:r>
            <w:r w:rsidR="00BE0A5B">
              <w:rPr>
                <w:rFonts w:ascii="Times New Roman" w:eastAsia="Times New Roman" w:hAnsi="Times New Roman" w:cs="Times New Roman"/>
                <w:sz w:val="24"/>
                <w:szCs w:val="24"/>
                <w:lang w:eastAsia="cs-CZ"/>
              </w:rPr>
              <w:t xml:space="preserve">v rámci projektu MAP </w:t>
            </w:r>
            <w:r w:rsidR="00317EDA">
              <w:rPr>
                <w:rFonts w:ascii="Times New Roman" w:eastAsia="Times New Roman" w:hAnsi="Times New Roman" w:cs="Times New Roman"/>
                <w:sz w:val="24"/>
                <w:szCs w:val="24"/>
                <w:lang w:eastAsia="cs-CZ"/>
              </w:rPr>
              <w:t>Materiálové středisko Pevnosti</w:t>
            </w:r>
            <w:r w:rsidR="00E24C59">
              <w:rPr>
                <w:rFonts w:ascii="Times New Roman" w:eastAsia="Times New Roman" w:hAnsi="Times New Roman" w:cs="Times New Roman"/>
                <w:sz w:val="24"/>
                <w:szCs w:val="24"/>
                <w:lang w:eastAsia="cs-CZ"/>
              </w:rPr>
              <w:t xml:space="preserve"> </w:t>
            </w:r>
            <w:r w:rsidR="00317EDA">
              <w:rPr>
                <w:rFonts w:ascii="Times New Roman" w:eastAsia="Times New Roman" w:hAnsi="Times New Roman" w:cs="Times New Roman"/>
                <w:sz w:val="24"/>
                <w:szCs w:val="24"/>
                <w:lang w:eastAsia="cs-CZ"/>
              </w:rPr>
              <w:t>poznání UP</w:t>
            </w:r>
            <w:r w:rsidR="00BE0A5B">
              <w:rPr>
                <w:rFonts w:ascii="Times New Roman" w:eastAsia="Times New Roman" w:hAnsi="Times New Roman" w:cs="Times New Roman"/>
                <w:sz w:val="24"/>
                <w:szCs w:val="24"/>
                <w:lang w:eastAsia="cs-CZ"/>
              </w:rPr>
              <w:t>, kde je možné získat pro školu potřebný materiál (dřevo, kov apod.) k dílenským činnostem</w:t>
            </w:r>
            <w:r w:rsidR="00317EDA">
              <w:rPr>
                <w:rFonts w:ascii="Times New Roman" w:eastAsia="Times New Roman" w:hAnsi="Times New Roman" w:cs="Times New Roman"/>
                <w:sz w:val="24"/>
                <w:szCs w:val="24"/>
                <w:lang w:eastAsia="cs-CZ"/>
              </w:rPr>
              <w:t xml:space="preserve">. K názornému a badatelskému vzdělávání je možné v Pevnosti poznání také zapůjčit pomůcky do fyziky nebo informatiky, jako jsou optické kity, termokamery, mikro:bity. </w:t>
            </w:r>
            <w:r w:rsidR="003F7B18">
              <w:rPr>
                <w:rFonts w:ascii="Times New Roman" w:eastAsia="Times New Roman" w:hAnsi="Times New Roman" w:cs="Times New Roman"/>
                <w:sz w:val="24"/>
                <w:szCs w:val="24"/>
                <w:lang w:eastAsia="cs-CZ"/>
              </w:rPr>
              <w:t xml:space="preserve">Integrovaná výuka je vzdělávací model, který propojuje učivo z různých předmětů nebo oblastí do jednoho celku, aby žáci viděli souvislosti a pochopili zadané téma komplexně. </w:t>
            </w:r>
          </w:p>
        </w:tc>
      </w:tr>
      <w:tr w:rsidR="0058577C" w14:paraId="1B51EEED" w14:textId="77777777" w:rsidTr="00C1453C">
        <w:tc>
          <w:tcPr>
            <w:tcW w:w="2235" w:type="dxa"/>
            <w:shd w:val="clear" w:color="auto" w:fill="0099FF"/>
          </w:tcPr>
          <w:p w14:paraId="204FDFB5" w14:textId="77777777" w:rsidR="0058577C" w:rsidRPr="0054655D" w:rsidRDefault="0058577C"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3345E43E" w14:textId="71D3758E" w:rsidR="0058577C" w:rsidRPr="0054655D" w:rsidRDefault="003F7B18" w:rsidP="00C1453C">
            <w:pPr>
              <w:rPr>
                <w:rFonts w:ascii="Times New Roman" w:hAnsi="Times New Roman" w:cs="Times New Roman"/>
                <w:sz w:val="24"/>
                <w:szCs w:val="24"/>
              </w:rPr>
            </w:pPr>
            <w:r>
              <w:rPr>
                <w:rFonts w:ascii="Times New Roman" w:hAnsi="Times New Roman" w:cs="Times New Roman"/>
                <w:sz w:val="24"/>
                <w:szCs w:val="24"/>
              </w:rPr>
              <w:t>děti, žáci, pedagogové MŠ a ZŠ</w:t>
            </w:r>
          </w:p>
        </w:tc>
      </w:tr>
      <w:tr w:rsidR="0058577C" w14:paraId="00BA45DF" w14:textId="77777777" w:rsidTr="00C1453C">
        <w:tc>
          <w:tcPr>
            <w:tcW w:w="2235" w:type="dxa"/>
            <w:shd w:val="clear" w:color="auto" w:fill="0099FF"/>
          </w:tcPr>
          <w:p w14:paraId="3147A9C1" w14:textId="77777777" w:rsidR="0058577C" w:rsidRPr="0054655D" w:rsidRDefault="0058577C"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51E81969" w14:textId="77777777" w:rsidR="003F7B18" w:rsidRDefault="003F7B18" w:rsidP="003F7B18">
            <w:pPr>
              <w:tabs>
                <w:tab w:val="left" w:pos="0"/>
              </w:tabs>
              <w:jc w:val="both"/>
              <w:rPr>
                <w:rFonts w:ascii="Times New Roman" w:hAnsi="Times New Roman" w:cs="Times New Roman"/>
                <w:sz w:val="24"/>
                <w:szCs w:val="24"/>
              </w:rPr>
            </w:pPr>
            <w:r w:rsidRPr="00B46F35">
              <w:rPr>
                <w:rFonts w:ascii="Times New Roman" w:hAnsi="Times New Roman" w:cs="Times New Roman"/>
                <w:sz w:val="24"/>
                <w:szCs w:val="24"/>
              </w:rPr>
              <w:t>Digitální</w:t>
            </w:r>
            <w:r>
              <w:rPr>
                <w:rFonts w:ascii="Times New Roman" w:hAnsi="Times New Roman" w:cs="Times New Roman"/>
                <w:sz w:val="24"/>
                <w:szCs w:val="24"/>
              </w:rPr>
              <w:t xml:space="preserve"> </w:t>
            </w:r>
            <w:r w:rsidRPr="00B46F35">
              <w:rPr>
                <w:rFonts w:ascii="Times New Roman" w:hAnsi="Times New Roman" w:cs="Times New Roman"/>
                <w:sz w:val="24"/>
                <w:szCs w:val="24"/>
              </w:rPr>
              <w:t>vzdělávání</w:t>
            </w:r>
            <w:r>
              <w:rPr>
                <w:rFonts w:ascii="Times New Roman" w:hAnsi="Times New Roman" w:cs="Times New Roman"/>
                <w:sz w:val="24"/>
                <w:szCs w:val="24"/>
              </w:rPr>
              <w:t xml:space="preserve">, </w:t>
            </w:r>
            <w:r w:rsidRPr="00B46F35">
              <w:rPr>
                <w:rFonts w:ascii="Times New Roman" w:hAnsi="Times New Roman" w:cs="Times New Roman"/>
                <w:sz w:val="24"/>
                <w:szCs w:val="24"/>
              </w:rPr>
              <w:t>Strategický rámec pro rozvoj</w:t>
            </w:r>
            <w:r>
              <w:rPr>
                <w:rFonts w:ascii="Times New Roman" w:hAnsi="Times New Roman" w:cs="Times New Roman"/>
                <w:sz w:val="24"/>
                <w:szCs w:val="24"/>
              </w:rPr>
              <w:t xml:space="preserve"> </w:t>
            </w:r>
            <w:r w:rsidRPr="00B46F35">
              <w:rPr>
                <w:rFonts w:ascii="Times New Roman" w:hAnsi="Times New Roman" w:cs="Times New Roman"/>
                <w:sz w:val="24"/>
                <w:szCs w:val="24"/>
              </w:rPr>
              <w:t>digitálního vzdělávání</w:t>
            </w:r>
            <w:r>
              <w:rPr>
                <w:rFonts w:ascii="Times New Roman" w:hAnsi="Times New Roman" w:cs="Times New Roman"/>
                <w:sz w:val="24"/>
                <w:szCs w:val="24"/>
              </w:rPr>
              <w:t xml:space="preserve"> (do roku 2027)</w:t>
            </w:r>
          </w:p>
          <w:p w14:paraId="28D57004" w14:textId="1DE5245E" w:rsidR="003F7B18" w:rsidRDefault="003F7B18" w:rsidP="003F7B18">
            <w:pPr>
              <w:tabs>
                <w:tab w:val="left" w:pos="0"/>
              </w:tabs>
              <w:jc w:val="both"/>
              <w:rPr>
                <w:rFonts w:ascii="Times New Roman" w:hAnsi="Times New Roman" w:cs="Times New Roman"/>
                <w:sz w:val="24"/>
                <w:szCs w:val="24"/>
              </w:rPr>
            </w:pPr>
            <w:r>
              <w:rPr>
                <w:rFonts w:ascii="Times New Roman" w:hAnsi="Times New Roman" w:cs="Times New Roman"/>
                <w:sz w:val="24"/>
                <w:szCs w:val="24"/>
              </w:rPr>
              <w:t>Dlouhodobý záměr vzdělávání a rozvoje vzdělávací soustavy Olomouckého kraje 2024 – 2028</w:t>
            </w:r>
          </w:p>
          <w:p w14:paraId="1F370C72" w14:textId="7AB0F167" w:rsidR="003F7B18" w:rsidRDefault="003F7B18" w:rsidP="003F7B18">
            <w:pPr>
              <w:tabs>
                <w:tab w:val="left" w:pos="0"/>
              </w:tabs>
              <w:jc w:val="both"/>
              <w:rPr>
                <w:rFonts w:ascii="Times New Roman" w:hAnsi="Times New Roman" w:cs="Times New Roman"/>
                <w:sz w:val="24"/>
                <w:szCs w:val="24"/>
              </w:rPr>
            </w:pPr>
            <w:r>
              <w:rPr>
                <w:rFonts w:ascii="Times New Roman" w:hAnsi="Times New Roman" w:cs="Times New Roman"/>
                <w:sz w:val="24"/>
                <w:szCs w:val="24"/>
              </w:rPr>
              <w:t>Dlouhodobý plán rozvoje města Olomouce na období 2019 – 2034</w:t>
            </w:r>
          </w:p>
          <w:p w14:paraId="7A594554" w14:textId="77777777" w:rsidR="0058577C" w:rsidRDefault="003F7B18" w:rsidP="00C1453C">
            <w:pPr>
              <w:rPr>
                <w:rFonts w:ascii="Times New Roman" w:hAnsi="Times New Roman" w:cs="Times New Roman"/>
                <w:bCs/>
                <w:sz w:val="24"/>
                <w:szCs w:val="24"/>
              </w:rPr>
            </w:pPr>
            <w:r w:rsidRPr="003F7B18">
              <w:rPr>
                <w:rFonts w:ascii="Times New Roman" w:hAnsi="Times New Roman" w:cs="Times New Roman"/>
                <w:bCs/>
                <w:sz w:val="24"/>
                <w:szCs w:val="24"/>
              </w:rPr>
              <w:t>Inovační strategie ČR 2019–2030</w:t>
            </w:r>
          </w:p>
          <w:p w14:paraId="248440E5" w14:textId="040B8B12" w:rsidR="003F7B18" w:rsidRPr="00BD77C9" w:rsidRDefault="003F7B18" w:rsidP="00C1453C">
            <w:pPr>
              <w:rPr>
                <w:rFonts w:ascii="Times New Roman" w:hAnsi="Times New Roman" w:cs="Times New Roman"/>
                <w:bCs/>
                <w:sz w:val="24"/>
                <w:szCs w:val="24"/>
              </w:rPr>
            </w:pPr>
            <w:r>
              <w:rPr>
                <w:rFonts w:ascii="Times New Roman" w:hAnsi="Times New Roman" w:cs="Times New Roman"/>
                <w:sz w:val="24"/>
                <w:szCs w:val="24"/>
              </w:rPr>
              <w:t>Strategie</w:t>
            </w:r>
            <w:r w:rsidRPr="00B01314">
              <w:rPr>
                <w:rFonts w:ascii="Times New Roman" w:hAnsi="Times New Roman" w:cs="Times New Roman"/>
                <w:sz w:val="24"/>
                <w:szCs w:val="24"/>
              </w:rPr>
              <w:t xml:space="preserve"> vzdělávací politiky ČR do roku 2030+</w:t>
            </w:r>
          </w:p>
        </w:tc>
      </w:tr>
      <w:tr w:rsidR="0058577C" w14:paraId="08ADDD66" w14:textId="77777777" w:rsidTr="00C1453C">
        <w:tc>
          <w:tcPr>
            <w:tcW w:w="2235" w:type="dxa"/>
            <w:shd w:val="clear" w:color="auto" w:fill="0099FF"/>
          </w:tcPr>
          <w:p w14:paraId="051723BA" w14:textId="77777777" w:rsidR="0058577C" w:rsidRPr="0054655D" w:rsidRDefault="0058577C"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1FEB2B95" w14:textId="42B8A021" w:rsidR="0058577C" w:rsidRDefault="008D26BB" w:rsidP="00BF168A">
            <w:pPr>
              <w:pStyle w:val="Odstavecseseznamem"/>
              <w:numPr>
                <w:ilvl w:val="1"/>
                <w:numId w:val="26"/>
              </w:numPr>
              <w:rPr>
                <w:rFonts w:ascii="Times New Roman" w:hAnsi="Times New Roman"/>
                <w:sz w:val="24"/>
                <w:szCs w:val="24"/>
                <w:lang w:eastAsia="cs-CZ"/>
              </w:rPr>
            </w:pPr>
            <w:r>
              <w:rPr>
                <w:rFonts w:ascii="Times New Roman" w:hAnsi="Times New Roman"/>
                <w:sz w:val="24"/>
                <w:szCs w:val="24"/>
                <w:lang w:eastAsia="cs-CZ"/>
              </w:rPr>
              <w:t>Rozvoj klíčových kompetencí</w:t>
            </w:r>
          </w:p>
          <w:p w14:paraId="30DE72AD" w14:textId="77777777" w:rsidR="008D26BB" w:rsidRDefault="008D26BB" w:rsidP="008D26BB">
            <w:pPr>
              <w:pStyle w:val="Odstavecseseznamem"/>
              <w:ind w:left="0"/>
              <w:rPr>
                <w:rFonts w:ascii="Times New Roman" w:hAnsi="Times New Roman"/>
                <w:sz w:val="24"/>
                <w:szCs w:val="24"/>
                <w:lang w:eastAsia="cs-CZ"/>
              </w:rPr>
            </w:pPr>
            <w:r>
              <w:rPr>
                <w:rFonts w:ascii="Times New Roman" w:hAnsi="Times New Roman"/>
                <w:sz w:val="24"/>
                <w:szCs w:val="24"/>
                <w:lang w:eastAsia="cs-CZ"/>
              </w:rPr>
              <w:t>1.2 Polytechnické a řemeslné vzdělávání</w:t>
            </w:r>
          </w:p>
          <w:p w14:paraId="0DDAC343" w14:textId="77777777" w:rsidR="008D26BB" w:rsidRDefault="008D26BB" w:rsidP="008D26BB">
            <w:pPr>
              <w:pStyle w:val="Odstavecseseznamem"/>
              <w:ind w:left="0"/>
              <w:rPr>
                <w:rFonts w:ascii="Times New Roman" w:hAnsi="Times New Roman"/>
                <w:sz w:val="24"/>
                <w:szCs w:val="24"/>
                <w:lang w:eastAsia="cs-CZ"/>
              </w:rPr>
            </w:pPr>
            <w:r>
              <w:rPr>
                <w:rFonts w:ascii="Times New Roman" w:hAnsi="Times New Roman"/>
                <w:sz w:val="24"/>
                <w:szCs w:val="24"/>
                <w:lang w:eastAsia="cs-CZ"/>
              </w:rPr>
              <w:t>1.6 Kreativní vzdělávání</w:t>
            </w:r>
          </w:p>
          <w:p w14:paraId="7620F160" w14:textId="77777777" w:rsidR="008D26BB" w:rsidRDefault="008D26BB" w:rsidP="008D26BB">
            <w:pPr>
              <w:pStyle w:val="Odstavecseseznamem"/>
              <w:ind w:left="0"/>
              <w:rPr>
                <w:rFonts w:ascii="Times New Roman" w:hAnsi="Times New Roman"/>
                <w:sz w:val="24"/>
                <w:szCs w:val="24"/>
                <w:lang w:eastAsia="cs-CZ"/>
              </w:rPr>
            </w:pPr>
            <w:r>
              <w:rPr>
                <w:rFonts w:ascii="Times New Roman" w:hAnsi="Times New Roman"/>
                <w:sz w:val="24"/>
                <w:szCs w:val="24"/>
                <w:lang w:eastAsia="cs-CZ"/>
              </w:rPr>
              <w:t>1.8 Rovné příležitosti ve vzdělávání</w:t>
            </w:r>
          </w:p>
          <w:p w14:paraId="312C39B0" w14:textId="28CF6D59" w:rsidR="008D26BB" w:rsidRPr="008D26BB" w:rsidRDefault="008D26BB" w:rsidP="008D26BB">
            <w:pPr>
              <w:pStyle w:val="Odstavecseseznamem"/>
              <w:ind w:left="0"/>
              <w:rPr>
                <w:rFonts w:ascii="Times New Roman" w:hAnsi="Times New Roman"/>
                <w:sz w:val="24"/>
                <w:szCs w:val="24"/>
                <w:lang w:eastAsia="cs-CZ"/>
              </w:rPr>
            </w:pPr>
            <w:r>
              <w:rPr>
                <w:rFonts w:ascii="Times New Roman" w:hAnsi="Times New Roman"/>
                <w:sz w:val="24"/>
                <w:szCs w:val="24"/>
                <w:lang w:eastAsia="cs-CZ"/>
              </w:rPr>
              <w:t>3.1 Spolupráce ZŠ, MŠ, zřizovatele a jiných institucí, přenos dobré praxe</w:t>
            </w:r>
          </w:p>
        </w:tc>
      </w:tr>
      <w:tr w:rsidR="008D26BB" w14:paraId="08FAAE73" w14:textId="77777777" w:rsidTr="00C1453C">
        <w:tc>
          <w:tcPr>
            <w:tcW w:w="2235" w:type="dxa"/>
            <w:shd w:val="clear" w:color="auto" w:fill="0099FF"/>
          </w:tcPr>
          <w:p w14:paraId="111337F9" w14:textId="68D8E8CF" w:rsidR="008D26BB" w:rsidRPr="0054655D" w:rsidRDefault="008D26BB"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2956FB7D" w14:textId="610AB1B1" w:rsidR="008D26BB" w:rsidRPr="0054655D" w:rsidRDefault="008D26BB" w:rsidP="00BE0A5B">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BE0A5B">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8D26BB" w14:paraId="6D65E5D8" w14:textId="77777777" w:rsidTr="00C1453C">
        <w:tc>
          <w:tcPr>
            <w:tcW w:w="2235" w:type="dxa"/>
            <w:shd w:val="clear" w:color="auto" w:fill="0099FF"/>
          </w:tcPr>
          <w:p w14:paraId="1403228F" w14:textId="77777777" w:rsidR="008D26BB" w:rsidRPr="0054655D" w:rsidRDefault="008D26BB"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575184F1" w14:textId="18D4B741" w:rsidR="008D26BB" w:rsidRPr="0054655D" w:rsidRDefault="008D26BB" w:rsidP="00C1453C">
            <w:pPr>
              <w:rPr>
                <w:rFonts w:ascii="Times New Roman" w:hAnsi="Times New Roman" w:cs="Times New Roman"/>
                <w:sz w:val="24"/>
                <w:szCs w:val="24"/>
              </w:rPr>
            </w:pPr>
            <w:r>
              <w:rPr>
                <w:rFonts w:ascii="Times New Roman" w:hAnsi="Times New Roman" w:cs="Times New Roman"/>
                <w:sz w:val="24"/>
                <w:szCs w:val="24"/>
              </w:rPr>
              <w:t xml:space="preserve">odbor školství, </w:t>
            </w:r>
            <w:r w:rsidR="001E4C3B">
              <w:rPr>
                <w:rFonts w:ascii="Times New Roman" w:hAnsi="Times New Roman" w:cs="Times New Roman"/>
                <w:sz w:val="24"/>
                <w:szCs w:val="24"/>
              </w:rPr>
              <w:t>základní a mateřské školy</w:t>
            </w:r>
          </w:p>
        </w:tc>
      </w:tr>
      <w:tr w:rsidR="008D26BB" w14:paraId="586DC59F" w14:textId="77777777" w:rsidTr="00C1453C">
        <w:tc>
          <w:tcPr>
            <w:tcW w:w="2235" w:type="dxa"/>
            <w:shd w:val="clear" w:color="auto" w:fill="0099FF"/>
          </w:tcPr>
          <w:p w14:paraId="792F7691" w14:textId="77777777" w:rsidR="008D26BB" w:rsidRPr="0054655D" w:rsidRDefault="008D26BB"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2CE4967B" w14:textId="6E610F68" w:rsidR="008D26BB" w:rsidRPr="0054655D" w:rsidRDefault="000F22AC" w:rsidP="000F22AC">
            <w:pPr>
              <w:rPr>
                <w:rFonts w:ascii="Times New Roman" w:hAnsi="Times New Roman" w:cs="Times New Roman"/>
                <w:sz w:val="24"/>
                <w:szCs w:val="24"/>
              </w:rPr>
            </w:pPr>
            <w:r>
              <w:rPr>
                <w:rFonts w:ascii="Times New Roman" w:hAnsi="Times New Roman" w:cs="Times New Roman"/>
                <w:sz w:val="24"/>
                <w:szCs w:val="24"/>
              </w:rPr>
              <w:t>odbor školství, odbor investic</w:t>
            </w:r>
          </w:p>
        </w:tc>
      </w:tr>
      <w:tr w:rsidR="008D26BB" w14:paraId="144909CA" w14:textId="77777777" w:rsidTr="00C1453C">
        <w:tc>
          <w:tcPr>
            <w:tcW w:w="2235" w:type="dxa"/>
            <w:shd w:val="clear" w:color="auto" w:fill="0099FF"/>
          </w:tcPr>
          <w:p w14:paraId="064355E8" w14:textId="77777777" w:rsidR="008D26BB" w:rsidRPr="0054655D" w:rsidRDefault="008D26BB"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60436365" w14:textId="694E63F1" w:rsidR="008D26BB" w:rsidRPr="0054655D" w:rsidRDefault="00574DBE" w:rsidP="00C1453C">
            <w:pPr>
              <w:rPr>
                <w:rFonts w:ascii="Times New Roman" w:hAnsi="Times New Roman" w:cs="Times New Roman"/>
                <w:sz w:val="24"/>
                <w:szCs w:val="24"/>
              </w:rPr>
            </w:pPr>
            <w:r>
              <w:rPr>
                <w:rFonts w:ascii="Times New Roman" w:hAnsi="Times New Roman" w:cs="Times New Roman"/>
                <w:sz w:val="24"/>
                <w:szCs w:val="24"/>
              </w:rPr>
              <w:t>základní a mateřské školy</w:t>
            </w:r>
          </w:p>
        </w:tc>
      </w:tr>
      <w:tr w:rsidR="008D26BB" w14:paraId="2F78B552" w14:textId="77777777" w:rsidTr="00C1453C">
        <w:tc>
          <w:tcPr>
            <w:tcW w:w="2235" w:type="dxa"/>
            <w:shd w:val="clear" w:color="auto" w:fill="0099FF"/>
          </w:tcPr>
          <w:p w14:paraId="510933AB" w14:textId="77777777" w:rsidR="008D26BB" w:rsidRPr="0054655D" w:rsidRDefault="008D26BB"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52B0C7DF" w14:textId="436F1CFC" w:rsidR="008D26BB" w:rsidRDefault="008D26BB" w:rsidP="00C1453C">
            <w:pPr>
              <w:pStyle w:val="Odstavecseseznamem"/>
              <w:ind w:left="33"/>
              <w:rPr>
                <w:rFonts w:ascii="Times New Roman" w:hAnsi="Times New Roman" w:cs="Times New Roman"/>
                <w:sz w:val="24"/>
                <w:szCs w:val="24"/>
              </w:rPr>
            </w:pPr>
            <w:r>
              <w:rPr>
                <w:rFonts w:ascii="Times New Roman" w:hAnsi="Times New Roman" w:cs="Times New Roman"/>
                <w:sz w:val="24"/>
                <w:szCs w:val="24"/>
              </w:rPr>
              <w:t>- počet vybudovaných odborných učeben v ZŠ</w:t>
            </w:r>
          </w:p>
          <w:p w14:paraId="267D497B" w14:textId="5095498C" w:rsidR="008D26BB" w:rsidRPr="006557F4" w:rsidRDefault="008D26BB" w:rsidP="00C1453C">
            <w:pPr>
              <w:pStyle w:val="Odstavecseseznamem"/>
              <w:ind w:left="33"/>
              <w:rPr>
                <w:rFonts w:ascii="Times New Roman" w:hAnsi="Times New Roman" w:cs="Times New Roman"/>
                <w:sz w:val="24"/>
                <w:szCs w:val="24"/>
              </w:rPr>
            </w:pPr>
            <w:r>
              <w:rPr>
                <w:rFonts w:ascii="Times New Roman" w:hAnsi="Times New Roman" w:cs="Times New Roman"/>
                <w:sz w:val="24"/>
                <w:szCs w:val="24"/>
              </w:rPr>
              <w:t>- počet vybudovaných učeben v MŠ</w:t>
            </w:r>
          </w:p>
        </w:tc>
      </w:tr>
    </w:tbl>
    <w:p w14:paraId="74B39511" w14:textId="4234E487" w:rsidR="003B6DE6" w:rsidRDefault="00CC3C39" w:rsidP="005E7611">
      <w:pPr>
        <w:pStyle w:val="Nadpis2"/>
        <w:numPr>
          <w:ilvl w:val="0"/>
          <w:numId w:val="0"/>
        </w:numPr>
        <w:spacing w:before="0" w:line="240" w:lineRule="auto"/>
        <w:ind w:left="567" w:hanging="567"/>
        <w:jc w:val="both"/>
      </w:pPr>
      <w:r>
        <w:lastRenderedPageBreak/>
        <w:t>2.2</w:t>
      </w:r>
      <w:r w:rsidR="005E7611">
        <w:tab/>
      </w:r>
      <w:r w:rsidR="003B6DE6">
        <w:t>Výstavba, rekonstrukce a modernizace hřišť a tělocvičen</w:t>
      </w:r>
    </w:p>
    <w:p w14:paraId="4707503D" w14:textId="77777777" w:rsidR="005E7611" w:rsidRDefault="005E7611" w:rsidP="005E7611">
      <w:pPr>
        <w:spacing w:after="0" w:line="240" w:lineRule="auto"/>
      </w:pPr>
    </w:p>
    <w:tbl>
      <w:tblPr>
        <w:tblStyle w:val="Mkatabulky"/>
        <w:tblW w:w="0" w:type="auto"/>
        <w:tblLook w:val="04A0" w:firstRow="1" w:lastRow="0" w:firstColumn="1" w:lastColumn="0" w:noHBand="0" w:noVBand="1"/>
      </w:tblPr>
      <w:tblGrid>
        <w:gridCol w:w="2235"/>
        <w:gridCol w:w="6977"/>
      </w:tblGrid>
      <w:tr w:rsidR="005E7611" w14:paraId="2EFCD188" w14:textId="77777777" w:rsidTr="00C1453C">
        <w:tc>
          <w:tcPr>
            <w:tcW w:w="9212" w:type="dxa"/>
            <w:gridSpan w:val="2"/>
            <w:shd w:val="clear" w:color="auto" w:fill="1F497D" w:themeFill="text2"/>
          </w:tcPr>
          <w:p w14:paraId="3F580677" w14:textId="218FF7F0" w:rsidR="005E7611" w:rsidRPr="0054655D" w:rsidRDefault="00E92C1E" w:rsidP="00E92C1E">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2.2</w:t>
            </w:r>
            <w:r w:rsidR="005E7611">
              <w:rPr>
                <w:rFonts w:ascii="Times New Roman" w:hAnsi="Times New Roman" w:cs="Times New Roman"/>
                <w:b/>
                <w:color w:val="FFFFFF" w:themeColor="background1"/>
                <w:sz w:val="24"/>
                <w:szCs w:val="24"/>
              </w:rPr>
              <w:t xml:space="preserve"> </w:t>
            </w:r>
            <w:r>
              <w:rPr>
                <w:rFonts w:ascii="Times New Roman" w:hAnsi="Times New Roman" w:cs="Times New Roman"/>
                <w:b/>
                <w:color w:val="FFFFFF" w:themeColor="background1"/>
                <w:sz w:val="24"/>
                <w:szCs w:val="24"/>
              </w:rPr>
              <w:t>V</w:t>
            </w:r>
            <w:r w:rsidR="005E7611">
              <w:rPr>
                <w:rFonts w:ascii="Times New Roman" w:hAnsi="Times New Roman" w:cs="Times New Roman"/>
                <w:b/>
                <w:color w:val="FFFFFF" w:themeColor="background1"/>
                <w:sz w:val="24"/>
                <w:szCs w:val="24"/>
              </w:rPr>
              <w:t>ýstavba, rekonstrukce a modernizace hřišť a tělocvičen</w:t>
            </w:r>
          </w:p>
        </w:tc>
      </w:tr>
      <w:tr w:rsidR="005E7611" w14:paraId="5FC15DB9" w14:textId="77777777" w:rsidTr="00C1453C">
        <w:tc>
          <w:tcPr>
            <w:tcW w:w="2235" w:type="dxa"/>
            <w:shd w:val="clear" w:color="auto" w:fill="0099FF"/>
          </w:tcPr>
          <w:p w14:paraId="33FF2121" w14:textId="77777777"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54AC06AC" w14:textId="20A24804" w:rsidR="00C0075B" w:rsidRPr="00C0075B" w:rsidRDefault="004A1FF2" w:rsidP="0011271D">
            <w:pPr>
              <w:jc w:val="both"/>
              <w:rPr>
                <w:rFonts w:ascii="Times New Roman" w:eastAsia="Times New Roman" w:hAnsi="Times New Roman" w:cs="Times New Roman"/>
                <w:sz w:val="24"/>
                <w:szCs w:val="24"/>
                <w:lang w:eastAsia="cs-CZ"/>
              </w:rPr>
            </w:pPr>
            <w:r w:rsidRPr="0011271D">
              <w:rPr>
                <w:rFonts w:ascii="Times New Roman" w:eastAsia="Times New Roman" w:hAnsi="Times New Roman" w:cs="Times New Roman"/>
                <w:sz w:val="24"/>
                <w:szCs w:val="24"/>
                <w:lang w:eastAsia="cs-CZ"/>
              </w:rPr>
              <w:t xml:space="preserve">Opatření je zaměřeno </w:t>
            </w:r>
            <w:r w:rsidR="007C70B8">
              <w:rPr>
                <w:rFonts w:ascii="Times New Roman" w:eastAsia="Times New Roman" w:hAnsi="Times New Roman" w:cs="Times New Roman"/>
                <w:sz w:val="24"/>
                <w:szCs w:val="24"/>
                <w:lang w:eastAsia="cs-CZ"/>
              </w:rPr>
              <w:t xml:space="preserve">na celkový pohybový rozvoj dětí a žáků. Pro tělovýchovu a sport je však nezbytné, aby měly školy odpovídající vybavení. Opatření vede k rekonstrukci a </w:t>
            </w:r>
            <w:r w:rsidRPr="0011271D">
              <w:rPr>
                <w:rFonts w:ascii="Times New Roman" w:eastAsia="Times New Roman" w:hAnsi="Times New Roman" w:cs="Times New Roman"/>
                <w:sz w:val="24"/>
                <w:szCs w:val="24"/>
                <w:lang w:eastAsia="cs-CZ"/>
              </w:rPr>
              <w:t xml:space="preserve">modernizaci stávajících </w:t>
            </w:r>
            <w:r w:rsidR="007E118F" w:rsidRPr="0011271D">
              <w:rPr>
                <w:rFonts w:ascii="Times New Roman" w:eastAsia="Times New Roman" w:hAnsi="Times New Roman" w:cs="Times New Roman"/>
                <w:sz w:val="24"/>
                <w:szCs w:val="24"/>
                <w:lang w:eastAsia="cs-CZ"/>
              </w:rPr>
              <w:t xml:space="preserve">dětských a </w:t>
            </w:r>
            <w:r w:rsidRPr="0011271D">
              <w:rPr>
                <w:rFonts w:ascii="Times New Roman" w:eastAsia="Times New Roman" w:hAnsi="Times New Roman" w:cs="Times New Roman"/>
                <w:sz w:val="24"/>
                <w:szCs w:val="24"/>
                <w:lang w:eastAsia="cs-CZ"/>
              </w:rPr>
              <w:t>sportovních hřišť</w:t>
            </w:r>
            <w:r w:rsidR="0011761A" w:rsidRPr="0011271D">
              <w:rPr>
                <w:rFonts w:ascii="Times New Roman" w:eastAsia="Times New Roman" w:hAnsi="Times New Roman" w:cs="Times New Roman"/>
                <w:sz w:val="24"/>
                <w:szCs w:val="24"/>
                <w:lang w:eastAsia="cs-CZ"/>
              </w:rPr>
              <w:t xml:space="preserve"> v areálech mateřských a základních škol.</w:t>
            </w:r>
            <w:r w:rsidR="007C70B8">
              <w:rPr>
                <w:rFonts w:ascii="Times New Roman" w:eastAsia="Times New Roman" w:hAnsi="Times New Roman" w:cs="Times New Roman"/>
                <w:sz w:val="24"/>
                <w:szCs w:val="24"/>
                <w:lang w:eastAsia="cs-CZ"/>
              </w:rPr>
              <w:t xml:space="preserve"> Hřiště mají nevhodné nebo opotřebované povrchy, vybavení je zastaralé, neodpovídá dnešním moderním trendům a požadavkům na zdravý životní styl. </w:t>
            </w:r>
            <w:r w:rsidR="0011761A" w:rsidRPr="00C0075B">
              <w:rPr>
                <w:rFonts w:ascii="Times New Roman" w:eastAsia="Times New Roman" w:hAnsi="Times New Roman" w:cs="Times New Roman"/>
                <w:sz w:val="24"/>
                <w:szCs w:val="24"/>
                <w:lang w:eastAsia="cs-CZ"/>
              </w:rPr>
              <w:t>Vhodným doplněním</w:t>
            </w:r>
            <w:r w:rsidR="0011271D" w:rsidRPr="00C0075B">
              <w:rPr>
                <w:rFonts w:ascii="Times New Roman" w:eastAsia="Times New Roman" w:hAnsi="Times New Roman" w:cs="Times New Roman"/>
                <w:sz w:val="24"/>
                <w:szCs w:val="24"/>
                <w:lang w:eastAsia="cs-CZ"/>
              </w:rPr>
              <w:t xml:space="preserve"> školních hřišť </w:t>
            </w:r>
            <w:r w:rsidR="007C70B8" w:rsidRPr="00C0075B">
              <w:rPr>
                <w:rFonts w:ascii="Times New Roman" w:eastAsia="Times New Roman" w:hAnsi="Times New Roman" w:cs="Times New Roman"/>
                <w:sz w:val="24"/>
                <w:szCs w:val="24"/>
                <w:lang w:eastAsia="cs-CZ"/>
              </w:rPr>
              <w:t>budou</w:t>
            </w:r>
            <w:r w:rsidR="0011271D" w:rsidRPr="00C0075B">
              <w:rPr>
                <w:rFonts w:ascii="Times New Roman" w:eastAsia="Times New Roman" w:hAnsi="Times New Roman" w:cs="Times New Roman"/>
                <w:sz w:val="24"/>
                <w:szCs w:val="24"/>
                <w:lang w:eastAsia="cs-CZ"/>
              </w:rPr>
              <w:t xml:space="preserve"> workoutová </w:t>
            </w:r>
            <w:r w:rsidR="00C0075B" w:rsidRPr="00C0075B">
              <w:rPr>
                <w:rFonts w:ascii="Times New Roman" w:eastAsia="Times New Roman" w:hAnsi="Times New Roman" w:cs="Times New Roman"/>
                <w:sz w:val="24"/>
                <w:szCs w:val="24"/>
                <w:lang w:eastAsia="cs-CZ"/>
              </w:rPr>
              <w:t>hřiště</w:t>
            </w:r>
            <w:r w:rsidR="00C0075B" w:rsidRPr="00C0075B">
              <w:rPr>
                <w:rFonts w:ascii="Times New Roman" w:hAnsi="Times New Roman" w:cs="Times New Roman"/>
                <w:sz w:val="24"/>
                <w:szCs w:val="24"/>
              </w:rPr>
              <w:t xml:space="preserve"> určená ke cvičení s vlastní vahou těla. Hřiště jsou navržena tak, aby umožňovala cvičit s vahou vlastního těla, bez potřeby dalších strojů nebo činek</w:t>
            </w:r>
            <w:r w:rsidR="00C0075B" w:rsidRPr="00C0075B">
              <w:rPr>
                <w:rFonts w:ascii="Times New Roman" w:eastAsia="Times New Roman" w:hAnsi="Times New Roman" w:cs="Times New Roman"/>
                <w:sz w:val="24"/>
                <w:szCs w:val="24"/>
                <w:lang w:eastAsia="cs-CZ"/>
              </w:rPr>
              <w:t>.</w:t>
            </w:r>
            <w:r w:rsidR="00C0075B" w:rsidRPr="00C0075B">
              <w:rPr>
                <w:rFonts w:ascii="Times New Roman" w:hAnsi="Times New Roman" w:cs="Times New Roman"/>
                <w:sz w:val="24"/>
                <w:szCs w:val="24"/>
              </w:rPr>
              <w:t xml:space="preserve"> Workoutová hřiště poskytují možnost cvičit na čerstvém vzduchu a mohou sloužit jako místo pro setkávání a společné cvičení.</w:t>
            </w:r>
          </w:p>
          <w:p w14:paraId="59B8AD14" w14:textId="644A0A13" w:rsidR="005E7611" w:rsidRDefault="0011271D" w:rsidP="0011271D">
            <w:pPr>
              <w:jc w:val="both"/>
              <w:rPr>
                <w:rFonts w:ascii="Times New Roman" w:hAnsi="Times New Roman" w:cs="Times New Roman"/>
                <w:sz w:val="24"/>
                <w:szCs w:val="24"/>
              </w:rPr>
            </w:pPr>
            <w:r w:rsidRPr="00C0075B">
              <w:rPr>
                <w:rFonts w:ascii="Times New Roman" w:eastAsia="Times New Roman" w:hAnsi="Times New Roman" w:cs="Times New Roman"/>
                <w:sz w:val="24"/>
                <w:szCs w:val="24"/>
                <w:lang w:eastAsia="cs-CZ"/>
              </w:rPr>
              <w:t xml:space="preserve">Vybavení dětských a sportovních hřišť </w:t>
            </w:r>
            <w:r w:rsidR="00C0075B">
              <w:rPr>
                <w:rFonts w:ascii="Times New Roman" w:eastAsia="Times New Roman" w:hAnsi="Times New Roman" w:cs="Times New Roman"/>
                <w:sz w:val="24"/>
                <w:szCs w:val="24"/>
                <w:lang w:eastAsia="cs-CZ"/>
              </w:rPr>
              <w:t>bude přizpůsobeno</w:t>
            </w:r>
            <w:r w:rsidRPr="00C0075B">
              <w:rPr>
                <w:rFonts w:ascii="Times New Roman" w:eastAsia="Times New Roman" w:hAnsi="Times New Roman" w:cs="Times New Roman"/>
                <w:sz w:val="24"/>
                <w:szCs w:val="24"/>
                <w:lang w:eastAsia="cs-CZ"/>
              </w:rPr>
              <w:t xml:space="preserve"> současnému životnímu stylu dětí a mládeže a </w:t>
            </w:r>
            <w:r w:rsidR="00C0075B">
              <w:rPr>
                <w:rFonts w:ascii="Times New Roman" w:eastAsia="Times New Roman" w:hAnsi="Times New Roman" w:cs="Times New Roman"/>
                <w:sz w:val="24"/>
                <w:szCs w:val="24"/>
                <w:lang w:eastAsia="cs-CZ"/>
              </w:rPr>
              <w:t>zaměřeno</w:t>
            </w:r>
            <w:r w:rsidRPr="00C0075B">
              <w:rPr>
                <w:rFonts w:ascii="Times New Roman" w:eastAsia="Times New Roman" w:hAnsi="Times New Roman" w:cs="Times New Roman"/>
                <w:sz w:val="24"/>
                <w:szCs w:val="24"/>
                <w:lang w:eastAsia="cs-CZ"/>
              </w:rPr>
              <w:t xml:space="preserve"> </w:t>
            </w:r>
            <w:r w:rsidRPr="00C0075B">
              <w:rPr>
                <w:rFonts w:ascii="Times New Roman" w:hAnsi="Times New Roman" w:cs="Times New Roman"/>
                <w:sz w:val="24"/>
                <w:szCs w:val="24"/>
              </w:rPr>
              <w:t>na harmonický tělesný rozvoj dětí a žáků, upevňování</w:t>
            </w:r>
            <w:r w:rsidRPr="0011271D">
              <w:rPr>
                <w:rFonts w:ascii="Times New Roman" w:hAnsi="Times New Roman" w:cs="Times New Roman"/>
                <w:sz w:val="24"/>
                <w:szCs w:val="24"/>
              </w:rPr>
              <w:t xml:space="preserve"> zdraví a rozvoj pohybových dovedností.</w:t>
            </w:r>
            <w:r>
              <w:rPr>
                <w:rFonts w:ascii="Times New Roman" w:hAnsi="Times New Roman" w:cs="Times New Roman"/>
                <w:sz w:val="24"/>
                <w:szCs w:val="24"/>
              </w:rPr>
              <w:t xml:space="preserve"> Hřiště </w:t>
            </w:r>
            <w:r w:rsidR="00BE0A5B">
              <w:rPr>
                <w:rFonts w:ascii="Times New Roman" w:hAnsi="Times New Roman" w:cs="Times New Roman"/>
                <w:sz w:val="24"/>
                <w:szCs w:val="24"/>
              </w:rPr>
              <w:t>umož</w:t>
            </w:r>
            <w:r w:rsidR="00C0075B">
              <w:rPr>
                <w:rFonts w:ascii="Times New Roman" w:hAnsi="Times New Roman" w:cs="Times New Roman"/>
                <w:sz w:val="24"/>
                <w:szCs w:val="24"/>
              </w:rPr>
              <w:t>ň</w:t>
            </w:r>
            <w:r w:rsidR="00BE0A5B">
              <w:rPr>
                <w:rFonts w:ascii="Times New Roman" w:hAnsi="Times New Roman" w:cs="Times New Roman"/>
                <w:sz w:val="24"/>
                <w:szCs w:val="24"/>
              </w:rPr>
              <w:t>ují</w:t>
            </w:r>
            <w:r>
              <w:rPr>
                <w:rFonts w:ascii="Times New Roman" w:hAnsi="Times New Roman" w:cs="Times New Roman"/>
                <w:sz w:val="24"/>
                <w:szCs w:val="24"/>
              </w:rPr>
              <w:t xml:space="preserve"> sportování a cvičení veřejnosti.</w:t>
            </w:r>
          </w:p>
          <w:p w14:paraId="5DA6B6D8" w14:textId="05AF648B" w:rsidR="00D23A30" w:rsidRPr="00BE0A5B" w:rsidRDefault="0011271D" w:rsidP="00C0075B">
            <w:pPr>
              <w:jc w:val="both"/>
              <w:rPr>
                <w:rFonts w:ascii="Times New Roman" w:hAnsi="Times New Roman" w:cs="Times New Roman"/>
                <w:sz w:val="24"/>
                <w:szCs w:val="24"/>
              </w:rPr>
            </w:pPr>
            <w:r>
              <w:rPr>
                <w:rFonts w:ascii="Times New Roman" w:hAnsi="Times New Roman" w:cs="Times New Roman"/>
                <w:sz w:val="24"/>
                <w:szCs w:val="24"/>
              </w:rPr>
              <w:t xml:space="preserve">Tělocvičny jsou jednou z dalších oblastí rozvoje tělovýchovy. </w:t>
            </w:r>
            <w:r w:rsidR="00C0075B">
              <w:rPr>
                <w:rFonts w:ascii="Times New Roman" w:hAnsi="Times New Roman" w:cs="Times New Roman"/>
                <w:sz w:val="24"/>
                <w:szCs w:val="24"/>
              </w:rPr>
              <w:t>Řada z nich vyžaduje</w:t>
            </w:r>
            <w:r>
              <w:rPr>
                <w:rFonts w:ascii="Times New Roman" w:hAnsi="Times New Roman" w:cs="Times New Roman"/>
                <w:sz w:val="24"/>
                <w:szCs w:val="24"/>
              </w:rPr>
              <w:t xml:space="preserve"> rekonstrukci, aby jejich prostory a vybavení vyhovovaly současným trendům </w:t>
            </w:r>
            <w:r w:rsidR="007C70B8">
              <w:rPr>
                <w:rFonts w:ascii="Times New Roman" w:hAnsi="Times New Roman" w:cs="Times New Roman"/>
                <w:sz w:val="24"/>
                <w:szCs w:val="24"/>
              </w:rPr>
              <w:t>rozvoje tělovýchovy</w:t>
            </w:r>
            <w:r w:rsidR="00D23A30">
              <w:rPr>
                <w:rFonts w:ascii="Times New Roman" w:hAnsi="Times New Roman" w:cs="Times New Roman"/>
                <w:sz w:val="24"/>
                <w:szCs w:val="24"/>
              </w:rPr>
              <w:t xml:space="preserve">. Základní vybavení </w:t>
            </w:r>
            <w:r w:rsidR="00574DBE">
              <w:rPr>
                <w:rFonts w:ascii="Times New Roman" w:hAnsi="Times New Roman" w:cs="Times New Roman"/>
                <w:sz w:val="24"/>
                <w:szCs w:val="24"/>
              </w:rPr>
              <w:t xml:space="preserve">tělocvičen </w:t>
            </w:r>
            <w:r w:rsidR="00D23A30">
              <w:rPr>
                <w:rFonts w:ascii="Times New Roman" w:hAnsi="Times New Roman" w:cs="Times New Roman"/>
                <w:sz w:val="24"/>
                <w:szCs w:val="24"/>
              </w:rPr>
              <w:t xml:space="preserve">má být </w:t>
            </w:r>
            <w:r w:rsidR="00574DBE">
              <w:rPr>
                <w:rFonts w:ascii="Times New Roman" w:hAnsi="Times New Roman" w:cs="Times New Roman"/>
                <w:sz w:val="24"/>
                <w:szCs w:val="24"/>
              </w:rPr>
              <w:t xml:space="preserve">obnoveno a </w:t>
            </w:r>
            <w:r w:rsidR="00D23A30">
              <w:rPr>
                <w:rFonts w:ascii="Times New Roman" w:hAnsi="Times New Roman" w:cs="Times New Roman"/>
                <w:sz w:val="24"/>
                <w:szCs w:val="24"/>
              </w:rPr>
              <w:t>vhodně doplněno</w:t>
            </w:r>
            <w:r w:rsidR="007C70B8">
              <w:rPr>
                <w:rFonts w:ascii="Times New Roman" w:hAnsi="Times New Roman" w:cs="Times New Roman"/>
                <w:sz w:val="24"/>
                <w:szCs w:val="24"/>
              </w:rPr>
              <w:t xml:space="preserve"> o vybavení, které </w:t>
            </w:r>
            <w:r w:rsidR="00D23A30">
              <w:rPr>
                <w:rFonts w:ascii="Times New Roman" w:hAnsi="Times New Roman" w:cs="Times New Roman"/>
                <w:sz w:val="24"/>
                <w:szCs w:val="24"/>
              </w:rPr>
              <w:t>bude</w:t>
            </w:r>
            <w:r w:rsidR="007C70B8">
              <w:rPr>
                <w:rFonts w:ascii="Times New Roman" w:hAnsi="Times New Roman" w:cs="Times New Roman"/>
                <w:sz w:val="24"/>
                <w:szCs w:val="24"/>
              </w:rPr>
              <w:t xml:space="preserve"> umožňov</w:t>
            </w:r>
            <w:r w:rsidR="00D23A30">
              <w:rPr>
                <w:rFonts w:ascii="Times New Roman" w:hAnsi="Times New Roman" w:cs="Times New Roman"/>
                <w:sz w:val="24"/>
                <w:szCs w:val="24"/>
              </w:rPr>
              <w:t>at</w:t>
            </w:r>
            <w:r w:rsidR="007C70B8">
              <w:rPr>
                <w:rFonts w:ascii="Times New Roman" w:hAnsi="Times New Roman" w:cs="Times New Roman"/>
                <w:sz w:val="24"/>
                <w:szCs w:val="24"/>
              </w:rPr>
              <w:t xml:space="preserve"> pohyb také dětem a žákům s pohybovým omezením.</w:t>
            </w:r>
            <w:r w:rsidR="00D23A30">
              <w:rPr>
                <w:rFonts w:ascii="Times New Roman" w:hAnsi="Times New Roman" w:cs="Times New Roman"/>
                <w:sz w:val="24"/>
                <w:szCs w:val="24"/>
              </w:rPr>
              <w:t xml:space="preserve"> </w:t>
            </w:r>
          </w:p>
        </w:tc>
      </w:tr>
      <w:tr w:rsidR="005E7611" w14:paraId="5E01A737" w14:textId="77777777" w:rsidTr="00C1453C">
        <w:tc>
          <w:tcPr>
            <w:tcW w:w="2235" w:type="dxa"/>
            <w:shd w:val="clear" w:color="auto" w:fill="0099FF"/>
          </w:tcPr>
          <w:p w14:paraId="18357992" w14:textId="1D3E7EE0"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56859713" w14:textId="0E723451" w:rsidR="005E7611" w:rsidRPr="0054655D" w:rsidRDefault="00D23A30" w:rsidP="00C1453C">
            <w:pPr>
              <w:rPr>
                <w:rFonts w:ascii="Times New Roman" w:hAnsi="Times New Roman" w:cs="Times New Roman"/>
                <w:sz w:val="24"/>
                <w:szCs w:val="24"/>
              </w:rPr>
            </w:pPr>
            <w:r>
              <w:rPr>
                <w:rFonts w:ascii="Times New Roman" w:hAnsi="Times New Roman" w:cs="Times New Roman"/>
                <w:sz w:val="24"/>
                <w:szCs w:val="24"/>
              </w:rPr>
              <w:t>děti, žáci, veřejnost, děti a žáci s pohybovým omezením</w:t>
            </w:r>
          </w:p>
        </w:tc>
      </w:tr>
      <w:tr w:rsidR="005E7611" w14:paraId="013C08E0" w14:textId="77777777" w:rsidTr="00C1453C">
        <w:tc>
          <w:tcPr>
            <w:tcW w:w="2235" w:type="dxa"/>
            <w:shd w:val="clear" w:color="auto" w:fill="0099FF"/>
          </w:tcPr>
          <w:p w14:paraId="0078D7BB" w14:textId="77777777"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tcPr>
          <w:p w14:paraId="25074D23" w14:textId="77777777" w:rsidR="00D23A30" w:rsidRDefault="00D23A30" w:rsidP="00D23A30">
            <w:pPr>
              <w:tabs>
                <w:tab w:val="left" w:pos="1560"/>
              </w:tabs>
              <w:jc w:val="both"/>
              <w:rPr>
                <w:rFonts w:ascii="Times New Roman" w:hAnsi="Times New Roman" w:cs="Times New Roman"/>
                <w:sz w:val="24"/>
                <w:szCs w:val="24"/>
              </w:rPr>
            </w:pPr>
            <w:r>
              <w:rPr>
                <w:rFonts w:ascii="Times New Roman" w:hAnsi="Times New Roman" w:cs="Times New Roman"/>
                <w:sz w:val="24"/>
                <w:szCs w:val="24"/>
              </w:rPr>
              <w:t>Strategický plán rozvoje města</w:t>
            </w:r>
          </w:p>
          <w:p w14:paraId="7AC026B2" w14:textId="77777777" w:rsidR="005973B8" w:rsidRDefault="005973B8" w:rsidP="005973B8">
            <w:pPr>
              <w:jc w:val="both"/>
              <w:rPr>
                <w:rFonts w:ascii="Times New Roman" w:hAnsi="Times New Roman" w:cs="Times New Roman"/>
                <w:sz w:val="24"/>
                <w:szCs w:val="24"/>
              </w:rPr>
            </w:pPr>
            <w:r w:rsidRPr="005973B8">
              <w:rPr>
                <w:rFonts w:ascii="Times New Roman" w:hAnsi="Times New Roman" w:cs="Times New Roman"/>
                <w:sz w:val="24"/>
                <w:szCs w:val="24"/>
              </w:rPr>
              <w:t>Koncepce</w:t>
            </w:r>
            <w:r>
              <w:rPr>
                <w:rFonts w:ascii="Times New Roman" w:hAnsi="Times New Roman" w:cs="Times New Roman"/>
                <w:sz w:val="24"/>
                <w:szCs w:val="24"/>
              </w:rPr>
              <w:t xml:space="preserve"> </w:t>
            </w:r>
            <w:r w:rsidRPr="005973B8">
              <w:rPr>
                <w:rFonts w:ascii="Times New Roman" w:hAnsi="Times New Roman" w:cs="Times New Roman"/>
                <w:sz w:val="24"/>
                <w:szCs w:val="24"/>
              </w:rPr>
              <w:t>podpory</w:t>
            </w:r>
            <w:r>
              <w:rPr>
                <w:rFonts w:ascii="Times New Roman" w:hAnsi="Times New Roman" w:cs="Times New Roman"/>
                <w:sz w:val="24"/>
                <w:szCs w:val="24"/>
              </w:rPr>
              <w:t xml:space="preserve"> </w:t>
            </w:r>
            <w:r w:rsidRPr="005973B8">
              <w:rPr>
                <w:rFonts w:ascii="Times New Roman" w:hAnsi="Times New Roman" w:cs="Times New Roman"/>
                <w:sz w:val="24"/>
                <w:szCs w:val="24"/>
              </w:rPr>
              <w:t>sportu</w:t>
            </w:r>
            <w:r>
              <w:rPr>
                <w:rFonts w:ascii="Times New Roman" w:hAnsi="Times New Roman" w:cs="Times New Roman"/>
                <w:sz w:val="24"/>
                <w:szCs w:val="24"/>
              </w:rPr>
              <w:t xml:space="preserve"> </w:t>
            </w:r>
            <w:r w:rsidRPr="005973B8">
              <w:rPr>
                <w:rFonts w:ascii="Times New Roman" w:hAnsi="Times New Roman" w:cs="Times New Roman"/>
                <w:sz w:val="24"/>
                <w:szCs w:val="24"/>
              </w:rPr>
              <w:t>a pohybu</w:t>
            </w:r>
            <w:r>
              <w:rPr>
                <w:rFonts w:ascii="Times New Roman" w:hAnsi="Times New Roman" w:cs="Times New Roman"/>
                <w:sz w:val="24"/>
                <w:szCs w:val="24"/>
              </w:rPr>
              <w:t xml:space="preserve"> </w:t>
            </w:r>
            <w:r w:rsidRPr="005973B8">
              <w:rPr>
                <w:rFonts w:ascii="Times New Roman" w:hAnsi="Times New Roman" w:cs="Times New Roman"/>
                <w:sz w:val="24"/>
                <w:szCs w:val="24"/>
              </w:rPr>
              <w:t>Statutární město Olomouc</w:t>
            </w:r>
            <w:r>
              <w:rPr>
                <w:rFonts w:ascii="Times New Roman" w:hAnsi="Times New Roman" w:cs="Times New Roman"/>
                <w:sz w:val="24"/>
                <w:szCs w:val="24"/>
              </w:rPr>
              <w:t xml:space="preserve"> </w:t>
            </w:r>
          </w:p>
          <w:p w14:paraId="3B4A576C" w14:textId="3899789F" w:rsidR="005973B8" w:rsidRDefault="005973B8" w:rsidP="005973B8">
            <w:pPr>
              <w:jc w:val="both"/>
              <w:rPr>
                <w:rFonts w:ascii="Times New Roman" w:hAnsi="Times New Roman" w:cs="Times New Roman"/>
                <w:sz w:val="24"/>
                <w:szCs w:val="24"/>
              </w:rPr>
            </w:pPr>
            <w:r w:rsidRPr="005973B8">
              <w:rPr>
                <w:rFonts w:ascii="Times New Roman" w:hAnsi="Times New Roman" w:cs="Times New Roman"/>
                <w:sz w:val="24"/>
                <w:szCs w:val="24"/>
              </w:rPr>
              <w:t xml:space="preserve">2022 </w:t>
            </w:r>
            <w:r>
              <w:rPr>
                <w:rFonts w:ascii="Times New Roman" w:hAnsi="Times New Roman" w:cs="Times New Roman"/>
                <w:sz w:val="24"/>
                <w:szCs w:val="24"/>
              </w:rPr>
              <w:t>–</w:t>
            </w:r>
            <w:r w:rsidRPr="005973B8">
              <w:rPr>
                <w:rFonts w:ascii="Times New Roman" w:hAnsi="Times New Roman" w:cs="Times New Roman"/>
                <w:sz w:val="24"/>
                <w:szCs w:val="24"/>
              </w:rPr>
              <w:t xml:space="preserve"> 2027</w:t>
            </w:r>
          </w:p>
          <w:p w14:paraId="72B52C46" w14:textId="77777777" w:rsidR="005E7611" w:rsidRDefault="00D23A30" w:rsidP="005973B8">
            <w:pPr>
              <w:jc w:val="both"/>
              <w:rPr>
                <w:rStyle w:val="Zvraznn"/>
                <w:rFonts w:ascii="Times New Roman" w:hAnsi="Times New Roman" w:cs="Times New Roman"/>
                <w:i w:val="0"/>
                <w:sz w:val="24"/>
                <w:szCs w:val="24"/>
              </w:rPr>
            </w:pPr>
            <w:r w:rsidRPr="00D23A30">
              <w:rPr>
                <w:rStyle w:val="Zvraznn"/>
                <w:rFonts w:ascii="Times New Roman" w:hAnsi="Times New Roman" w:cs="Times New Roman"/>
                <w:i w:val="0"/>
                <w:sz w:val="24"/>
                <w:szCs w:val="24"/>
              </w:rPr>
              <w:t>Koncepce rozvoje tělovýchovy a sportu v Olomouckém kraji pro období 2024-2028</w:t>
            </w:r>
          </w:p>
          <w:p w14:paraId="6536BCB4" w14:textId="77777777" w:rsidR="005973B8" w:rsidRDefault="005973B8" w:rsidP="005973B8">
            <w:pPr>
              <w:ind w:left="33"/>
              <w:jc w:val="both"/>
              <w:rPr>
                <w:rFonts w:ascii="Times New Roman" w:hAnsi="Times New Roman" w:cs="Times New Roman"/>
                <w:sz w:val="24"/>
                <w:szCs w:val="24"/>
              </w:rPr>
            </w:pPr>
            <w:r>
              <w:rPr>
                <w:rFonts w:ascii="Times New Roman" w:hAnsi="Times New Roman" w:cs="Times New Roman"/>
                <w:sz w:val="24"/>
                <w:szCs w:val="24"/>
              </w:rPr>
              <w:t>Dlouhodobý záměr vzdělávání a rozvoje vzdělávací soustavy Olomouckého kraje 2024 – 2028</w:t>
            </w:r>
          </w:p>
          <w:p w14:paraId="087EBD97" w14:textId="6A18C3D4" w:rsidR="005973B8" w:rsidRPr="005973B8" w:rsidRDefault="005973B8" w:rsidP="005973B8">
            <w:pPr>
              <w:ind w:left="33"/>
              <w:jc w:val="both"/>
              <w:rPr>
                <w:rFonts w:ascii="Times New Roman" w:hAnsi="Times New Roman" w:cs="Times New Roman"/>
                <w:sz w:val="24"/>
                <w:szCs w:val="24"/>
              </w:rPr>
            </w:pPr>
            <w:r>
              <w:rPr>
                <w:rFonts w:ascii="Times New Roman" w:hAnsi="Times New Roman" w:cs="Times New Roman"/>
                <w:sz w:val="24"/>
                <w:szCs w:val="24"/>
              </w:rPr>
              <w:t>Dlouhodobý plán rozvoje města Olomouce na období 2019 – 2034</w:t>
            </w:r>
          </w:p>
        </w:tc>
      </w:tr>
      <w:tr w:rsidR="005E7611" w14:paraId="5C17EDFE" w14:textId="77777777" w:rsidTr="00C1453C">
        <w:tc>
          <w:tcPr>
            <w:tcW w:w="2235" w:type="dxa"/>
            <w:shd w:val="clear" w:color="auto" w:fill="0099FF"/>
          </w:tcPr>
          <w:p w14:paraId="772D23A2" w14:textId="77777777"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5D7373FF" w14:textId="77777777" w:rsidR="005E7611" w:rsidRDefault="00574DBE" w:rsidP="00C1453C">
            <w:pPr>
              <w:pStyle w:val="Odstavecseseznamem"/>
              <w:ind w:left="0"/>
              <w:rPr>
                <w:rFonts w:ascii="Times New Roman" w:hAnsi="Times New Roman"/>
                <w:sz w:val="24"/>
                <w:szCs w:val="24"/>
                <w:lang w:eastAsia="cs-CZ"/>
              </w:rPr>
            </w:pPr>
            <w:r>
              <w:rPr>
                <w:rFonts w:ascii="Times New Roman" w:hAnsi="Times New Roman"/>
                <w:sz w:val="24"/>
                <w:szCs w:val="24"/>
                <w:lang w:eastAsia="cs-CZ"/>
              </w:rPr>
              <w:t>1.4 Tělovýchova a sport</w:t>
            </w:r>
          </w:p>
          <w:p w14:paraId="64C45C5B" w14:textId="10BAB5D1" w:rsidR="00574DBE" w:rsidRPr="008D26BB" w:rsidRDefault="00574DBE" w:rsidP="00C1453C">
            <w:pPr>
              <w:pStyle w:val="Odstavecseseznamem"/>
              <w:ind w:left="0"/>
              <w:rPr>
                <w:rFonts w:ascii="Times New Roman" w:hAnsi="Times New Roman"/>
                <w:sz w:val="24"/>
                <w:szCs w:val="24"/>
                <w:lang w:eastAsia="cs-CZ"/>
              </w:rPr>
            </w:pPr>
            <w:r>
              <w:rPr>
                <w:rFonts w:ascii="Times New Roman" w:hAnsi="Times New Roman"/>
                <w:sz w:val="24"/>
                <w:szCs w:val="24"/>
                <w:lang w:eastAsia="cs-CZ"/>
              </w:rPr>
              <w:t>1.8 Rovné příležitosti ve vzdělávání</w:t>
            </w:r>
          </w:p>
        </w:tc>
      </w:tr>
      <w:tr w:rsidR="005E7611" w14:paraId="6E6FC5E1" w14:textId="77777777" w:rsidTr="00C1453C">
        <w:tc>
          <w:tcPr>
            <w:tcW w:w="2235" w:type="dxa"/>
            <w:shd w:val="clear" w:color="auto" w:fill="0099FF"/>
          </w:tcPr>
          <w:p w14:paraId="1D12086F" w14:textId="3135F6CC"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57DA5806" w14:textId="17E6A8D3" w:rsidR="005E7611" w:rsidRPr="0054655D" w:rsidRDefault="00574DBE" w:rsidP="00766175">
            <w:pPr>
              <w:rPr>
                <w:rFonts w:ascii="Times New Roman" w:hAnsi="Times New Roman" w:cs="Times New Roman"/>
                <w:sz w:val="24"/>
                <w:szCs w:val="24"/>
              </w:rPr>
            </w:pPr>
            <w:r>
              <w:rPr>
                <w:rFonts w:ascii="Times New Roman" w:hAnsi="Times New Roman" w:cs="Times New Roman"/>
                <w:sz w:val="24"/>
                <w:szCs w:val="24"/>
              </w:rPr>
              <w:t>náměstek primátora odpovědný za o</w:t>
            </w:r>
            <w:r w:rsidR="00766175">
              <w:rPr>
                <w:rFonts w:ascii="Times New Roman" w:hAnsi="Times New Roman" w:cs="Times New Roman"/>
                <w:sz w:val="24"/>
                <w:szCs w:val="24"/>
              </w:rPr>
              <w:t>blast</w:t>
            </w:r>
            <w:r>
              <w:rPr>
                <w:rFonts w:ascii="Times New Roman" w:hAnsi="Times New Roman" w:cs="Times New Roman"/>
                <w:sz w:val="24"/>
                <w:szCs w:val="24"/>
              </w:rPr>
              <w:t xml:space="preserve"> školství</w:t>
            </w:r>
          </w:p>
        </w:tc>
      </w:tr>
      <w:tr w:rsidR="005E7611" w14:paraId="10679115" w14:textId="77777777" w:rsidTr="00C1453C">
        <w:tc>
          <w:tcPr>
            <w:tcW w:w="2235" w:type="dxa"/>
            <w:shd w:val="clear" w:color="auto" w:fill="0099FF"/>
          </w:tcPr>
          <w:p w14:paraId="51073190" w14:textId="77777777"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1C053FA6" w14:textId="70188DE8" w:rsidR="005E7611" w:rsidRPr="0054655D" w:rsidRDefault="00574DBE" w:rsidP="00130107">
            <w:pPr>
              <w:rPr>
                <w:rFonts w:ascii="Times New Roman" w:hAnsi="Times New Roman" w:cs="Times New Roman"/>
                <w:sz w:val="24"/>
                <w:szCs w:val="24"/>
              </w:rPr>
            </w:pPr>
            <w:r>
              <w:rPr>
                <w:rFonts w:ascii="Times New Roman" w:hAnsi="Times New Roman" w:cs="Times New Roman"/>
                <w:sz w:val="24"/>
                <w:szCs w:val="24"/>
              </w:rPr>
              <w:t xml:space="preserve">odbor školství, </w:t>
            </w:r>
            <w:r w:rsidR="00130107">
              <w:rPr>
                <w:rFonts w:ascii="Times New Roman" w:hAnsi="Times New Roman" w:cs="Times New Roman"/>
                <w:sz w:val="24"/>
                <w:szCs w:val="24"/>
              </w:rPr>
              <w:t>základní a mateřské školy</w:t>
            </w:r>
          </w:p>
        </w:tc>
      </w:tr>
      <w:tr w:rsidR="005E7611" w14:paraId="4978C4AD" w14:textId="77777777" w:rsidTr="00C1453C">
        <w:tc>
          <w:tcPr>
            <w:tcW w:w="2235" w:type="dxa"/>
            <w:shd w:val="clear" w:color="auto" w:fill="0099FF"/>
          </w:tcPr>
          <w:p w14:paraId="70359AEF" w14:textId="77777777"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5385A787" w14:textId="5AE536F9" w:rsidR="005E7611" w:rsidRPr="0054655D" w:rsidRDefault="00574DBE" w:rsidP="00C1453C">
            <w:pPr>
              <w:rPr>
                <w:rFonts w:ascii="Times New Roman" w:hAnsi="Times New Roman" w:cs="Times New Roman"/>
                <w:sz w:val="24"/>
                <w:szCs w:val="24"/>
              </w:rPr>
            </w:pPr>
            <w:r>
              <w:rPr>
                <w:rFonts w:ascii="Times New Roman" w:hAnsi="Times New Roman" w:cs="Times New Roman"/>
                <w:sz w:val="24"/>
                <w:szCs w:val="24"/>
              </w:rPr>
              <w:t xml:space="preserve">odbor školství, odbor investic, </w:t>
            </w:r>
            <w:r w:rsidR="001E4C3B">
              <w:rPr>
                <w:rFonts w:ascii="Times New Roman" w:hAnsi="Times New Roman" w:cs="Times New Roman"/>
                <w:sz w:val="24"/>
                <w:szCs w:val="24"/>
              </w:rPr>
              <w:t>základní a mateřské školy</w:t>
            </w:r>
          </w:p>
        </w:tc>
      </w:tr>
      <w:tr w:rsidR="005E7611" w14:paraId="2DCB97FE" w14:textId="77777777" w:rsidTr="00C1453C">
        <w:tc>
          <w:tcPr>
            <w:tcW w:w="2235" w:type="dxa"/>
            <w:shd w:val="clear" w:color="auto" w:fill="0099FF"/>
          </w:tcPr>
          <w:p w14:paraId="391E0A7F" w14:textId="77777777"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50858852" w14:textId="3E405675" w:rsidR="005E7611" w:rsidRPr="0054655D" w:rsidRDefault="00574DBE" w:rsidP="00C1453C">
            <w:pPr>
              <w:rPr>
                <w:rFonts w:ascii="Times New Roman" w:hAnsi="Times New Roman" w:cs="Times New Roman"/>
                <w:sz w:val="24"/>
                <w:szCs w:val="24"/>
              </w:rPr>
            </w:pPr>
            <w:r>
              <w:rPr>
                <w:rFonts w:ascii="Times New Roman" w:hAnsi="Times New Roman" w:cs="Times New Roman"/>
                <w:sz w:val="24"/>
                <w:szCs w:val="24"/>
              </w:rPr>
              <w:t>základní a mateřské školy</w:t>
            </w:r>
          </w:p>
        </w:tc>
      </w:tr>
      <w:tr w:rsidR="005E7611" w14:paraId="0AF9E41A" w14:textId="77777777" w:rsidTr="00C1453C">
        <w:tc>
          <w:tcPr>
            <w:tcW w:w="2235" w:type="dxa"/>
            <w:shd w:val="clear" w:color="auto" w:fill="0099FF"/>
          </w:tcPr>
          <w:p w14:paraId="7692BBD1" w14:textId="77777777" w:rsidR="005E7611" w:rsidRPr="0054655D" w:rsidRDefault="005E7611"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76DB7AA3" w14:textId="77777777" w:rsidR="005E7611" w:rsidRDefault="00574DBE" w:rsidP="00C1453C">
            <w:pPr>
              <w:pStyle w:val="Odstavecseseznamem"/>
              <w:ind w:left="33"/>
              <w:rPr>
                <w:rFonts w:ascii="Times New Roman" w:hAnsi="Times New Roman" w:cs="Times New Roman"/>
                <w:sz w:val="24"/>
                <w:szCs w:val="24"/>
              </w:rPr>
            </w:pPr>
            <w:r>
              <w:rPr>
                <w:rFonts w:ascii="Times New Roman" w:hAnsi="Times New Roman" w:cs="Times New Roman"/>
                <w:sz w:val="24"/>
                <w:szCs w:val="24"/>
              </w:rPr>
              <w:t>- počet rekonstruovaných dětských hřišť MŠ</w:t>
            </w:r>
          </w:p>
          <w:p w14:paraId="2B43C525" w14:textId="77777777" w:rsidR="00574DBE" w:rsidRDefault="00574DBE" w:rsidP="00C1453C">
            <w:pPr>
              <w:pStyle w:val="Odstavecseseznamem"/>
              <w:ind w:left="33"/>
              <w:rPr>
                <w:rFonts w:ascii="Times New Roman" w:hAnsi="Times New Roman" w:cs="Times New Roman"/>
                <w:sz w:val="24"/>
                <w:szCs w:val="24"/>
              </w:rPr>
            </w:pPr>
            <w:r>
              <w:rPr>
                <w:rFonts w:ascii="Times New Roman" w:hAnsi="Times New Roman" w:cs="Times New Roman"/>
                <w:sz w:val="24"/>
                <w:szCs w:val="24"/>
              </w:rPr>
              <w:t>- počet rekonstruovaných sportovních hřišť ZŠ</w:t>
            </w:r>
          </w:p>
          <w:p w14:paraId="021F6F35" w14:textId="61EEE259" w:rsidR="00574DBE" w:rsidRPr="006557F4" w:rsidRDefault="00574DBE" w:rsidP="00C1453C">
            <w:pPr>
              <w:pStyle w:val="Odstavecseseznamem"/>
              <w:ind w:left="33"/>
              <w:rPr>
                <w:rFonts w:ascii="Times New Roman" w:hAnsi="Times New Roman" w:cs="Times New Roman"/>
                <w:sz w:val="24"/>
                <w:szCs w:val="24"/>
              </w:rPr>
            </w:pPr>
            <w:r>
              <w:rPr>
                <w:rFonts w:ascii="Times New Roman" w:hAnsi="Times New Roman" w:cs="Times New Roman"/>
                <w:sz w:val="24"/>
                <w:szCs w:val="24"/>
              </w:rPr>
              <w:t>- počet rekonstruovaných tělocvičen</w:t>
            </w:r>
          </w:p>
        </w:tc>
      </w:tr>
    </w:tbl>
    <w:p w14:paraId="7E9E0E4C" w14:textId="77777777" w:rsidR="005E7611" w:rsidRPr="005E7611" w:rsidRDefault="005E7611" w:rsidP="005E7611">
      <w:pPr>
        <w:spacing w:after="0" w:line="240" w:lineRule="auto"/>
      </w:pPr>
    </w:p>
    <w:p w14:paraId="5A6B3F61" w14:textId="4E40EBD7" w:rsidR="00EF2CE2" w:rsidRDefault="00EF2CE2" w:rsidP="00EF2CE2">
      <w:pPr>
        <w:tabs>
          <w:tab w:val="left" w:pos="1560"/>
        </w:tabs>
        <w:spacing w:after="0" w:line="240" w:lineRule="auto"/>
        <w:ind w:left="1416" w:hanging="1416"/>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2BA4815B" w14:textId="77777777" w:rsidR="00574DBE" w:rsidRDefault="00574DBE" w:rsidP="00EF2CE2">
      <w:pPr>
        <w:tabs>
          <w:tab w:val="left" w:pos="1560"/>
        </w:tabs>
        <w:spacing w:after="0" w:line="240" w:lineRule="auto"/>
        <w:ind w:left="1416" w:hanging="1416"/>
        <w:jc w:val="both"/>
        <w:rPr>
          <w:rFonts w:ascii="Times New Roman" w:hAnsi="Times New Roman" w:cs="Times New Roman"/>
          <w:sz w:val="24"/>
          <w:szCs w:val="24"/>
        </w:rPr>
      </w:pPr>
    </w:p>
    <w:p w14:paraId="61034943" w14:textId="77777777" w:rsidR="00574DBE" w:rsidRDefault="00574DBE" w:rsidP="00EF2CE2">
      <w:pPr>
        <w:tabs>
          <w:tab w:val="left" w:pos="1560"/>
        </w:tabs>
        <w:spacing w:after="0" w:line="240" w:lineRule="auto"/>
        <w:ind w:left="1416" w:hanging="1416"/>
        <w:jc w:val="both"/>
        <w:rPr>
          <w:rFonts w:ascii="Times New Roman" w:hAnsi="Times New Roman" w:cs="Times New Roman"/>
          <w:sz w:val="24"/>
          <w:szCs w:val="24"/>
        </w:rPr>
      </w:pPr>
    </w:p>
    <w:p w14:paraId="561E7AF0" w14:textId="77777777" w:rsidR="00574DBE" w:rsidRDefault="00574DBE" w:rsidP="00EF2CE2">
      <w:pPr>
        <w:tabs>
          <w:tab w:val="left" w:pos="1560"/>
        </w:tabs>
        <w:spacing w:after="0" w:line="240" w:lineRule="auto"/>
        <w:ind w:left="1416" w:hanging="1416"/>
        <w:jc w:val="both"/>
        <w:rPr>
          <w:rFonts w:ascii="Times New Roman" w:hAnsi="Times New Roman" w:cs="Times New Roman"/>
          <w:sz w:val="24"/>
          <w:szCs w:val="24"/>
        </w:rPr>
      </w:pPr>
    </w:p>
    <w:p w14:paraId="02DD5321" w14:textId="77777777" w:rsidR="008036C3" w:rsidRDefault="008036C3" w:rsidP="00EF2CE2">
      <w:pPr>
        <w:tabs>
          <w:tab w:val="left" w:pos="1560"/>
        </w:tabs>
        <w:spacing w:after="0" w:line="240" w:lineRule="auto"/>
        <w:ind w:left="1416" w:hanging="1416"/>
        <w:jc w:val="both"/>
        <w:rPr>
          <w:rFonts w:ascii="Times New Roman" w:hAnsi="Times New Roman" w:cs="Times New Roman"/>
          <w:sz w:val="24"/>
          <w:szCs w:val="24"/>
        </w:rPr>
      </w:pPr>
    </w:p>
    <w:p w14:paraId="65B43C38" w14:textId="2DC3B8AB" w:rsidR="006276B1" w:rsidRPr="008C1B46" w:rsidRDefault="006276B1" w:rsidP="00030913">
      <w:pPr>
        <w:spacing w:after="0" w:line="240" w:lineRule="auto"/>
        <w:jc w:val="both"/>
        <w:rPr>
          <w:rFonts w:ascii="Times New Roman" w:eastAsia="Times New Roman" w:hAnsi="Times New Roman" w:cs="Times New Roman"/>
          <w:lang w:eastAsia="cs-CZ"/>
        </w:rPr>
      </w:pPr>
    </w:p>
    <w:p w14:paraId="2F5DE387" w14:textId="524BF7E8" w:rsidR="00EF2CE2" w:rsidRDefault="00EF2CE2" w:rsidP="00CC3C39">
      <w:pPr>
        <w:pStyle w:val="Nadpis2"/>
        <w:numPr>
          <w:ilvl w:val="1"/>
          <w:numId w:val="27"/>
        </w:numPr>
        <w:spacing w:before="0" w:line="240" w:lineRule="auto"/>
        <w:jc w:val="both"/>
      </w:pPr>
      <w:r>
        <w:t>Energetická opatření</w:t>
      </w:r>
    </w:p>
    <w:p w14:paraId="4812A2B8" w14:textId="5433051A" w:rsidR="0091226C" w:rsidRDefault="0091226C" w:rsidP="00030913">
      <w:pPr>
        <w:spacing w:after="0" w:line="240" w:lineRule="auto"/>
      </w:pPr>
    </w:p>
    <w:tbl>
      <w:tblPr>
        <w:tblStyle w:val="Mkatabulky"/>
        <w:tblW w:w="0" w:type="auto"/>
        <w:tblLook w:val="04A0" w:firstRow="1" w:lastRow="0" w:firstColumn="1" w:lastColumn="0" w:noHBand="0" w:noVBand="1"/>
      </w:tblPr>
      <w:tblGrid>
        <w:gridCol w:w="2235"/>
        <w:gridCol w:w="6977"/>
      </w:tblGrid>
      <w:tr w:rsidR="00E92C1E" w14:paraId="6321E4B6" w14:textId="77777777" w:rsidTr="00C1453C">
        <w:tc>
          <w:tcPr>
            <w:tcW w:w="9212" w:type="dxa"/>
            <w:gridSpan w:val="2"/>
            <w:shd w:val="clear" w:color="auto" w:fill="1F497D" w:themeFill="text2"/>
          </w:tcPr>
          <w:p w14:paraId="75AC03FD" w14:textId="27E20E23" w:rsidR="00E92C1E" w:rsidRPr="0054655D" w:rsidRDefault="00E92C1E" w:rsidP="00E92C1E">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2.3 Energetická opatření</w:t>
            </w:r>
          </w:p>
        </w:tc>
      </w:tr>
      <w:tr w:rsidR="00E92C1E" w14:paraId="0BF93B51" w14:textId="77777777" w:rsidTr="00C1453C">
        <w:tc>
          <w:tcPr>
            <w:tcW w:w="2235" w:type="dxa"/>
            <w:shd w:val="clear" w:color="auto" w:fill="0099FF"/>
          </w:tcPr>
          <w:p w14:paraId="26501839"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400B52F9" w14:textId="6DB5EEFA" w:rsidR="007F7370" w:rsidRPr="007F7370" w:rsidRDefault="007F7370" w:rsidP="00370DD8">
            <w:pPr>
              <w:jc w:val="both"/>
              <w:rPr>
                <w:rFonts w:ascii="Times New Roman" w:eastAsia="Times New Roman" w:hAnsi="Times New Roman" w:cs="Times New Roman"/>
                <w:sz w:val="24"/>
                <w:szCs w:val="24"/>
                <w:lang w:eastAsia="cs-CZ"/>
              </w:rPr>
            </w:pPr>
            <w:r w:rsidRPr="007F7370">
              <w:rPr>
                <w:rFonts w:ascii="Times New Roman" w:hAnsi="Times New Roman" w:cs="Times New Roman"/>
                <w:sz w:val="24"/>
                <w:szCs w:val="24"/>
              </w:rPr>
              <w:t>Energetická opatření jsou kroky</w:t>
            </w:r>
            <w:r>
              <w:rPr>
                <w:rFonts w:ascii="Times New Roman" w:hAnsi="Times New Roman" w:cs="Times New Roman"/>
                <w:sz w:val="24"/>
                <w:szCs w:val="24"/>
              </w:rPr>
              <w:t>, které se</w:t>
            </w:r>
            <w:r w:rsidRPr="007F7370">
              <w:rPr>
                <w:rFonts w:ascii="Times New Roman" w:hAnsi="Times New Roman" w:cs="Times New Roman"/>
                <w:sz w:val="24"/>
                <w:szCs w:val="24"/>
              </w:rPr>
              <w:t xml:space="preserve"> zaměř</w:t>
            </w:r>
            <w:r>
              <w:rPr>
                <w:rFonts w:ascii="Times New Roman" w:hAnsi="Times New Roman" w:cs="Times New Roman"/>
                <w:sz w:val="24"/>
                <w:szCs w:val="24"/>
              </w:rPr>
              <w:t>ují</w:t>
            </w:r>
            <w:r w:rsidRPr="007F7370">
              <w:rPr>
                <w:rFonts w:ascii="Times New Roman" w:hAnsi="Times New Roman" w:cs="Times New Roman"/>
                <w:sz w:val="24"/>
                <w:szCs w:val="24"/>
              </w:rPr>
              <w:t xml:space="preserve"> na snížení energetick</w:t>
            </w:r>
            <w:r>
              <w:rPr>
                <w:rFonts w:ascii="Times New Roman" w:hAnsi="Times New Roman" w:cs="Times New Roman"/>
                <w:sz w:val="24"/>
                <w:szCs w:val="24"/>
              </w:rPr>
              <w:t>é náročnosti a spotřeby energie.</w:t>
            </w:r>
            <w:r w:rsidRPr="007F7370">
              <w:rPr>
                <w:rFonts w:ascii="Times New Roman" w:hAnsi="Times New Roman" w:cs="Times New Roman"/>
                <w:sz w:val="24"/>
                <w:szCs w:val="24"/>
              </w:rPr>
              <w:t xml:space="preserve"> </w:t>
            </w:r>
            <w:r>
              <w:rPr>
                <w:rFonts w:ascii="Times New Roman" w:hAnsi="Times New Roman" w:cs="Times New Roman"/>
                <w:sz w:val="24"/>
                <w:szCs w:val="24"/>
              </w:rPr>
              <w:t>Z</w:t>
            </w:r>
            <w:r w:rsidRPr="007F7370">
              <w:rPr>
                <w:rFonts w:ascii="Times New Roman" w:hAnsi="Times New Roman" w:cs="Times New Roman"/>
                <w:sz w:val="24"/>
                <w:szCs w:val="24"/>
              </w:rPr>
              <w:t>ahrnují zateplení budov, výměnu oken, instalaci fotovoltaiky, tepelných čerpadel</w:t>
            </w:r>
            <w:r>
              <w:rPr>
                <w:rFonts w:ascii="Times New Roman" w:hAnsi="Times New Roman" w:cs="Times New Roman"/>
                <w:sz w:val="24"/>
                <w:szCs w:val="24"/>
              </w:rPr>
              <w:t xml:space="preserve"> a</w:t>
            </w:r>
            <w:r w:rsidRPr="007F7370">
              <w:rPr>
                <w:rFonts w:ascii="Times New Roman" w:hAnsi="Times New Roman" w:cs="Times New Roman"/>
                <w:sz w:val="24"/>
                <w:szCs w:val="24"/>
              </w:rPr>
              <w:t xml:space="preserve"> </w:t>
            </w:r>
            <w:r>
              <w:rPr>
                <w:rFonts w:ascii="Times New Roman" w:hAnsi="Times New Roman" w:cs="Times New Roman"/>
                <w:sz w:val="24"/>
                <w:szCs w:val="24"/>
              </w:rPr>
              <w:t xml:space="preserve">využití </w:t>
            </w:r>
            <w:r w:rsidRPr="007F7370">
              <w:rPr>
                <w:rFonts w:ascii="Times New Roman" w:eastAsia="Times New Roman" w:hAnsi="Times New Roman" w:cs="Times New Roman"/>
                <w:bCs/>
                <w:sz w:val="24"/>
                <w:szCs w:val="24"/>
                <w:lang w:eastAsia="cs-CZ"/>
              </w:rPr>
              <w:t>obnovitelných zdrojů.</w:t>
            </w:r>
            <w:r>
              <w:rPr>
                <w:rFonts w:ascii="Times New Roman" w:eastAsia="Times New Roman" w:hAnsi="Times New Roman" w:cs="Times New Roman"/>
                <w:bCs/>
                <w:sz w:val="24"/>
                <w:szCs w:val="24"/>
                <w:lang w:eastAsia="cs-CZ"/>
              </w:rPr>
              <w:t xml:space="preserve"> Také na budovách škol lze obnovitelné zdroje využívat p</w:t>
            </w:r>
            <w:r>
              <w:rPr>
                <w:rFonts w:ascii="Times New Roman" w:eastAsia="Times New Roman" w:hAnsi="Times New Roman" w:cs="Times New Roman"/>
                <w:sz w:val="24"/>
                <w:szCs w:val="24"/>
                <w:lang w:eastAsia="cs-CZ"/>
              </w:rPr>
              <w:t>odporou</w:t>
            </w:r>
            <w:r w:rsidRPr="007F7370">
              <w:rPr>
                <w:rFonts w:ascii="Times New Roman" w:eastAsia="Times New Roman" w:hAnsi="Times New Roman" w:cs="Times New Roman"/>
                <w:sz w:val="24"/>
                <w:szCs w:val="24"/>
                <w:lang w:eastAsia="cs-CZ"/>
              </w:rPr>
              <w:t xml:space="preserve"> fotovoltaiky</w:t>
            </w:r>
            <w:r>
              <w:rPr>
                <w:rFonts w:ascii="Times New Roman" w:eastAsia="Times New Roman" w:hAnsi="Times New Roman" w:cs="Times New Roman"/>
                <w:sz w:val="24"/>
                <w:szCs w:val="24"/>
                <w:lang w:eastAsia="cs-CZ"/>
              </w:rPr>
              <w:t xml:space="preserve"> pro výrobu elektřiny, instalací</w:t>
            </w:r>
            <w:r w:rsidRPr="007F7370">
              <w:rPr>
                <w:rFonts w:ascii="Times New Roman" w:eastAsia="Times New Roman" w:hAnsi="Times New Roman" w:cs="Times New Roman"/>
                <w:sz w:val="24"/>
                <w:szCs w:val="24"/>
                <w:lang w:eastAsia="cs-CZ"/>
              </w:rPr>
              <w:t xml:space="preserve"> systémů řízeného větrání s rekuperací tepla</w:t>
            </w:r>
            <w:r>
              <w:rPr>
                <w:rFonts w:ascii="Times New Roman" w:eastAsia="Times New Roman" w:hAnsi="Times New Roman" w:cs="Times New Roman"/>
                <w:sz w:val="24"/>
                <w:szCs w:val="24"/>
                <w:lang w:eastAsia="cs-CZ"/>
              </w:rPr>
              <w:t>, instalací termostatů</w:t>
            </w:r>
            <w:r w:rsidRPr="007F7370">
              <w:rPr>
                <w:rFonts w:ascii="Times New Roman" w:eastAsia="Times New Roman" w:hAnsi="Times New Roman" w:cs="Times New Roman"/>
                <w:sz w:val="24"/>
                <w:szCs w:val="24"/>
                <w:lang w:eastAsia="cs-CZ"/>
              </w:rPr>
              <w:t xml:space="preserve"> a efektivní</w:t>
            </w:r>
            <w:r>
              <w:rPr>
                <w:rFonts w:ascii="Times New Roman" w:eastAsia="Times New Roman" w:hAnsi="Times New Roman" w:cs="Times New Roman"/>
                <w:sz w:val="24"/>
                <w:szCs w:val="24"/>
                <w:lang w:eastAsia="cs-CZ"/>
              </w:rPr>
              <w:t>m</w:t>
            </w:r>
            <w:r w:rsidRPr="007F7370">
              <w:rPr>
                <w:rFonts w:ascii="Times New Roman" w:eastAsia="Times New Roman" w:hAnsi="Times New Roman" w:cs="Times New Roman"/>
                <w:sz w:val="24"/>
                <w:szCs w:val="24"/>
                <w:lang w:eastAsia="cs-CZ"/>
              </w:rPr>
              <w:t xml:space="preserve"> využití</w:t>
            </w:r>
            <w:r>
              <w:rPr>
                <w:rFonts w:ascii="Times New Roman" w:eastAsia="Times New Roman" w:hAnsi="Times New Roman" w:cs="Times New Roman"/>
                <w:sz w:val="24"/>
                <w:szCs w:val="24"/>
                <w:lang w:eastAsia="cs-CZ"/>
              </w:rPr>
              <w:t>m</w:t>
            </w:r>
            <w:r w:rsidRPr="007F7370">
              <w:rPr>
                <w:rFonts w:ascii="Times New Roman" w:eastAsia="Times New Roman" w:hAnsi="Times New Roman" w:cs="Times New Roman"/>
                <w:sz w:val="24"/>
                <w:szCs w:val="24"/>
                <w:lang w:eastAsia="cs-CZ"/>
              </w:rPr>
              <w:t xml:space="preserve"> dešťové vod</w:t>
            </w:r>
            <w:r>
              <w:rPr>
                <w:rFonts w:ascii="Times New Roman" w:eastAsia="Times New Roman" w:hAnsi="Times New Roman" w:cs="Times New Roman"/>
                <w:sz w:val="24"/>
                <w:szCs w:val="24"/>
                <w:lang w:eastAsia="cs-CZ"/>
              </w:rPr>
              <w:t>y. Do energetických opatření patří</w:t>
            </w:r>
            <w:r w:rsidR="00370DD8">
              <w:rPr>
                <w:rFonts w:ascii="Times New Roman" w:eastAsia="Times New Roman" w:hAnsi="Times New Roman" w:cs="Times New Roman"/>
                <w:sz w:val="24"/>
                <w:szCs w:val="24"/>
                <w:lang w:eastAsia="cs-CZ"/>
              </w:rPr>
              <w:t xml:space="preserve"> také</w:t>
            </w:r>
            <w:r>
              <w:rPr>
                <w:rFonts w:ascii="Times New Roman" w:eastAsia="Times New Roman" w:hAnsi="Times New Roman" w:cs="Times New Roman"/>
                <w:sz w:val="24"/>
                <w:szCs w:val="24"/>
                <w:lang w:eastAsia="cs-CZ"/>
              </w:rPr>
              <w:t xml:space="preserve"> </w:t>
            </w:r>
            <w:r w:rsidR="00370DD8">
              <w:rPr>
                <w:rFonts w:ascii="Times New Roman" w:eastAsia="Times New Roman" w:hAnsi="Times New Roman" w:cs="Times New Roman"/>
                <w:sz w:val="24"/>
                <w:szCs w:val="24"/>
                <w:lang w:eastAsia="cs-CZ"/>
              </w:rPr>
              <w:t>modernizace vnitřního osvětlení, instalace vnějších stínicích prvků a opatření k eliminaci negativních akustických jevů.</w:t>
            </w:r>
            <w:r w:rsidR="00370DD8">
              <w:t xml:space="preserve"> </w:t>
            </w:r>
            <w:r w:rsidR="00370DD8" w:rsidRPr="00217EF5">
              <w:rPr>
                <w:rFonts w:ascii="Times New Roman" w:hAnsi="Times New Roman" w:cs="Times New Roman"/>
                <w:sz w:val="24"/>
                <w:szCs w:val="24"/>
              </w:rPr>
              <w:t>Dobrým</w:t>
            </w:r>
            <w:r w:rsidR="00370DD8">
              <w:t xml:space="preserve"> p</w:t>
            </w:r>
            <w:r w:rsidR="00370DD8" w:rsidRPr="00370DD8">
              <w:rPr>
                <w:rFonts w:ascii="Times New Roman" w:hAnsi="Times New Roman" w:cs="Times New Roman"/>
                <w:sz w:val="24"/>
                <w:szCs w:val="24"/>
              </w:rPr>
              <w:t xml:space="preserve">říkladem </w:t>
            </w:r>
            <w:r w:rsidR="00D77AB0">
              <w:rPr>
                <w:rFonts w:ascii="Times New Roman" w:hAnsi="Times New Roman" w:cs="Times New Roman"/>
                <w:sz w:val="24"/>
                <w:szCs w:val="24"/>
              </w:rPr>
              <w:t>energetických opatření a úspor</w:t>
            </w:r>
            <w:r w:rsidR="00370DD8">
              <w:rPr>
                <w:rFonts w:ascii="Times New Roman" w:hAnsi="Times New Roman" w:cs="Times New Roman"/>
                <w:sz w:val="24"/>
                <w:szCs w:val="24"/>
              </w:rPr>
              <w:t xml:space="preserve"> je</w:t>
            </w:r>
            <w:r w:rsidR="00370DD8" w:rsidRPr="00370DD8">
              <w:rPr>
                <w:rFonts w:ascii="Times New Roman" w:hAnsi="Times New Roman" w:cs="Times New Roman"/>
                <w:sz w:val="24"/>
                <w:szCs w:val="24"/>
              </w:rPr>
              <w:t xml:space="preserve"> projekt na ZŠ Demlova,</w:t>
            </w:r>
            <w:r w:rsidR="00D77AB0">
              <w:rPr>
                <w:rFonts w:ascii="Times New Roman" w:hAnsi="Times New Roman" w:cs="Times New Roman"/>
                <w:sz w:val="24"/>
                <w:szCs w:val="24"/>
              </w:rPr>
              <w:t xml:space="preserve"> na které byla provedena výměna osvětlení, výměna střechy za střechu „zelenou“ a instalace fotovoltaické elektrárny. Fotovoltaické elektrárny byly instalovány také na dalších 6 školách: ZŠ Gorkého, ZŠ Helsinská, ZŠ Holečkova, ZŠ Holice, ZŠ Nedvědova a ZŠ Řezníčkova.</w:t>
            </w:r>
            <w:r w:rsidR="00370DD8">
              <w:rPr>
                <w:rFonts w:ascii="Times New Roman" w:hAnsi="Times New Roman" w:cs="Times New Roman"/>
                <w:sz w:val="24"/>
                <w:szCs w:val="24"/>
              </w:rPr>
              <w:t xml:space="preserve"> </w:t>
            </w:r>
          </w:p>
          <w:p w14:paraId="1A4A23B2" w14:textId="0F187A2B" w:rsidR="00E92C1E" w:rsidRDefault="0022787E" w:rsidP="0022787E">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Zřizovatel statutární město Olomouc </w:t>
            </w:r>
            <w:r w:rsidR="00D77AB0">
              <w:rPr>
                <w:rFonts w:ascii="Times New Roman" w:eastAsia="Times New Roman" w:hAnsi="Times New Roman" w:cs="Times New Roman"/>
                <w:sz w:val="24"/>
                <w:szCs w:val="24"/>
                <w:lang w:eastAsia="cs-CZ"/>
              </w:rPr>
              <w:t>založilo</w:t>
            </w:r>
            <w:r>
              <w:rPr>
                <w:rFonts w:ascii="Times New Roman" w:eastAsia="Times New Roman" w:hAnsi="Times New Roman" w:cs="Times New Roman"/>
                <w:sz w:val="24"/>
                <w:szCs w:val="24"/>
                <w:lang w:eastAsia="cs-CZ"/>
              </w:rPr>
              <w:t xml:space="preserve"> </w:t>
            </w:r>
            <w:r w:rsidR="00D77AB0">
              <w:rPr>
                <w:rFonts w:ascii="Times New Roman" w:eastAsia="Times New Roman" w:hAnsi="Times New Roman" w:cs="Times New Roman"/>
                <w:sz w:val="24"/>
                <w:szCs w:val="24"/>
                <w:lang w:eastAsia="cs-CZ"/>
              </w:rPr>
              <w:t xml:space="preserve">Energetické </w:t>
            </w:r>
            <w:r>
              <w:rPr>
                <w:rFonts w:ascii="Times New Roman" w:eastAsia="Times New Roman" w:hAnsi="Times New Roman" w:cs="Times New Roman"/>
                <w:sz w:val="24"/>
                <w:szCs w:val="24"/>
                <w:lang w:eastAsia="cs-CZ"/>
              </w:rPr>
              <w:t>společenství</w:t>
            </w:r>
            <w:r w:rsidR="00D77AB0">
              <w:rPr>
                <w:rFonts w:ascii="Times New Roman" w:eastAsia="Times New Roman" w:hAnsi="Times New Roman" w:cs="Times New Roman"/>
                <w:sz w:val="24"/>
                <w:szCs w:val="24"/>
                <w:lang w:eastAsia="cs-CZ"/>
              </w:rPr>
              <w:t xml:space="preserve"> Olomouc, jehož členem se stala mimo jiné řada základních a mateřských škol zřizovaných statutárním městem Olomouc, a které se zaměřují na moderní přístup k výrobě a spotřebě energie.</w:t>
            </w:r>
            <w:r>
              <w:rPr>
                <w:rFonts w:ascii="Times New Roman" w:eastAsia="Times New Roman" w:hAnsi="Times New Roman" w:cs="Times New Roman"/>
                <w:sz w:val="24"/>
                <w:szCs w:val="24"/>
                <w:lang w:eastAsia="cs-CZ"/>
              </w:rPr>
              <w:t xml:space="preserve"> Energetické společenství tak reaguje na tržní selhání v oblasti úspor energií na veřejných budovách včetně budov škol. </w:t>
            </w:r>
          </w:p>
          <w:p w14:paraId="5A1F1517" w14:textId="77831F4B" w:rsidR="0022787E" w:rsidRDefault="0022787E" w:rsidP="00C1453C">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Na </w:t>
            </w:r>
            <w:r w:rsidR="00D77AB0">
              <w:rPr>
                <w:rFonts w:ascii="Times New Roman" w:eastAsia="Times New Roman" w:hAnsi="Times New Roman" w:cs="Times New Roman"/>
                <w:sz w:val="24"/>
                <w:szCs w:val="24"/>
                <w:lang w:eastAsia="cs-CZ"/>
              </w:rPr>
              <w:t xml:space="preserve">některých </w:t>
            </w:r>
            <w:r>
              <w:rPr>
                <w:rFonts w:ascii="Times New Roman" w:eastAsia="Times New Roman" w:hAnsi="Times New Roman" w:cs="Times New Roman"/>
                <w:sz w:val="24"/>
                <w:szCs w:val="24"/>
                <w:lang w:eastAsia="cs-CZ"/>
              </w:rPr>
              <w:t xml:space="preserve">školách byla energetická opatření již realizována, ale stále </w:t>
            </w:r>
            <w:r w:rsidR="00C1453C">
              <w:rPr>
                <w:rFonts w:ascii="Times New Roman" w:eastAsia="Times New Roman" w:hAnsi="Times New Roman" w:cs="Times New Roman"/>
                <w:sz w:val="24"/>
                <w:szCs w:val="24"/>
                <w:lang w:eastAsia="cs-CZ"/>
              </w:rPr>
              <w:t>je většina školních budov</w:t>
            </w:r>
            <w:r>
              <w:rPr>
                <w:rFonts w:ascii="Times New Roman" w:eastAsia="Times New Roman" w:hAnsi="Times New Roman" w:cs="Times New Roman"/>
                <w:sz w:val="24"/>
                <w:szCs w:val="24"/>
                <w:lang w:eastAsia="cs-CZ"/>
              </w:rPr>
              <w:t>, kter</w:t>
            </w:r>
            <w:r w:rsidR="00C1453C">
              <w:rPr>
                <w:rFonts w:ascii="Times New Roman" w:eastAsia="Times New Roman" w:hAnsi="Times New Roman" w:cs="Times New Roman"/>
                <w:sz w:val="24"/>
                <w:szCs w:val="24"/>
                <w:lang w:eastAsia="cs-CZ"/>
              </w:rPr>
              <w:t>é</w:t>
            </w:r>
            <w:r>
              <w:rPr>
                <w:rFonts w:ascii="Times New Roman" w:eastAsia="Times New Roman" w:hAnsi="Times New Roman" w:cs="Times New Roman"/>
                <w:sz w:val="24"/>
                <w:szCs w:val="24"/>
                <w:lang w:eastAsia="cs-CZ"/>
              </w:rPr>
              <w:t xml:space="preserve"> tato opatření vyžadují. Velké ztráty energií vykazují zvláště staré budovy škol, na kterých je nutné provést zateplení střech, sklepů, fasád, provést výměnu oken, instalovat vhodné zastínění. Zateplení fasád současně přináší moderní pojetí architektury.</w:t>
            </w:r>
          </w:p>
          <w:p w14:paraId="578B0986" w14:textId="5AB09A5C" w:rsidR="00CC7B86" w:rsidRPr="007F7370" w:rsidRDefault="00CC7B86" w:rsidP="00C1453C">
            <w:pPr>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Spotřeba energií v budovách škol bude monitorována, budou sledovány výsledky měření a následně přijímána opatření ke snížení spotřeby.</w:t>
            </w:r>
          </w:p>
        </w:tc>
      </w:tr>
      <w:tr w:rsidR="00E92C1E" w14:paraId="4BEABA5C" w14:textId="77777777" w:rsidTr="00C1453C">
        <w:tc>
          <w:tcPr>
            <w:tcW w:w="2235" w:type="dxa"/>
            <w:shd w:val="clear" w:color="auto" w:fill="0099FF"/>
          </w:tcPr>
          <w:p w14:paraId="73653989"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0D5D35EF" w14:textId="60A78CEA" w:rsidR="00E92C1E" w:rsidRPr="0054655D" w:rsidRDefault="009C6DED" w:rsidP="00C1453C">
            <w:pPr>
              <w:rPr>
                <w:rFonts w:ascii="Times New Roman" w:hAnsi="Times New Roman" w:cs="Times New Roman"/>
                <w:sz w:val="24"/>
                <w:szCs w:val="24"/>
              </w:rPr>
            </w:pPr>
            <w:r>
              <w:rPr>
                <w:rFonts w:ascii="Times New Roman" w:hAnsi="Times New Roman" w:cs="Times New Roman"/>
                <w:sz w:val="24"/>
                <w:szCs w:val="24"/>
              </w:rPr>
              <w:t>děti, žáci, pedagogové</w:t>
            </w:r>
          </w:p>
        </w:tc>
      </w:tr>
      <w:tr w:rsidR="00E92C1E" w14:paraId="48F6A33D" w14:textId="77777777" w:rsidTr="001613BF">
        <w:tc>
          <w:tcPr>
            <w:tcW w:w="2235" w:type="dxa"/>
            <w:shd w:val="clear" w:color="auto" w:fill="0099FF"/>
          </w:tcPr>
          <w:p w14:paraId="06FC3F88"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0269CF9B" w14:textId="77777777" w:rsidR="001613BF" w:rsidRDefault="001613BF" w:rsidP="001613BF">
            <w:pPr>
              <w:tabs>
                <w:tab w:val="left" w:pos="1418"/>
              </w:tabs>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Strategický plán rozvoje města Olomouce</w:t>
            </w:r>
          </w:p>
          <w:p w14:paraId="33A48106" w14:textId="4001D40E" w:rsidR="00E92C1E" w:rsidRPr="005973B8" w:rsidRDefault="001613BF" w:rsidP="001613BF">
            <w:pPr>
              <w:rPr>
                <w:rFonts w:ascii="Times New Roman" w:hAnsi="Times New Roman" w:cs="Times New Roman"/>
                <w:sz w:val="24"/>
                <w:szCs w:val="24"/>
              </w:rPr>
            </w:pPr>
            <w:r>
              <w:rPr>
                <w:rFonts w:ascii="Times New Roman" w:eastAsia="Times New Roman" w:hAnsi="Times New Roman" w:cs="Times New Roman"/>
                <w:sz w:val="24"/>
                <w:szCs w:val="24"/>
                <w:lang w:eastAsia="cs-CZ"/>
              </w:rPr>
              <w:t>Memorandum o spolupráci na projektu energetického společenství</w:t>
            </w:r>
          </w:p>
        </w:tc>
      </w:tr>
      <w:tr w:rsidR="00E92C1E" w14:paraId="1D82A27B" w14:textId="77777777" w:rsidTr="00C1453C">
        <w:tc>
          <w:tcPr>
            <w:tcW w:w="2235" w:type="dxa"/>
            <w:shd w:val="clear" w:color="auto" w:fill="0099FF"/>
          </w:tcPr>
          <w:p w14:paraId="38E13B42"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45C123AE" w14:textId="67A48420" w:rsidR="00E92C1E" w:rsidRPr="008D26BB" w:rsidRDefault="001613BF" w:rsidP="00C1453C">
            <w:pPr>
              <w:pStyle w:val="Odstavecseseznamem"/>
              <w:ind w:left="0"/>
              <w:rPr>
                <w:rFonts w:ascii="Times New Roman" w:hAnsi="Times New Roman"/>
                <w:sz w:val="24"/>
                <w:szCs w:val="24"/>
                <w:lang w:eastAsia="cs-CZ"/>
              </w:rPr>
            </w:pPr>
            <w:r>
              <w:rPr>
                <w:rFonts w:ascii="Times New Roman" w:hAnsi="Times New Roman" w:cs="Times New Roman"/>
                <w:sz w:val="24"/>
                <w:szCs w:val="24"/>
              </w:rPr>
              <w:t>1.3 Environmentální výchova, vzdělávání a osvěta</w:t>
            </w:r>
          </w:p>
        </w:tc>
      </w:tr>
      <w:tr w:rsidR="00E92C1E" w14:paraId="0759039A" w14:textId="77777777" w:rsidTr="00C1453C">
        <w:tc>
          <w:tcPr>
            <w:tcW w:w="2235" w:type="dxa"/>
            <w:shd w:val="clear" w:color="auto" w:fill="0099FF"/>
          </w:tcPr>
          <w:p w14:paraId="379FFB1C"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0F714461" w14:textId="742BD926" w:rsidR="00E92C1E" w:rsidRPr="0054655D" w:rsidRDefault="001613BF" w:rsidP="00766175">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766175">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E92C1E" w14:paraId="30ECDA59" w14:textId="77777777" w:rsidTr="00C1453C">
        <w:tc>
          <w:tcPr>
            <w:tcW w:w="2235" w:type="dxa"/>
            <w:shd w:val="clear" w:color="auto" w:fill="0099FF"/>
          </w:tcPr>
          <w:p w14:paraId="7CEBCD8F"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7D39E400" w14:textId="1F762388" w:rsidR="00E92C1E" w:rsidRPr="0054655D" w:rsidRDefault="001613BF" w:rsidP="00C1453C">
            <w:pPr>
              <w:rPr>
                <w:rFonts w:ascii="Times New Roman" w:hAnsi="Times New Roman" w:cs="Times New Roman"/>
                <w:sz w:val="24"/>
                <w:szCs w:val="24"/>
              </w:rPr>
            </w:pPr>
            <w:r>
              <w:rPr>
                <w:rFonts w:ascii="Times New Roman" w:hAnsi="Times New Roman" w:cs="Times New Roman"/>
                <w:sz w:val="24"/>
                <w:szCs w:val="24"/>
              </w:rPr>
              <w:t>odbor školství</w:t>
            </w:r>
          </w:p>
        </w:tc>
      </w:tr>
      <w:tr w:rsidR="00E92C1E" w14:paraId="242A1B23" w14:textId="77777777" w:rsidTr="00C1453C">
        <w:tc>
          <w:tcPr>
            <w:tcW w:w="2235" w:type="dxa"/>
            <w:shd w:val="clear" w:color="auto" w:fill="0099FF"/>
          </w:tcPr>
          <w:p w14:paraId="09815609"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41CE589B" w14:textId="6A42272F" w:rsidR="00E92C1E" w:rsidRPr="0054655D" w:rsidRDefault="001613BF" w:rsidP="00C1453C">
            <w:pPr>
              <w:rPr>
                <w:rFonts w:ascii="Times New Roman" w:hAnsi="Times New Roman" w:cs="Times New Roman"/>
                <w:sz w:val="24"/>
                <w:szCs w:val="24"/>
              </w:rPr>
            </w:pPr>
            <w:r>
              <w:rPr>
                <w:rFonts w:ascii="Times New Roman" w:hAnsi="Times New Roman" w:cs="Times New Roman"/>
                <w:sz w:val="24"/>
                <w:szCs w:val="24"/>
              </w:rPr>
              <w:t>odbor školství, odbor investic</w:t>
            </w:r>
          </w:p>
        </w:tc>
      </w:tr>
      <w:tr w:rsidR="00E92C1E" w14:paraId="436DD0F8" w14:textId="77777777" w:rsidTr="00C1453C">
        <w:tc>
          <w:tcPr>
            <w:tcW w:w="2235" w:type="dxa"/>
            <w:shd w:val="clear" w:color="auto" w:fill="0099FF"/>
          </w:tcPr>
          <w:p w14:paraId="7E5FC59C"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3B2CDED8" w14:textId="5D5FC24C" w:rsidR="00E92C1E" w:rsidRPr="0054655D" w:rsidRDefault="001613BF" w:rsidP="00C1453C">
            <w:pPr>
              <w:rPr>
                <w:rFonts w:ascii="Times New Roman" w:hAnsi="Times New Roman" w:cs="Times New Roman"/>
                <w:sz w:val="24"/>
                <w:szCs w:val="24"/>
              </w:rPr>
            </w:pPr>
            <w:r>
              <w:rPr>
                <w:rFonts w:ascii="Times New Roman" w:hAnsi="Times New Roman" w:cs="Times New Roman"/>
                <w:sz w:val="24"/>
                <w:szCs w:val="24"/>
              </w:rPr>
              <w:t>mateřské školy, základní školy</w:t>
            </w:r>
          </w:p>
        </w:tc>
      </w:tr>
      <w:tr w:rsidR="00E92C1E" w14:paraId="4AEC42CB" w14:textId="77777777" w:rsidTr="00C1453C">
        <w:tc>
          <w:tcPr>
            <w:tcW w:w="2235" w:type="dxa"/>
            <w:shd w:val="clear" w:color="auto" w:fill="0099FF"/>
          </w:tcPr>
          <w:p w14:paraId="66F6A564" w14:textId="77777777" w:rsidR="00E92C1E" w:rsidRPr="0054655D" w:rsidRDefault="00E92C1E" w:rsidP="00C1453C">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52BD971D" w14:textId="56EF7328" w:rsidR="00E92C1E" w:rsidRDefault="001613BF" w:rsidP="001613BF">
            <w:pPr>
              <w:pStyle w:val="Odstavecseseznamem"/>
              <w:ind w:left="33"/>
              <w:rPr>
                <w:rFonts w:ascii="Times New Roman" w:hAnsi="Times New Roman" w:cs="Times New Roman"/>
                <w:sz w:val="24"/>
                <w:szCs w:val="24"/>
              </w:rPr>
            </w:pPr>
            <w:r>
              <w:rPr>
                <w:rFonts w:ascii="Times New Roman" w:hAnsi="Times New Roman" w:cs="Times New Roman"/>
                <w:sz w:val="24"/>
                <w:szCs w:val="24"/>
              </w:rPr>
              <w:t>- počet budov mateřských škol, na kterých byla realizována energetická opatření,</w:t>
            </w:r>
          </w:p>
          <w:p w14:paraId="1F02D684" w14:textId="1742205C" w:rsidR="001613BF" w:rsidRPr="006557F4" w:rsidRDefault="001613BF" w:rsidP="001613BF">
            <w:pPr>
              <w:pStyle w:val="Odstavecseseznamem"/>
              <w:ind w:left="33"/>
              <w:rPr>
                <w:rFonts w:ascii="Times New Roman" w:hAnsi="Times New Roman" w:cs="Times New Roman"/>
                <w:sz w:val="24"/>
                <w:szCs w:val="24"/>
              </w:rPr>
            </w:pPr>
            <w:r>
              <w:rPr>
                <w:rFonts w:ascii="Times New Roman" w:hAnsi="Times New Roman" w:cs="Times New Roman"/>
                <w:sz w:val="24"/>
                <w:szCs w:val="24"/>
              </w:rPr>
              <w:t>- počet budov základních škol, na kterých byla realizována energetická opatření</w:t>
            </w:r>
          </w:p>
        </w:tc>
      </w:tr>
    </w:tbl>
    <w:p w14:paraId="2B2768F6" w14:textId="4E5B1504" w:rsidR="00E92C1E" w:rsidRDefault="00E92C1E" w:rsidP="00030913">
      <w:pPr>
        <w:spacing w:after="0" w:line="240" w:lineRule="auto"/>
      </w:pPr>
    </w:p>
    <w:p w14:paraId="489051CF" w14:textId="77777777" w:rsidR="00E92C1E" w:rsidRDefault="00E92C1E" w:rsidP="00030913">
      <w:pPr>
        <w:spacing w:after="0" w:line="240" w:lineRule="auto"/>
      </w:pPr>
    </w:p>
    <w:p w14:paraId="39136E55" w14:textId="77777777" w:rsidR="00D77AB0" w:rsidRDefault="00D77AB0" w:rsidP="00030913">
      <w:pPr>
        <w:spacing w:after="0" w:line="240" w:lineRule="auto"/>
      </w:pPr>
    </w:p>
    <w:p w14:paraId="7A5ACF1C" w14:textId="77777777" w:rsidR="00D77AB0" w:rsidRDefault="00D77AB0" w:rsidP="00086050">
      <w:pPr>
        <w:tabs>
          <w:tab w:val="left" w:pos="1418"/>
        </w:tabs>
        <w:spacing w:after="0" w:line="240" w:lineRule="auto"/>
        <w:rPr>
          <w:rFonts w:ascii="Times New Roman" w:eastAsia="Times New Roman" w:hAnsi="Times New Roman" w:cs="Times New Roman"/>
          <w:sz w:val="24"/>
          <w:szCs w:val="24"/>
          <w:lang w:eastAsia="cs-CZ"/>
        </w:rPr>
      </w:pPr>
    </w:p>
    <w:p w14:paraId="51953EF1" w14:textId="1D235DD7" w:rsidR="00186677" w:rsidRDefault="00186677" w:rsidP="001613BF">
      <w:pPr>
        <w:pStyle w:val="Nadpis2"/>
        <w:numPr>
          <w:ilvl w:val="1"/>
          <w:numId w:val="27"/>
        </w:numPr>
        <w:spacing w:before="0" w:line="240" w:lineRule="auto"/>
        <w:jc w:val="both"/>
      </w:pPr>
      <w:r>
        <w:t>Obnova a rozvoj materiálně technického zázemí škol a školských zařízení</w:t>
      </w:r>
    </w:p>
    <w:p w14:paraId="2CC171E5" w14:textId="77777777" w:rsidR="004408C4" w:rsidRDefault="004408C4" w:rsidP="001613BF">
      <w:pPr>
        <w:spacing w:after="0" w:line="240" w:lineRule="auto"/>
      </w:pPr>
    </w:p>
    <w:tbl>
      <w:tblPr>
        <w:tblStyle w:val="Mkatabulky"/>
        <w:tblW w:w="0" w:type="auto"/>
        <w:tblLook w:val="04A0" w:firstRow="1" w:lastRow="0" w:firstColumn="1" w:lastColumn="0" w:noHBand="0" w:noVBand="1"/>
      </w:tblPr>
      <w:tblGrid>
        <w:gridCol w:w="2235"/>
        <w:gridCol w:w="6977"/>
      </w:tblGrid>
      <w:tr w:rsidR="001613BF" w14:paraId="647893C6" w14:textId="77777777" w:rsidTr="00681F18">
        <w:tc>
          <w:tcPr>
            <w:tcW w:w="9212" w:type="dxa"/>
            <w:gridSpan w:val="2"/>
            <w:shd w:val="clear" w:color="auto" w:fill="1F497D" w:themeFill="text2"/>
          </w:tcPr>
          <w:p w14:paraId="3DD661F4" w14:textId="18C41754" w:rsidR="001613BF" w:rsidRPr="0054655D" w:rsidRDefault="001613BF" w:rsidP="001613BF">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2.4 Obnova a rozvoj materiálně technického zázemí škol a školských zařízení</w:t>
            </w:r>
          </w:p>
        </w:tc>
      </w:tr>
      <w:tr w:rsidR="001613BF" w14:paraId="2D5065C5" w14:textId="77777777" w:rsidTr="00681F18">
        <w:tc>
          <w:tcPr>
            <w:tcW w:w="2235" w:type="dxa"/>
            <w:shd w:val="clear" w:color="auto" w:fill="0099FF"/>
          </w:tcPr>
          <w:p w14:paraId="00C9ED5F" w14:textId="77777777"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690EE4AC" w14:textId="0FF37234" w:rsidR="001613BF" w:rsidRDefault="001613BF" w:rsidP="00681F18">
            <w:pPr>
              <w:jc w:val="both"/>
              <w:rPr>
                <w:rFonts w:ascii="Times New Roman" w:hAnsi="Times New Roman" w:cs="Times New Roman"/>
                <w:sz w:val="24"/>
                <w:szCs w:val="24"/>
              </w:rPr>
            </w:pPr>
            <w:r>
              <w:rPr>
                <w:rFonts w:ascii="Times New Roman" w:eastAsia="Times New Roman" w:hAnsi="Times New Roman" w:cs="Times New Roman"/>
                <w:sz w:val="24"/>
                <w:szCs w:val="24"/>
                <w:lang w:eastAsia="cs-CZ"/>
              </w:rPr>
              <w:t xml:space="preserve">Materiálně technické zázemí zahrnuje </w:t>
            </w:r>
            <w:r w:rsidR="001B0948">
              <w:rPr>
                <w:rFonts w:ascii="Times New Roman" w:eastAsia="Times New Roman" w:hAnsi="Times New Roman" w:cs="Times New Roman"/>
                <w:sz w:val="24"/>
                <w:szCs w:val="24"/>
                <w:lang w:eastAsia="cs-CZ"/>
              </w:rPr>
              <w:t>kompletní materiální vybavení</w:t>
            </w:r>
            <w:r>
              <w:rPr>
                <w:rFonts w:ascii="Times New Roman" w:eastAsia="Times New Roman" w:hAnsi="Times New Roman" w:cs="Times New Roman"/>
                <w:sz w:val="24"/>
                <w:szCs w:val="24"/>
                <w:lang w:eastAsia="cs-CZ"/>
              </w:rPr>
              <w:t xml:space="preserve"> a vybavení, které škola potřebuje k zajištění výchovně-vzdělávacímu procesu a jejímu chodu. </w:t>
            </w:r>
            <w:r w:rsidRPr="001613BF">
              <w:rPr>
                <w:rFonts w:ascii="Times New Roman" w:hAnsi="Times New Roman" w:cs="Times New Roman"/>
                <w:sz w:val="24"/>
                <w:szCs w:val="24"/>
              </w:rPr>
              <w:t>Zahrnuje učebny, knihovny, technické vybavení (počítače, SW), kabinety s pomůckami, prostory pro odpočinek i hygienické zázemí.</w:t>
            </w:r>
            <w:r>
              <w:rPr>
                <w:rFonts w:ascii="Times New Roman" w:hAnsi="Times New Roman" w:cs="Times New Roman"/>
                <w:sz w:val="24"/>
                <w:szCs w:val="24"/>
              </w:rPr>
              <w:t xml:space="preserve"> </w:t>
            </w:r>
          </w:p>
          <w:p w14:paraId="4638727A" w14:textId="7B2C9256" w:rsidR="000F3776" w:rsidRDefault="000F3776" w:rsidP="000F3776">
            <w:pPr>
              <w:jc w:val="both"/>
              <w:rPr>
                <w:rFonts w:ascii="Times New Roman" w:hAnsi="Times New Roman" w:cs="Times New Roman"/>
                <w:sz w:val="24"/>
                <w:szCs w:val="24"/>
              </w:rPr>
            </w:pPr>
            <w:r w:rsidRPr="000F3776">
              <w:rPr>
                <w:rFonts w:ascii="Times New Roman" w:hAnsi="Times New Roman" w:cs="Times New Roman"/>
                <w:sz w:val="24"/>
                <w:szCs w:val="24"/>
              </w:rPr>
              <w:t xml:space="preserve">Děti a žáci </w:t>
            </w:r>
            <w:r w:rsidR="00DD1885">
              <w:rPr>
                <w:rFonts w:ascii="Times New Roman" w:hAnsi="Times New Roman" w:cs="Times New Roman"/>
                <w:sz w:val="24"/>
                <w:szCs w:val="24"/>
              </w:rPr>
              <w:t xml:space="preserve">mateřských a základních škol </w:t>
            </w:r>
            <w:r w:rsidRPr="000F3776">
              <w:rPr>
                <w:rFonts w:ascii="Times New Roman" w:hAnsi="Times New Roman" w:cs="Times New Roman"/>
                <w:sz w:val="24"/>
                <w:szCs w:val="24"/>
              </w:rPr>
              <w:t>používají ve výuce školní pomůcky. Ty jim mají zjednodušit veškeré vzdělávací a výchovné procesy tak, aby jejich výuka probíhala pokud možno efektivněji a lépe.</w:t>
            </w:r>
            <w:r w:rsidR="00D90462">
              <w:rPr>
                <w:rFonts w:ascii="Times New Roman" w:hAnsi="Times New Roman" w:cs="Times New Roman"/>
                <w:sz w:val="24"/>
                <w:szCs w:val="24"/>
              </w:rPr>
              <w:t xml:space="preserve"> Školní pomůcky a technologická zařízení musí být pravidelně obměňována a doplňována podle nejnovějších trendů výuky. </w:t>
            </w:r>
            <w:r>
              <w:rPr>
                <w:rFonts w:ascii="Times New Roman" w:hAnsi="Times New Roman" w:cs="Times New Roman"/>
                <w:sz w:val="24"/>
                <w:szCs w:val="24"/>
              </w:rPr>
              <w:t>V</w:t>
            </w:r>
            <w:r w:rsidRPr="0048435C">
              <w:rPr>
                <w:rFonts w:ascii="Times New Roman" w:hAnsi="Times New Roman" w:cs="Times New Roman"/>
                <w:sz w:val="24"/>
                <w:szCs w:val="24"/>
              </w:rPr>
              <w:t>ybavení škol napomáhá samotnému procesu vzdělávání dětí a žáků</w:t>
            </w:r>
            <w:r>
              <w:rPr>
                <w:rFonts w:ascii="Times New Roman" w:hAnsi="Times New Roman" w:cs="Times New Roman"/>
                <w:sz w:val="24"/>
                <w:szCs w:val="24"/>
              </w:rPr>
              <w:t xml:space="preserve">, proto by měly být moderní a nezávadné. Součást vybavení tvoří také </w:t>
            </w:r>
            <w:r w:rsidRPr="0048435C">
              <w:rPr>
                <w:rFonts w:ascii="Times New Roman" w:hAnsi="Times New Roman" w:cs="Times New Roman"/>
                <w:sz w:val="24"/>
                <w:szCs w:val="24"/>
              </w:rPr>
              <w:t>osvětlení, mikroklimatické podmínky ve třídách, rozvody vody, úklid, vytápění dle legislativou požadovaných parametrů</w:t>
            </w:r>
            <w:r>
              <w:rPr>
                <w:rFonts w:ascii="Times New Roman" w:hAnsi="Times New Roman" w:cs="Times New Roman"/>
                <w:sz w:val="24"/>
                <w:szCs w:val="24"/>
              </w:rPr>
              <w:t xml:space="preserve">. </w:t>
            </w:r>
          </w:p>
          <w:p w14:paraId="50C5323A" w14:textId="44C223B3" w:rsidR="00D90462" w:rsidRDefault="00D90462" w:rsidP="000F3776">
            <w:pPr>
              <w:jc w:val="both"/>
              <w:rPr>
                <w:rFonts w:ascii="Times New Roman" w:hAnsi="Times New Roman" w:cs="Times New Roman"/>
                <w:sz w:val="24"/>
                <w:szCs w:val="24"/>
              </w:rPr>
            </w:pPr>
            <w:r>
              <w:rPr>
                <w:rFonts w:ascii="Times New Roman" w:hAnsi="Times New Roman" w:cs="Times New Roman"/>
                <w:sz w:val="24"/>
                <w:szCs w:val="24"/>
              </w:rPr>
              <w:t xml:space="preserve">Dalšími </w:t>
            </w:r>
            <w:r w:rsidR="001B0948">
              <w:rPr>
                <w:rFonts w:ascii="Times New Roman" w:hAnsi="Times New Roman" w:cs="Times New Roman"/>
                <w:sz w:val="24"/>
                <w:szCs w:val="24"/>
              </w:rPr>
              <w:t>komponentami staveb</w:t>
            </w:r>
            <w:r>
              <w:rPr>
                <w:rFonts w:ascii="Times New Roman" w:hAnsi="Times New Roman" w:cs="Times New Roman"/>
                <w:sz w:val="24"/>
                <w:szCs w:val="24"/>
              </w:rPr>
              <w:t xml:space="preserve">, kterým by měla být věnována pozornost z hlediska technického zázemí je bezbariérovost škol, výstavba a rekonstrukce venkovních prostor, jako jsou přístupové cesty, oplocení, zahrady nebo zásobovací rampy. </w:t>
            </w:r>
          </w:p>
          <w:p w14:paraId="0FE25F8F" w14:textId="77777777" w:rsidR="00D90462" w:rsidRDefault="00D90462" w:rsidP="00D90462">
            <w:pPr>
              <w:jc w:val="both"/>
              <w:rPr>
                <w:rFonts w:ascii="Times New Roman" w:hAnsi="Times New Roman" w:cs="Times New Roman"/>
                <w:sz w:val="24"/>
                <w:szCs w:val="24"/>
              </w:rPr>
            </w:pPr>
            <w:r>
              <w:rPr>
                <w:rFonts w:ascii="Times New Roman" w:hAnsi="Times New Roman" w:cs="Times New Roman"/>
                <w:sz w:val="24"/>
                <w:szCs w:val="24"/>
              </w:rPr>
              <w:t>Venkovní prostory pro děti, žáky i pedagogy budou vznikat vybudováním oddechových a relaxačních prostor. Budou vybudovány venkovní učebny, které přispějí k pestrosti a zajímavosti výuky z prostorového pohledu.</w:t>
            </w:r>
          </w:p>
          <w:p w14:paraId="17DA5089" w14:textId="6BA35455" w:rsidR="00D90462" w:rsidRPr="00D90462" w:rsidRDefault="00D90462" w:rsidP="00D90462">
            <w:pPr>
              <w:jc w:val="both"/>
              <w:rPr>
                <w:rFonts w:ascii="Times New Roman" w:hAnsi="Times New Roman" w:cs="Times New Roman"/>
                <w:sz w:val="24"/>
                <w:szCs w:val="24"/>
              </w:rPr>
            </w:pPr>
            <w:r>
              <w:rPr>
                <w:rFonts w:ascii="Times New Roman" w:hAnsi="Times New Roman" w:cs="Times New Roman"/>
                <w:sz w:val="24"/>
                <w:szCs w:val="24"/>
              </w:rPr>
              <w:t>K odpočinku pedagogů a žáků v době mimo vyučovací hodiny slouží kabinety, knihovny a prostory pro zájmové aktivity. Také tyto prostory budou modernizovány a doplňovány.</w:t>
            </w:r>
          </w:p>
        </w:tc>
      </w:tr>
      <w:tr w:rsidR="001613BF" w14:paraId="7BFBD39C" w14:textId="77777777" w:rsidTr="00681F18">
        <w:tc>
          <w:tcPr>
            <w:tcW w:w="2235" w:type="dxa"/>
            <w:shd w:val="clear" w:color="auto" w:fill="0099FF"/>
          </w:tcPr>
          <w:p w14:paraId="005D13C8" w14:textId="1304C042"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0DCC91A3" w14:textId="4BD75A75" w:rsidR="001613BF" w:rsidRPr="0054655D" w:rsidRDefault="00D90462" w:rsidP="00681F18">
            <w:pPr>
              <w:rPr>
                <w:rFonts w:ascii="Times New Roman" w:hAnsi="Times New Roman" w:cs="Times New Roman"/>
                <w:sz w:val="24"/>
                <w:szCs w:val="24"/>
              </w:rPr>
            </w:pPr>
            <w:r>
              <w:rPr>
                <w:rFonts w:ascii="Times New Roman" w:hAnsi="Times New Roman" w:cs="Times New Roman"/>
                <w:sz w:val="24"/>
                <w:szCs w:val="24"/>
              </w:rPr>
              <w:t>děti, žáci, pedagogové</w:t>
            </w:r>
          </w:p>
        </w:tc>
      </w:tr>
      <w:tr w:rsidR="001613BF" w14:paraId="4EE696B4" w14:textId="77777777" w:rsidTr="00681F18">
        <w:tc>
          <w:tcPr>
            <w:tcW w:w="2235" w:type="dxa"/>
            <w:shd w:val="clear" w:color="auto" w:fill="0099FF"/>
          </w:tcPr>
          <w:p w14:paraId="06F1F521" w14:textId="77777777"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17E7F182" w14:textId="77777777" w:rsidR="00D90462" w:rsidRDefault="00D90462" w:rsidP="00D90462">
            <w:pPr>
              <w:tabs>
                <w:tab w:val="left" w:pos="1418"/>
              </w:tabs>
              <w:jc w:val="both"/>
              <w:rPr>
                <w:rStyle w:val="Siln"/>
                <w:rFonts w:ascii="Times New Roman" w:hAnsi="Times New Roman" w:cs="Times New Roman"/>
                <w:b w:val="0"/>
                <w:sz w:val="24"/>
                <w:szCs w:val="24"/>
              </w:rPr>
            </w:pPr>
            <w:r w:rsidRPr="00B01314">
              <w:rPr>
                <w:rStyle w:val="Siln"/>
                <w:rFonts w:ascii="Times New Roman" w:hAnsi="Times New Roman" w:cs="Times New Roman"/>
                <w:b w:val="0"/>
                <w:sz w:val="24"/>
                <w:szCs w:val="24"/>
              </w:rPr>
              <w:t>Dlouhodobý záměr vzdělávání ČR</w:t>
            </w:r>
            <w:r>
              <w:rPr>
                <w:rStyle w:val="Siln"/>
                <w:rFonts w:ascii="Times New Roman" w:hAnsi="Times New Roman" w:cs="Times New Roman"/>
                <w:b w:val="0"/>
                <w:sz w:val="24"/>
                <w:szCs w:val="24"/>
              </w:rPr>
              <w:t xml:space="preserve"> 2023 – 2027</w:t>
            </w:r>
          </w:p>
          <w:p w14:paraId="3828B3C3" w14:textId="0C8507C6" w:rsidR="00D90462" w:rsidRDefault="00D90462" w:rsidP="00D90462">
            <w:pPr>
              <w:tabs>
                <w:tab w:val="left" w:pos="1418"/>
              </w:tabs>
              <w:jc w:val="both"/>
              <w:rPr>
                <w:rFonts w:ascii="Times New Roman" w:hAnsi="Times New Roman" w:cs="Times New Roman"/>
                <w:sz w:val="24"/>
                <w:szCs w:val="24"/>
              </w:rPr>
            </w:pPr>
            <w:r>
              <w:rPr>
                <w:rFonts w:ascii="Times New Roman" w:hAnsi="Times New Roman" w:cs="Times New Roman"/>
                <w:sz w:val="24"/>
                <w:szCs w:val="24"/>
              </w:rPr>
              <w:t>Strategie</w:t>
            </w:r>
            <w:r w:rsidRPr="00B01314">
              <w:rPr>
                <w:rFonts w:ascii="Times New Roman" w:hAnsi="Times New Roman" w:cs="Times New Roman"/>
                <w:sz w:val="24"/>
                <w:szCs w:val="24"/>
              </w:rPr>
              <w:t xml:space="preserve"> vzdělávací politiky ČR do roku 2030+</w:t>
            </w:r>
          </w:p>
          <w:p w14:paraId="6D78D093" w14:textId="4F01CB89" w:rsidR="001613BF" w:rsidRPr="005973B8" w:rsidRDefault="00D90462" w:rsidP="00D90462">
            <w:pPr>
              <w:tabs>
                <w:tab w:val="left" w:pos="1560"/>
              </w:tabs>
              <w:jc w:val="both"/>
              <w:rPr>
                <w:rFonts w:ascii="Times New Roman" w:hAnsi="Times New Roman" w:cs="Times New Roman"/>
                <w:sz w:val="24"/>
                <w:szCs w:val="24"/>
              </w:rPr>
            </w:pPr>
            <w:r>
              <w:rPr>
                <w:rFonts w:ascii="Times New Roman" w:hAnsi="Times New Roman" w:cs="Times New Roman"/>
                <w:sz w:val="24"/>
                <w:szCs w:val="24"/>
              </w:rPr>
              <w:t>Strategický plán rozvoje města</w:t>
            </w:r>
          </w:p>
        </w:tc>
      </w:tr>
      <w:tr w:rsidR="001613BF" w14:paraId="0692F117" w14:textId="77777777" w:rsidTr="00681F18">
        <w:tc>
          <w:tcPr>
            <w:tcW w:w="2235" w:type="dxa"/>
            <w:shd w:val="clear" w:color="auto" w:fill="0099FF"/>
          </w:tcPr>
          <w:p w14:paraId="7F30689B" w14:textId="77777777"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77F6EB0B" w14:textId="56A4044C" w:rsidR="001613BF" w:rsidRDefault="00DD1885" w:rsidP="00DD1885">
            <w:pPr>
              <w:pStyle w:val="Odstavecseseznamem"/>
              <w:numPr>
                <w:ilvl w:val="1"/>
                <w:numId w:val="22"/>
              </w:numPr>
              <w:rPr>
                <w:rFonts w:ascii="Times New Roman" w:hAnsi="Times New Roman"/>
                <w:sz w:val="24"/>
                <w:szCs w:val="24"/>
                <w:lang w:eastAsia="cs-CZ"/>
              </w:rPr>
            </w:pPr>
            <w:r>
              <w:rPr>
                <w:rFonts w:ascii="Times New Roman" w:hAnsi="Times New Roman"/>
                <w:sz w:val="24"/>
                <w:szCs w:val="24"/>
                <w:lang w:eastAsia="cs-CZ"/>
              </w:rPr>
              <w:t>Prevence rizikového chování žáků</w:t>
            </w:r>
          </w:p>
          <w:p w14:paraId="7F29EDC1" w14:textId="1F2CD50E" w:rsidR="00DD1885" w:rsidRPr="00DD1885" w:rsidRDefault="00DD1885" w:rsidP="00DD1885">
            <w:pPr>
              <w:rPr>
                <w:rFonts w:ascii="Times New Roman" w:hAnsi="Times New Roman"/>
                <w:sz w:val="24"/>
                <w:szCs w:val="24"/>
                <w:lang w:eastAsia="cs-CZ"/>
              </w:rPr>
            </w:pPr>
            <w:r w:rsidRPr="00DD1885">
              <w:rPr>
                <w:rFonts w:ascii="Times New Roman" w:hAnsi="Times New Roman"/>
                <w:sz w:val="24"/>
                <w:szCs w:val="24"/>
                <w:lang w:eastAsia="cs-CZ"/>
              </w:rPr>
              <w:t>1.8 Rovné příležitosti ve vzdělávání</w:t>
            </w:r>
          </w:p>
        </w:tc>
      </w:tr>
      <w:tr w:rsidR="001613BF" w14:paraId="74C07153" w14:textId="77777777" w:rsidTr="00681F18">
        <w:tc>
          <w:tcPr>
            <w:tcW w:w="2235" w:type="dxa"/>
            <w:shd w:val="clear" w:color="auto" w:fill="0099FF"/>
          </w:tcPr>
          <w:p w14:paraId="4E37A917" w14:textId="77777777"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485EB7DD" w14:textId="334250C5" w:rsidR="001613BF" w:rsidRPr="0054655D" w:rsidRDefault="00DD1885" w:rsidP="00766175">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766175">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1613BF" w14:paraId="0C18F65D" w14:textId="77777777" w:rsidTr="00681F18">
        <w:tc>
          <w:tcPr>
            <w:tcW w:w="2235" w:type="dxa"/>
            <w:shd w:val="clear" w:color="auto" w:fill="0099FF"/>
          </w:tcPr>
          <w:p w14:paraId="15C86767" w14:textId="77777777"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4433A39F" w14:textId="04C12204" w:rsidR="001613BF" w:rsidRPr="0054655D" w:rsidRDefault="00DD1885" w:rsidP="00681F18">
            <w:pPr>
              <w:rPr>
                <w:rFonts w:ascii="Times New Roman" w:hAnsi="Times New Roman" w:cs="Times New Roman"/>
                <w:sz w:val="24"/>
                <w:szCs w:val="24"/>
              </w:rPr>
            </w:pPr>
            <w:r>
              <w:rPr>
                <w:rFonts w:ascii="Times New Roman" w:hAnsi="Times New Roman" w:cs="Times New Roman"/>
                <w:sz w:val="24"/>
                <w:szCs w:val="24"/>
              </w:rPr>
              <w:t>odbor školství</w:t>
            </w:r>
            <w:r w:rsidR="004B45E2">
              <w:rPr>
                <w:rFonts w:ascii="Times New Roman" w:hAnsi="Times New Roman" w:cs="Times New Roman"/>
                <w:sz w:val="24"/>
                <w:szCs w:val="24"/>
              </w:rPr>
              <w:t>, základní školy</w:t>
            </w:r>
          </w:p>
        </w:tc>
      </w:tr>
      <w:tr w:rsidR="001613BF" w14:paraId="35D642AA" w14:textId="77777777" w:rsidTr="00681F18">
        <w:tc>
          <w:tcPr>
            <w:tcW w:w="2235" w:type="dxa"/>
            <w:shd w:val="clear" w:color="auto" w:fill="0099FF"/>
          </w:tcPr>
          <w:p w14:paraId="34AFFAF8" w14:textId="77777777"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5E3BC3E0" w14:textId="2983BD8B" w:rsidR="001613BF" w:rsidRPr="0054655D" w:rsidRDefault="00DD1885" w:rsidP="00681F18">
            <w:pPr>
              <w:rPr>
                <w:rFonts w:ascii="Times New Roman" w:hAnsi="Times New Roman" w:cs="Times New Roman"/>
                <w:sz w:val="24"/>
                <w:szCs w:val="24"/>
              </w:rPr>
            </w:pPr>
            <w:r>
              <w:rPr>
                <w:rFonts w:ascii="Times New Roman" w:hAnsi="Times New Roman" w:cs="Times New Roman"/>
                <w:sz w:val="24"/>
                <w:szCs w:val="24"/>
              </w:rPr>
              <w:t>odbor školství, mateřské školy, základní školy, odbor investic</w:t>
            </w:r>
          </w:p>
        </w:tc>
      </w:tr>
      <w:tr w:rsidR="001613BF" w14:paraId="02365FF8" w14:textId="77777777" w:rsidTr="00681F18">
        <w:tc>
          <w:tcPr>
            <w:tcW w:w="2235" w:type="dxa"/>
            <w:shd w:val="clear" w:color="auto" w:fill="0099FF"/>
          </w:tcPr>
          <w:p w14:paraId="77C848E0" w14:textId="77777777"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59A0A066" w14:textId="79546077" w:rsidR="001613BF" w:rsidRPr="0054655D" w:rsidRDefault="00DD1885" w:rsidP="00681F18">
            <w:pPr>
              <w:rPr>
                <w:rFonts w:ascii="Times New Roman" w:hAnsi="Times New Roman" w:cs="Times New Roman"/>
                <w:sz w:val="24"/>
                <w:szCs w:val="24"/>
              </w:rPr>
            </w:pPr>
            <w:r>
              <w:rPr>
                <w:rFonts w:ascii="Times New Roman" w:hAnsi="Times New Roman" w:cs="Times New Roman"/>
                <w:sz w:val="24"/>
                <w:szCs w:val="24"/>
              </w:rPr>
              <w:t>mateřské školy, základní školy</w:t>
            </w:r>
          </w:p>
        </w:tc>
      </w:tr>
      <w:tr w:rsidR="001613BF" w14:paraId="19E3F220" w14:textId="77777777" w:rsidTr="00681F18">
        <w:tc>
          <w:tcPr>
            <w:tcW w:w="2235" w:type="dxa"/>
            <w:shd w:val="clear" w:color="auto" w:fill="0099FF"/>
          </w:tcPr>
          <w:p w14:paraId="7B0C6AAE" w14:textId="77777777" w:rsidR="001613BF" w:rsidRPr="0054655D" w:rsidRDefault="001613BF"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4B669AC4" w14:textId="73156ED5" w:rsidR="001613BF" w:rsidRDefault="00DD1885" w:rsidP="00681F18">
            <w:pPr>
              <w:pStyle w:val="Odstavecseseznamem"/>
              <w:ind w:left="33"/>
              <w:rPr>
                <w:rFonts w:ascii="Times New Roman" w:hAnsi="Times New Roman" w:cs="Times New Roman"/>
                <w:sz w:val="24"/>
                <w:szCs w:val="24"/>
              </w:rPr>
            </w:pPr>
            <w:r>
              <w:rPr>
                <w:rFonts w:ascii="Times New Roman" w:hAnsi="Times New Roman" w:cs="Times New Roman"/>
                <w:sz w:val="24"/>
                <w:szCs w:val="24"/>
              </w:rPr>
              <w:t>- počet škol s novou nebo rozšířenou knihovnou,</w:t>
            </w:r>
          </w:p>
          <w:p w14:paraId="45B92C71" w14:textId="77777777" w:rsidR="00DD1885" w:rsidRDefault="00DD1885" w:rsidP="00681F18">
            <w:pPr>
              <w:pStyle w:val="Odstavecseseznamem"/>
              <w:ind w:left="33"/>
              <w:rPr>
                <w:rFonts w:ascii="Times New Roman" w:hAnsi="Times New Roman" w:cs="Times New Roman"/>
                <w:sz w:val="24"/>
                <w:szCs w:val="24"/>
              </w:rPr>
            </w:pPr>
            <w:r>
              <w:rPr>
                <w:rFonts w:ascii="Times New Roman" w:hAnsi="Times New Roman" w:cs="Times New Roman"/>
                <w:sz w:val="24"/>
                <w:szCs w:val="24"/>
              </w:rPr>
              <w:t>- počet škol s modernizovanými kabinety,</w:t>
            </w:r>
          </w:p>
          <w:p w14:paraId="01856287" w14:textId="77777777" w:rsidR="00DD1885" w:rsidRDefault="00DD1885" w:rsidP="00681F18">
            <w:pPr>
              <w:pStyle w:val="Odstavecseseznamem"/>
              <w:ind w:left="33"/>
              <w:rPr>
                <w:rFonts w:ascii="Times New Roman" w:hAnsi="Times New Roman" w:cs="Times New Roman"/>
                <w:sz w:val="24"/>
                <w:szCs w:val="24"/>
              </w:rPr>
            </w:pPr>
            <w:r>
              <w:rPr>
                <w:rFonts w:ascii="Times New Roman" w:hAnsi="Times New Roman" w:cs="Times New Roman"/>
                <w:sz w:val="24"/>
                <w:szCs w:val="24"/>
              </w:rPr>
              <w:t>- počet relaxačních a odpočinkových prostor ve školách,</w:t>
            </w:r>
          </w:p>
          <w:p w14:paraId="23E817C0" w14:textId="2439D413" w:rsidR="00DD1885" w:rsidRPr="006557F4" w:rsidRDefault="00DD1885" w:rsidP="00681F18">
            <w:pPr>
              <w:pStyle w:val="Odstavecseseznamem"/>
              <w:ind w:left="33"/>
              <w:rPr>
                <w:rFonts w:ascii="Times New Roman" w:hAnsi="Times New Roman" w:cs="Times New Roman"/>
                <w:sz w:val="24"/>
                <w:szCs w:val="24"/>
              </w:rPr>
            </w:pPr>
            <w:r>
              <w:rPr>
                <w:rFonts w:ascii="Times New Roman" w:hAnsi="Times New Roman" w:cs="Times New Roman"/>
                <w:sz w:val="24"/>
                <w:szCs w:val="24"/>
              </w:rPr>
              <w:t>- počet venkovních učeben</w:t>
            </w:r>
          </w:p>
        </w:tc>
      </w:tr>
    </w:tbl>
    <w:p w14:paraId="26A25CFF" w14:textId="7521940E" w:rsidR="001613BF" w:rsidRDefault="001613BF" w:rsidP="001613BF">
      <w:pPr>
        <w:spacing w:after="0" w:line="240" w:lineRule="auto"/>
      </w:pPr>
    </w:p>
    <w:p w14:paraId="70D3C896" w14:textId="77777777" w:rsidR="001613BF" w:rsidRPr="004408C4" w:rsidRDefault="001613BF" w:rsidP="001613BF">
      <w:pPr>
        <w:spacing w:after="0" w:line="240" w:lineRule="auto"/>
      </w:pPr>
    </w:p>
    <w:p w14:paraId="03DA528D" w14:textId="77777777" w:rsidR="0048435C" w:rsidRDefault="0048435C" w:rsidP="0048435C">
      <w:pPr>
        <w:spacing w:after="0" w:line="240" w:lineRule="auto"/>
        <w:rPr>
          <w:rFonts w:ascii="Times New Roman" w:hAnsi="Times New Roman" w:cs="Times New Roman"/>
          <w:sz w:val="24"/>
          <w:szCs w:val="24"/>
        </w:rPr>
      </w:pPr>
    </w:p>
    <w:p w14:paraId="402C35B7" w14:textId="77777777" w:rsidR="00DD1885" w:rsidRDefault="00DD1885" w:rsidP="0048435C">
      <w:pPr>
        <w:spacing w:after="0" w:line="240" w:lineRule="auto"/>
        <w:rPr>
          <w:rFonts w:ascii="Times New Roman" w:hAnsi="Times New Roman" w:cs="Times New Roman"/>
          <w:sz w:val="24"/>
          <w:szCs w:val="24"/>
        </w:rPr>
      </w:pPr>
    </w:p>
    <w:p w14:paraId="3B325B8C" w14:textId="77777777" w:rsidR="001B0948" w:rsidRDefault="001B0948" w:rsidP="0048435C">
      <w:pPr>
        <w:spacing w:after="0" w:line="240" w:lineRule="auto"/>
        <w:rPr>
          <w:rFonts w:ascii="Times New Roman" w:hAnsi="Times New Roman" w:cs="Times New Roman"/>
          <w:sz w:val="24"/>
          <w:szCs w:val="24"/>
        </w:rPr>
      </w:pPr>
    </w:p>
    <w:p w14:paraId="7B15770F" w14:textId="77777777" w:rsidR="00DD1885" w:rsidRDefault="00DD1885" w:rsidP="0048435C">
      <w:pPr>
        <w:spacing w:after="0" w:line="240" w:lineRule="auto"/>
        <w:rPr>
          <w:rFonts w:ascii="Times New Roman" w:hAnsi="Times New Roman" w:cs="Times New Roman"/>
          <w:sz w:val="24"/>
          <w:szCs w:val="24"/>
        </w:rPr>
      </w:pPr>
    </w:p>
    <w:p w14:paraId="32E2C597" w14:textId="59E7C8EC" w:rsidR="0048435C" w:rsidRDefault="0048435C" w:rsidP="001B0948">
      <w:pPr>
        <w:pStyle w:val="Nadpis2"/>
        <w:spacing w:before="0"/>
        <w:ind w:left="567" w:hanging="567"/>
      </w:pPr>
      <w:r>
        <w:lastRenderedPageBreak/>
        <w:t>Strategický cíl 3</w:t>
      </w:r>
      <w:r w:rsidRPr="00DA5EB2">
        <w:t xml:space="preserve">: </w:t>
      </w:r>
      <w:r>
        <w:t>Efektivní systém řízení olomouckého školství</w:t>
      </w:r>
    </w:p>
    <w:p w14:paraId="40C309E6" w14:textId="6DCBBC2F" w:rsidR="0048435C" w:rsidRDefault="0048435C" w:rsidP="00BF168A">
      <w:pPr>
        <w:pStyle w:val="Nadpis2"/>
        <w:numPr>
          <w:ilvl w:val="1"/>
          <w:numId w:val="16"/>
        </w:numPr>
        <w:spacing w:before="0" w:line="240" w:lineRule="auto"/>
        <w:ind w:left="567" w:hanging="567"/>
        <w:jc w:val="both"/>
      </w:pPr>
      <w:r>
        <w:t>Spolupráce ZŠ, MŠ, zřizovatele a jiných institucí, přenos dobré praxe</w:t>
      </w:r>
    </w:p>
    <w:p w14:paraId="3BFF42BF" w14:textId="77777777" w:rsidR="0048435C" w:rsidRDefault="0048435C" w:rsidP="004408C4">
      <w:pPr>
        <w:spacing w:after="0" w:line="240" w:lineRule="auto"/>
      </w:pPr>
    </w:p>
    <w:tbl>
      <w:tblPr>
        <w:tblStyle w:val="Mkatabulky"/>
        <w:tblW w:w="0" w:type="auto"/>
        <w:tblLook w:val="04A0" w:firstRow="1" w:lastRow="0" w:firstColumn="1" w:lastColumn="0" w:noHBand="0" w:noVBand="1"/>
      </w:tblPr>
      <w:tblGrid>
        <w:gridCol w:w="2235"/>
        <w:gridCol w:w="6977"/>
      </w:tblGrid>
      <w:tr w:rsidR="00DD1885" w14:paraId="13A696AA" w14:textId="77777777" w:rsidTr="00681F18">
        <w:tc>
          <w:tcPr>
            <w:tcW w:w="9212" w:type="dxa"/>
            <w:gridSpan w:val="2"/>
            <w:shd w:val="clear" w:color="auto" w:fill="1F497D" w:themeFill="text2"/>
          </w:tcPr>
          <w:p w14:paraId="32DAEC43" w14:textId="3EFBE60D" w:rsidR="00DD1885" w:rsidRPr="0054655D" w:rsidRDefault="00DD1885" w:rsidP="00681F18">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3.1 Spolupráce ZŠ, MŠ, zřizovatele a jiných institucí, přenos dobré praxe</w:t>
            </w:r>
          </w:p>
        </w:tc>
      </w:tr>
      <w:tr w:rsidR="00DD1885" w14:paraId="0ECBB66C" w14:textId="77777777" w:rsidTr="00681F18">
        <w:tc>
          <w:tcPr>
            <w:tcW w:w="2235" w:type="dxa"/>
            <w:shd w:val="clear" w:color="auto" w:fill="0099FF"/>
          </w:tcPr>
          <w:p w14:paraId="78EEC6CE" w14:textId="77777777"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58C4BE77" w14:textId="71370A88" w:rsidR="005C57CC" w:rsidRPr="007F7370" w:rsidRDefault="005C57CC" w:rsidP="00AF6F09">
            <w:pPr>
              <w:tabs>
                <w:tab w:val="left" w:pos="1680"/>
                <w:tab w:val="right" w:pos="7920"/>
              </w:tabs>
              <w:ind w:left="33"/>
              <w:jc w:val="both"/>
              <w:rPr>
                <w:rFonts w:ascii="Times New Roman" w:eastAsia="Times New Roman" w:hAnsi="Times New Roman" w:cs="Times New Roman"/>
                <w:sz w:val="24"/>
                <w:szCs w:val="24"/>
                <w:lang w:eastAsia="cs-CZ"/>
              </w:rPr>
            </w:pPr>
            <w:r w:rsidRPr="00A4560A">
              <w:rPr>
                <w:rFonts w:ascii="Times New Roman" w:hAnsi="Times New Roman" w:cs="Times New Roman"/>
                <w:sz w:val="24"/>
                <w:szCs w:val="24"/>
              </w:rPr>
              <w:t>Školy se většinou soustřeďují na formální komunikaci a spolupráci především s rodiči a je</w:t>
            </w:r>
            <w:r w:rsidR="00A4560A">
              <w:rPr>
                <w:rFonts w:ascii="Times New Roman" w:hAnsi="Times New Roman" w:cs="Times New Roman"/>
                <w:sz w:val="24"/>
                <w:szCs w:val="24"/>
              </w:rPr>
              <w:t>n</w:t>
            </w:r>
            <w:r w:rsidRPr="00A4560A">
              <w:rPr>
                <w:rFonts w:ascii="Times New Roman" w:hAnsi="Times New Roman" w:cs="Times New Roman"/>
                <w:sz w:val="24"/>
                <w:szCs w:val="24"/>
              </w:rPr>
              <w:t xml:space="preserve"> málo prostoru </w:t>
            </w:r>
            <w:r w:rsidR="00A4560A">
              <w:rPr>
                <w:rFonts w:ascii="Times New Roman" w:hAnsi="Times New Roman" w:cs="Times New Roman"/>
                <w:sz w:val="24"/>
                <w:szCs w:val="24"/>
              </w:rPr>
              <w:t xml:space="preserve">věnují </w:t>
            </w:r>
            <w:r w:rsidRPr="00A4560A">
              <w:rPr>
                <w:rFonts w:ascii="Times New Roman" w:hAnsi="Times New Roman" w:cs="Times New Roman"/>
                <w:sz w:val="24"/>
                <w:szCs w:val="24"/>
              </w:rPr>
              <w:t>neformální</w:t>
            </w:r>
            <w:r w:rsidR="00A4560A">
              <w:rPr>
                <w:rFonts w:ascii="Times New Roman" w:hAnsi="Times New Roman" w:cs="Times New Roman"/>
                <w:sz w:val="24"/>
                <w:szCs w:val="24"/>
              </w:rPr>
              <w:t xml:space="preserve">mu </w:t>
            </w:r>
            <w:r w:rsidRPr="00A4560A">
              <w:rPr>
                <w:rFonts w:ascii="Times New Roman" w:hAnsi="Times New Roman" w:cs="Times New Roman"/>
                <w:sz w:val="24"/>
                <w:szCs w:val="24"/>
              </w:rPr>
              <w:t>setkávání a aktivní komunikaci s rodiči, veřejností, jinými organizacemi, společnostmi, místními a regionálními institucemi apod. Partnerství</w:t>
            </w:r>
            <w:r w:rsidR="00A4560A">
              <w:rPr>
                <w:rFonts w:ascii="Times New Roman" w:hAnsi="Times New Roman" w:cs="Times New Roman"/>
                <w:sz w:val="24"/>
                <w:szCs w:val="24"/>
              </w:rPr>
              <w:t xml:space="preserve"> a spolupráce</w:t>
            </w:r>
            <w:r w:rsidRPr="00A4560A">
              <w:rPr>
                <w:rFonts w:ascii="Times New Roman" w:hAnsi="Times New Roman" w:cs="Times New Roman"/>
                <w:sz w:val="24"/>
                <w:szCs w:val="24"/>
              </w:rPr>
              <w:t xml:space="preserve"> je </w:t>
            </w:r>
            <w:r w:rsidR="00606666">
              <w:rPr>
                <w:rFonts w:ascii="Times New Roman" w:hAnsi="Times New Roman" w:cs="Times New Roman"/>
                <w:sz w:val="24"/>
                <w:szCs w:val="24"/>
              </w:rPr>
              <w:t>vzájemný</w:t>
            </w:r>
            <w:r w:rsidRPr="00A4560A">
              <w:rPr>
                <w:rFonts w:ascii="Times New Roman" w:hAnsi="Times New Roman" w:cs="Times New Roman"/>
                <w:sz w:val="24"/>
                <w:szCs w:val="24"/>
              </w:rPr>
              <w:t xml:space="preserve"> akt, proto je kladen důraz na vzájemnou prospěšnost</w:t>
            </w:r>
            <w:r w:rsidR="00A4560A">
              <w:rPr>
                <w:rFonts w:ascii="Times New Roman" w:hAnsi="Times New Roman" w:cs="Times New Roman"/>
                <w:sz w:val="24"/>
                <w:szCs w:val="24"/>
              </w:rPr>
              <w:t xml:space="preserve">. Základní a mateřské školy dlouhodobě spolupracují </w:t>
            </w:r>
            <w:r w:rsidR="00256C9C">
              <w:rPr>
                <w:rFonts w:ascii="Times New Roman" w:hAnsi="Times New Roman" w:cs="Times New Roman"/>
                <w:sz w:val="24"/>
                <w:szCs w:val="24"/>
              </w:rPr>
              <w:t>s</w:t>
            </w:r>
            <w:r w:rsidR="00A4560A">
              <w:rPr>
                <w:rFonts w:ascii="Times New Roman" w:hAnsi="Times New Roman" w:cs="Times New Roman"/>
                <w:sz w:val="24"/>
                <w:szCs w:val="24"/>
              </w:rPr>
              <w:t xml:space="preserve"> Univerzitou Palackého</w:t>
            </w:r>
            <w:r w:rsidR="008560D6">
              <w:rPr>
                <w:rFonts w:ascii="Times New Roman" w:hAnsi="Times New Roman" w:cs="Times New Roman"/>
                <w:sz w:val="24"/>
                <w:szCs w:val="24"/>
              </w:rPr>
              <w:t xml:space="preserve"> v různých oblastech vzdělávání (přírodovědné</w:t>
            </w:r>
            <w:r w:rsidR="00256C9C">
              <w:rPr>
                <w:rFonts w:ascii="Times New Roman" w:hAnsi="Times New Roman" w:cs="Times New Roman"/>
                <w:sz w:val="24"/>
                <w:szCs w:val="24"/>
              </w:rPr>
              <w:t>,</w:t>
            </w:r>
            <w:r w:rsidR="008560D6">
              <w:rPr>
                <w:rFonts w:ascii="Times New Roman" w:hAnsi="Times New Roman" w:cs="Times New Roman"/>
                <w:sz w:val="24"/>
                <w:szCs w:val="24"/>
              </w:rPr>
              <w:t xml:space="preserve"> tělovýchovné, rozvoje gramotností</w:t>
            </w:r>
            <w:r w:rsidR="00606666">
              <w:rPr>
                <w:rFonts w:ascii="Times New Roman" w:hAnsi="Times New Roman" w:cs="Times New Roman"/>
                <w:sz w:val="24"/>
                <w:szCs w:val="24"/>
              </w:rPr>
              <w:t xml:space="preserve">), </w:t>
            </w:r>
            <w:r w:rsidR="00CB6732">
              <w:rPr>
                <w:rFonts w:ascii="Times New Roman" w:hAnsi="Times New Roman" w:cs="Times New Roman"/>
                <w:sz w:val="24"/>
                <w:szCs w:val="24"/>
              </w:rPr>
              <w:t>lidských zdrojů</w:t>
            </w:r>
            <w:r w:rsidR="008560D6">
              <w:rPr>
                <w:rFonts w:ascii="Times New Roman" w:hAnsi="Times New Roman" w:cs="Times New Roman"/>
                <w:sz w:val="24"/>
                <w:szCs w:val="24"/>
              </w:rPr>
              <w:t>,</w:t>
            </w:r>
            <w:r w:rsidR="00256C9C">
              <w:rPr>
                <w:rFonts w:ascii="Times New Roman" w:hAnsi="Times New Roman" w:cs="Times New Roman"/>
                <w:sz w:val="24"/>
                <w:szCs w:val="24"/>
              </w:rPr>
              <w:t xml:space="preserve"> Knihovnou města O</w:t>
            </w:r>
            <w:r w:rsidR="00681F18">
              <w:rPr>
                <w:rFonts w:ascii="Times New Roman" w:hAnsi="Times New Roman" w:cs="Times New Roman"/>
                <w:sz w:val="24"/>
                <w:szCs w:val="24"/>
              </w:rPr>
              <w:t>lomouce</w:t>
            </w:r>
            <w:r w:rsidR="00CB6732">
              <w:rPr>
                <w:rFonts w:ascii="Times New Roman" w:hAnsi="Times New Roman" w:cs="Times New Roman"/>
                <w:sz w:val="24"/>
                <w:szCs w:val="24"/>
              </w:rPr>
              <w:t xml:space="preserve"> v</w:t>
            </w:r>
            <w:r w:rsidR="00606666">
              <w:rPr>
                <w:rFonts w:ascii="Times New Roman" w:hAnsi="Times New Roman" w:cs="Times New Roman"/>
                <w:sz w:val="24"/>
                <w:szCs w:val="24"/>
              </w:rPr>
              <w:t xml:space="preserve"> oblasti</w:t>
            </w:r>
            <w:r w:rsidR="00CB6732">
              <w:rPr>
                <w:rFonts w:ascii="Times New Roman" w:hAnsi="Times New Roman" w:cs="Times New Roman"/>
                <w:sz w:val="24"/>
                <w:szCs w:val="24"/>
              </w:rPr>
              <w:t> čtenářské gramotnosti</w:t>
            </w:r>
            <w:r w:rsidR="00681F18">
              <w:rPr>
                <w:rFonts w:ascii="Times New Roman" w:hAnsi="Times New Roman" w:cs="Times New Roman"/>
                <w:sz w:val="24"/>
                <w:szCs w:val="24"/>
              </w:rPr>
              <w:t xml:space="preserve">, </w:t>
            </w:r>
            <w:r w:rsidR="00256C9C">
              <w:rPr>
                <w:rFonts w:ascii="Times New Roman" w:hAnsi="Times New Roman" w:cs="Times New Roman"/>
                <w:sz w:val="24"/>
                <w:szCs w:val="24"/>
              </w:rPr>
              <w:t>Centrem ekologických aktivit Slu</w:t>
            </w:r>
            <w:r w:rsidR="00681F18">
              <w:rPr>
                <w:rFonts w:ascii="Times New Roman" w:hAnsi="Times New Roman" w:cs="Times New Roman"/>
                <w:sz w:val="24"/>
                <w:szCs w:val="24"/>
              </w:rPr>
              <w:t>ňákov, Pevnosti poznání UP</w:t>
            </w:r>
            <w:r w:rsidR="00CB6732">
              <w:rPr>
                <w:rFonts w:ascii="Times New Roman" w:hAnsi="Times New Roman" w:cs="Times New Roman"/>
                <w:sz w:val="24"/>
                <w:szCs w:val="24"/>
              </w:rPr>
              <w:t xml:space="preserve"> při popularizaci vědy a výzkumu mezi žáky</w:t>
            </w:r>
            <w:r w:rsidR="009959AC">
              <w:rPr>
                <w:rFonts w:ascii="Times New Roman" w:hAnsi="Times New Roman" w:cs="Times New Roman"/>
                <w:sz w:val="24"/>
                <w:szCs w:val="24"/>
              </w:rPr>
              <w:t xml:space="preserve"> </w:t>
            </w:r>
            <w:r w:rsidR="004B2774">
              <w:rPr>
                <w:rFonts w:ascii="Times New Roman" w:hAnsi="Times New Roman" w:cs="Times New Roman"/>
                <w:sz w:val="24"/>
                <w:szCs w:val="24"/>
              </w:rPr>
              <w:t>V Pevnosti poznání</w:t>
            </w:r>
            <w:r w:rsidR="009959AC">
              <w:rPr>
                <w:rFonts w:ascii="Times New Roman" w:hAnsi="Times New Roman" w:cs="Times New Roman"/>
                <w:sz w:val="24"/>
                <w:szCs w:val="24"/>
              </w:rPr>
              <w:t xml:space="preserve"> bylo vytvořeno Materiálové středisko</w:t>
            </w:r>
            <w:r w:rsidR="00606666">
              <w:rPr>
                <w:rFonts w:ascii="Times New Roman" w:hAnsi="Times New Roman" w:cs="Times New Roman"/>
                <w:sz w:val="24"/>
                <w:szCs w:val="24"/>
              </w:rPr>
              <w:t>, které poskytuje základním a mateřským školám materiál pro kreativní činnost</w:t>
            </w:r>
            <w:r w:rsidR="004B2774">
              <w:rPr>
                <w:rFonts w:ascii="Times New Roman" w:hAnsi="Times New Roman" w:cs="Times New Roman"/>
                <w:sz w:val="24"/>
                <w:szCs w:val="24"/>
              </w:rPr>
              <w:t>.</w:t>
            </w:r>
            <w:r w:rsidR="009959AC">
              <w:rPr>
                <w:rFonts w:ascii="Times New Roman" w:hAnsi="Times New Roman" w:cs="Times New Roman"/>
                <w:sz w:val="24"/>
                <w:szCs w:val="24"/>
              </w:rPr>
              <w:t xml:space="preserve"> </w:t>
            </w:r>
            <w:r w:rsidR="004B2774">
              <w:rPr>
                <w:rFonts w:ascii="Times New Roman" w:hAnsi="Times New Roman" w:cs="Times New Roman"/>
                <w:sz w:val="24"/>
                <w:szCs w:val="24"/>
              </w:rPr>
              <w:t>Školy spolupracují dále</w:t>
            </w:r>
            <w:r w:rsidR="009959AC">
              <w:rPr>
                <w:rFonts w:ascii="Times New Roman" w:hAnsi="Times New Roman" w:cs="Times New Roman"/>
                <w:sz w:val="24"/>
                <w:szCs w:val="24"/>
              </w:rPr>
              <w:t xml:space="preserve"> s</w:t>
            </w:r>
            <w:r w:rsidR="00681F18">
              <w:rPr>
                <w:rFonts w:ascii="Times New Roman" w:hAnsi="Times New Roman" w:cs="Times New Roman"/>
                <w:sz w:val="24"/>
                <w:szCs w:val="24"/>
              </w:rPr>
              <w:t xml:space="preserve"> neziskovými a zájmovými</w:t>
            </w:r>
            <w:r w:rsidR="00256C9C">
              <w:rPr>
                <w:rFonts w:ascii="Times New Roman" w:hAnsi="Times New Roman" w:cs="Times New Roman"/>
                <w:sz w:val="24"/>
                <w:szCs w:val="24"/>
              </w:rPr>
              <w:t xml:space="preserve"> </w:t>
            </w:r>
            <w:r w:rsidR="00681F18">
              <w:rPr>
                <w:rFonts w:ascii="Times New Roman" w:hAnsi="Times New Roman" w:cs="Times New Roman"/>
                <w:sz w:val="24"/>
                <w:szCs w:val="24"/>
              </w:rPr>
              <w:t xml:space="preserve">organizacemi </w:t>
            </w:r>
            <w:r w:rsidR="008560D6">
              <w:rPr>
                <w:rFonts w:ascii="Times New Roman" w:hAnsi="Times New Roman" w:cs="Times New Roman"/>
                <w:sz w:val="24"/>
                <w:szCs w:val="24"/>
              </w:rPr>
              <w:t>(Sdružení</w:t>
            </w:r>
            <w:r w:rsidR="004B2774">
              <w:rPr>
                <w:rFonts w:ascii="Times New Roman" w:hAnsi="Times New Roman" w:cs="Times New Roman"/>
                <w:sz w:val="24"/>
                <w:szCs w:val="24"/>
              </w:rPr>
              <w:t>m</w:t>
            </w:r>
            <w:r w:rsidR="008560D6">
              <w:rPr>
                <w:rFonts w:ascii="Times New Roman" w:hAnsi="Times New Roman" w:cs="Times New Roman"/>
                <w:sz w:val="24"/>
                <w:szCs w:val="24"/>
              </w:rPr>
              <w:t xml:space="preserve"> D, které pořádá ve školách programy pro žáky i pedagogy z oblasti inkluze, mateřsk</w:t>
            </w:r>
            <w:r w:rsidR="004B2774">
              <w:rPr>
                <w:rFonts w:ascii="Times New Roman" w:hAnsi="Times New Roman" w:cs="Times New Roman"/>
                <w:sz w:val="24"/>
                <w:szCs w:val="24"/>
              </w:rPr>
              <w:t>ými</w:t>
            </w:r>
            <w:r w:rsidR="008560D6">
              <w:rPr>
                <w:rFonts w:ascii="Times New Roman" w:hAnsi="Times New Roman" w:cs="Times New Roman"/>
                <w:sz w:val="24"/>
                <w:szCs w:val="24"/>
              </w:rPr>
              <w:t xml:space="preserve"> a rodinn</w:t>
            </w:r>
            <w:r w:rsidR="004B2774">
              <w:rPr>
                <w:rFonts w:ascii="Times New Roman" w:hAnsi="Times New Roman" w:cs="Times New Roman"/>
                <w:sz w:val="24"/>
                <w:szCs w:val="24"/>
              </w:rPr>
              <w:t>ými centry</w:t>
            </w:r>
            <w:r w:rsidR="008560D6">
              <w:rPr>
                <w:rFonts w:ascii="Times New Roman" w:hAnsi="Times New Roman" w:cs="Times New Roman"/>
                <w:sz w:val="24"/>
                <w:szCs w:val="24"/>
              </w:rPr>
              <w:t xml:space="preserve"> spolupracuj</w:t>
            </w:r>
            <w:r w:rsidR="009959AC">
              <w:rPr>
                <w:rFonts w:ascii="Times New Roman" w:hAnsi="Times New Roman" w:cs="Times New Roman"/>
                <w:sz w:val="24"/>
                <w:szCs w:val="24"/>
              </w:rPr>
              <w:t>í v mezigeneračních vztazích např. čtecími babičkami</w:t>
            </w:r>
            <w:r w:rsidR="008560D6">
              <w:rPr>
                <w:rFonts w:ascii="Times New Roman" w:hAnsi="Times New Roman" w:cs="Times New Roman"/>
                <w:sz w:val="24"/>
                <w:szCs w:val="24"/>
              </w:rPr>
              <w:t xml:space="preserve">). </w:t>
            </w:r>
            <w:r w:rsidR="00CB6732">
              <w:rPr>
                <w:rFonts w:ascii="Times New Roman" w:hAnsi="Times New Roman" w:cs="Times New Roman"/>
                <w:sz w:val="24"/>
                <w:szCs w:val="24"/>
              </w:rPr>
              <w:t xml:space="preserve">Spolupráce mateřských a základních škol, základních uměleckých škol, středních škol, dětských skupin podporuje regionální identitu školství. </w:t>
            </w:r>
            <w:r w:rsidR="00FB2C7D">
              <w:rPr>
                <w:rFonts w:ascii="Times New Roman" w:hAnsi="Times New Roman" w:cs="Times New Roman"/>
                <w:sz w:val="24"/>
                <w:szCs w:val="24"/>
              </w:rPr>
              <w:t>Zřizovatel podporu</w:t>
            </w:r>
            <w:r w:rsidR="004B2774">
              <w:rPr>
                <w:rFonts w:ascii="Times New Roman" w:hAnsi="Times New Roman" w:cs="Times New Roman"/>
                <w:sz w:val="24"/>
                <w:szCs w:val="24"/>
              </w:rPr>
              <w:t>je</w:t>
            </w:r>
            <w:r w:rsidR="00FB2C7D">
              <w:rPr>
                <w:rFonts w:ascii="Times New Roman" w:hAnsi="Times New Roman" w:cs="Times New Roman"/>
                <w:sz w:val="24"/>
                <w:szCs w:val="24"/>
              </w:rPr>
              <w:t xml:space="preserve"> sdílení odborných učeben mezi jednotlivými stupni škol – odborné učebny středních škol a Univerzity Palackého jsou dne již na vědecké a badatelské úrovni, která rozšiřuje vědomosti a poznání žáků v oblasti technických a přírodních věd. </w:t>
            </w:r>
            <w:r w:rsidR="00CB6732">
              <w:rPr>
                <w:rFonts w:ascii="Times New Roman" w:hAnsi="Times New Roman" w:cs="Times New Roman"/>
                <w:sz w:val="24"/>
                <w:szCs w:val="24"/>
              </w:rPr>
              <w:t>Spolupráce mateřských škol a základních škol k usnadnění přechodů dětí z MŠ k povinnému základnímu vzdělávání pomáhá dětem přirozen</w:t>
            </w:r>
            <w:r w:rsidR="004B2774">
              <w:rPr>
                <w:rFonts w:ascii="Times New Roman" w:hAnsi="Times New Roman" w:cs="Times New Roman"/>
                <w:sz w:val="24"/>
                <w:szCs w:val="24"/>
              </w:rPr>
              <w:t xml:space="preserve">ěji se sžít s novým prostředím. </w:t>
            </w:r>
            <w:r w:rsidR="009959AC">
              <w:rPr>
                <w:rFonts w:ascii="Times New Roman" w:hAnsi="Times New Roman" w:cs="Times New Roman"/>
                <w:sz w:val="24"/>
                <w:szCs w:val="24"/>
              </w:rPr>
              <w:t xml:space="preserve">Spolupráce s Okresní hospodářskou komorou, regionálními podniky a živnostníky podporuje rozvoj kariérového poradenství na školách a umožňuje vytváření partnerských sítí mezi školami, firmami a organizacemi. Je třeba </w:t>
            </w:r>
            <w:r w:rsidR="00FB2C7D">
              <w:rPr>
                <w:rFonts w:ascii="Times New Roman" w:hAnsi="Times New Roman" w:cs="Times New Roman"/>
                <w:sz w:val="24"/>
                <w:szCs w:val="24"/>
              </w:rPr>
              <w:t>klást</w:t>
            </w:r>
            <w:r w:rsidR="009959AC">
              <w:rPr>
                <w:rFonts w:ascii="Times New Roman" w:hAnsi="Times New Roman" w:cs="Times New Roman"/>
                <w:sz w:val="24"/>
                <w:szCs w:val="24"/>
              </w:rPr>
              <w:t xml:space="preserve"> větší důraz na kon</w:t>
            </w:r>
            <w:r w:rsidR="004B2774">
              <w:rPr>
                <w:rFonts w:ascii="Times New Roman" w:hAnsi="Times New Roman" w:cs="Times New Roman"/>
                <w:sz w:val="24"/>
                <w:szCs w:val="24"/>
              </w:rPr>
              <w:t>takt žáků s reálnými pracovišti a</w:t>
            </w:r>
            <w:r w:rsidR="009959AC">
              <w:rPr>
                <w:rFonts w:ascii="Times New Roman" w:hAnsi="Times New Roman" w:cs="Times New Roman"/>
                <w:sz w:val="24"/>
                <w:szCs w:val="24"/>
              </w:rPr>
              <w:t xml:space="preserve"> zaměstnavateli</w:t>
            </w:r>
            <w:r w:rsidR="004B2774">
              <w:rPr>
                <w:rFonts w:ascii="Times New Roman" w:hAnsi="Times New Roman" w:cs="Times New Roman"/>
                <w:sz w:val="24"/>
                <w:szCs w:val="24"/>
              </w:rPr>
              <w:t>,</w:t>
            </w:r>
            <w:r w:rsidR="009959AC">
              <w:rPr>
                <w:rFonts w:ascii="Times New Roman" w:hAnsi="Times New Roman" w:cs="Times New Roman"/>
                <w:sz w:val="24"/>
                <w:szCs w:val="24"/>
              </w:rPr>
              <w:t xml:space="preserve"> stejně jako </w:t>
            </w:r>
            <w:r w:rsidR="004B2774">
              <w:rPr>
                <w:rFonts w:ascii="Times New Roman" w:hAnsi="Times New Roman" w:cs="Times New Roman"/>
                <w:sz w:val="24"/>
                <w:szCs w:val="24"/>
              </w:rPr>
              <w:t xml:space="preserve">na </w:t>
            </w:r>
            <w:r w:rsidR="008036C3">
              <w:rPr>
                <w:rFonts w:ascii="Times New Roman" w:hAnsi="Times New Roman" w:cs="Times New Roman"/>
                <w:sz w:val="24"/>
                <w:szCs w:val="24"/>
              </w:rPr>
              <w:t>exkurze a praxe.</w:t>
            </w:r>
            <w:r w:rsidR="00AF6F09">
              <w:rPr>
                <w:rFonts w:ascii="Times New Roman" w:hAnsi="Times New Roman" w:cs="Times New Roman"/>
                <w:sz w:val="24"/>
                <w:szCs w:val="24"/>
              </w:rPr>
              <w:t xml:space="preserve"> V rámci Strategického plánu rozvoje města Olomouce b</w:t>
            </w:r>
            <w:r w:rsidR="004B2774">
              <w:rPr>
                <w:rFonts w:ascii="Times New Roman" w:hAnsi="Times New Roman" w:cs="Times New Roman"/>
                <w:sz w:val="24"/>
                <w:szCs w:val="24"/>
              </w:rPr>
              <w:t>udou definována pravidla spolupráce, standardů komunikace</w:t>
            </w:r>
            <w:r w:rsidR="00AF6F09">
              <w:rPr>
                <w:rFonts w:ascii="Times New Roman" w:hAnsi="Times New Roman" w:cs="Times New Roman"/>
                <w:sz w:val="24"/>
                <w:szCs w:val="24"/>
              </w:rPr>
              <w:t xml:space="preserve"> a mechanizmy sdílení informací.</w:t>
            </w:r>
            <w:r w:rsidR="004B2774">
              <w:rPr>
                <w:rFonts w:ascii="Times New Roman" w:hAnsi="Times New Roman" w:cs="Times New Roman"/>
                <w:sz w:val="24"/>
                <w:szCs w:val="24"/>
              </w:rPr>
              <w:t xml:space="preserve"> </w:t>
            </w:r>
          </w:p>
        </w:tc>
      </w:tr>
      <w:tr w:rsidR="00DD1885" w14:paraId="16D1789B" w14:textId="77777777" w:rsidTr="00681F18">
        <w:tc>
          <w:tcPr>
            <w:tcW w:w="2235" w:type="dxa"/>
            <w:shd w:val="clear" w:color="auto" w:fill="0099FF"/>
          </w:tcPr>
          <w:p w14:paraId="382202E2" w14:textId="77777777"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0BD5740B" w14:textId="2A069B06" w:rsidR="00DD1885" w:rsidRPr="0054655D" w:rsidRDefault="00FB2C7D" w:rsidP="00681F18">
            <w:pPr>
              <w:rPr>
                <w:rFonts w:ascii="Times New Roman" w:hAnsi="Times New Roman" w:cs="Times New Roman"/>
                <w:sz w:val="24"/>
                <w:szCs w:val="24"/>
              </w:rPr>
            </w:pPr>
            <w:r>
              <w:rPr>
                <w:rFonts w:ascii="Times New Roman" w:hAnsi="Times New Roman" w:cs="Times New Roman"/>
                <w:sz w:val="24"/>
                <w:szCs w:val="24"/>
              </w:rPr>
              <w:t>děti, žáci MŠ a ZŠ</w:t>
            </w:r>
          </w:p>
        </w:tc>
      </w:tr>
      <w:tr w:rsidR="00DD1885" w14:paraId="1FA0BE80" w14:textId="77777777" w:rsidTr="00681F18">
        <w:tc>
          <w:tcPr>
            <w:tcW w:w="2235" w:type="dxa"/>
            <w:shd w:val="clear" w:color="auto" w:fill="0099FF"/>
          </w:tcPr>
          <w:p w14:paraId="7D0C8508" w14:textId="77777777"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139C0AF7" w14:textId="1778B793" w:rsidR="00FB2C7D" w:rsidRPr="00FB2C7D" w:rsidRDefault="00FB2C7D" w:rsidP="00FB2C7D">
            <w:pPr>
              <w:jc w:val="both"/>
              <w:rPr>
                <w:rStyle w:val="Siln"/>
                <w:rFonts w:ascii="Times New Roman" w:hAnsi="Times New Roman" w:cs="Times New Roman"/>
                <w:b w:val="0"/>
                <w:sz w:val="24"/>
                <w:szCs w:val="24"/>
              </w:rPr>
            </w:pPr>
            <w:r w:rsidRPr="00FB2C7D">
              <w:rPr>
                <w:rStyle w:val="Siln"/>
                <w:rFonts w:ascii="Times New Roman" w:hAnsi="Times New Roman" w:cs="Times New Roman"/>
                <w:b w:val="0"/>
                <w:sz w:val="24"/>
                <w:szCs w:val="24"/>
              </w:rPr>
              <w:t>Dlouhodobý záměr vzdělávání a rozvoje vzdělávací soustavy Olomouckého kraje 2024 – 2028</w:t>
            </w:r>
          </w:p>
          <w:p w14:paraId="32A5D9C9" w14:textId="76804F13" w:rsidR="00DD1885" w:rsidRPr="00FB2C7D" w:rsidRDefault="00FB2C7D" w:rsidP="00FB2C7D">
            <w:pPr>
              <w:jc w:val="both"/>
              <w:rPr>
                <w:rFonts w:ascii="Times New Roman" w:hAnsi="Times New Roman" w:cs="Times New Roman"/>
                <w:sz w:val="24"/>
                <w:szCs w:val="24"/>
              </w:rPr>
            </w:pPr>
            <w:r>
              <w:rPr>
                <w:rStyle w:val="Siln"/>
                <w:rFonts w:ascii="Times New Roman" w:hAnsi="Times New Roman" w:cs="Times New Roman"/>
                <w:b w:val="0"/>
                <w:sz w:val="24"/>
                <w:szCs w:val="24"/>
              </w:rPr>
              <w:t>MAP vzdělávání Olomouc</w:t>
            </w:r>
          </w:p>
        </w:tc>
      </w:tr>
      <w:tr w:rsidR="00DD1885" w14:paraId="6D5CE754" w14:textId="77777777" w:rsidTr="00681F18">
        <w:tc>
          <w:tcPr>
            <w:tcW w:w="2235" w:type="dxa"/>
            <w:shd w:val="clear" w:color="auto" w:fill="0099FF"/>
          </w:tcPr>
          <w:p w14:paraId="74B8FD1A" w14:textId="77777777"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0F64A06B" w14:textId="7A998839" w:rsidR="00DD1885" w:rsidRDefault="00FB2C7D" w:rsidP="00FB2C7D">
            <w:pPr>
              <w:pStyle w:val="Odstavecseseznamem"/>
              <w:numPr>
                <w:ilvl w:val="1"/>
                <w:numId w:val="26"/>
              </w:numPr>
              <w:rPr>
                <w:rFonts w:ascii="Times New Roman" w:hAnsi="Times New Roman"/>
                <w:sz w:val="24"/>
                <w:szCs w:val="24"/>
                <w:lang w:eastAsia="cs-CZ"/>
              </w:rPr>
            </w:pPr>
            <w:r>
              <w:rPr>
                <w:rFonts w:ascii="Times New Roman" w:hAnsi="Times New Roman"/>
                <w:sz w:val="24"/>
                <w:szCs w:val="24"/>
                <w:lang w:eastAsia="cs-CZ"/>
              </w:rPr>
              <w:t>Polytechnické a řemeslné vzdělávání</w:t>
            </w:r>
          </w:p>
          <w:p w14:paraId="3BD128A0" w14:textId="77777777" w:rsidR="00FB2C7D" w:rsidRDefault="00FB2C7D" w:rsidP="00FB2C7D">
            <w:pPr>
              <w:pStyle w:val="Odstavecseseznamem"/>
              <w:numPr>
                <w:ilvl w:val="1"/>
                <w:numId w:val="26"/>
              </w:numPr>
              <w:rPr>
                <w:rFonts w:ascii="Times New Roman" w:hAnsi="Times New Roman"/>
                <w:sz w:val="24"/>
                <w:szCs w:val="24"/>
                <w:lang w:eastAsia="cs-CZ"/>
              </w:rPr>
            </w:pPr>
            <w:r>
              <w:rPr>
                <w:rFonts w:ascii="Times New Roman" w:hAnsi="Times New Roman"/>
                <w:sz w:val="24"/>
                <w:szCs w:val="24"/>
                <w:lang w:eastAsia="cs-CZ"/>
              </w:rPr>
              <w:t>Environmentální výchova, vzdělávání a osvěta</w:t>
            </w:r>
          </w:p>
          <w:p w14:paraId="77D2CF05" w14:textId="376C1EFA" w:rsidR="00FB2C7D" w:rsidRPr="00FB2C7D" w:rsidRDefault="00FB2C7D" w:rsidP="00FB2C7D">
            <w:pPr>
              <w:rPr>
                <w:rFonts w:ascii="Times New Roman" w:hAnsi="Times New Roman"/>
                <w:sz w:val="24"/>
                <w:szCs w:val="24"/>
                <w:lang w:eastAsia="cs-CZ"/>
              </w:rPr>
            </w:pPr>
            <w:r>
              <w:rPr>
                <w:rFonts w:ascii="Times New Roman" w:hAnsi="Times New Roman"/>
                <w:sz w:val="24"/>
                <w:szCs w:val="24"/>
                <w:lang w:eastAsia="cs-CZ"/>
              </w:rPr>
              <w:t>1.6 Kreativní vzdělávání</w:t>
            </w:r>
          </w:p>
        </w:tc>
      </w:tr>
      <w:tr w:rsidR="00DD1885" w14:paraId="0BC14CD5" w14:textId="77777777" w:rsidTr="00681F18">
        <w:tc>
          <w:tcPr>
            <w:tcW w:w="2235" w:type="dxa"/>
            <w:shd w:val="clear" w:color="auto" w:fill="0099FF"/>
          </w:tcPr>
          <w:p w14:paraId="20236CBE" w14:textId="226AE9D6"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0A0F65CE" w14:textId="6D9D1EB9" w:rsidR="00DD1885" w:rsidRPr="0054655D" w:rsidRDefault="00FB2C7D" w:rsidP="00F71A2D">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F71A2D">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DD1885" w14:paraId="6B55D5E9" w14:textId="77777777" w:rsidTr="00681F18">
        <w:tc>
          <w:tcPr>
            <w:tcW w:w="2235" w:type="dxa"/>
            <w:shd w:val="clear" w:color="auto" w:fill="0099FF"/>
          </w:tcPr>
          <w:p w14:paraId="11AD3550" w14:textId="77777777"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3CE2FECD" w14:textId="3A818A06" w:rsidR="00DD1885" w:rsidRPr="0054655D" w:rsidRDefault="00130107" w:rsidP="00253FE2">
            <w:pPr>
              <w:rPr>
                <w:rFonts w:ascii="Times New Roman" w:hAnsi="Times New Roman" w:cs="Times New Roman"/>
                <w:sz w:val="24"/>
                <w:szCs w:val="24"/>
              </w:rPr>
            </w:pPr>
            <w:r>
              <w:rPr>
                <w:rFonts w:ascii="Times New Roman" w:hAnsi="Times New Roman" w:cs="Times New Roman"/>
                <w:sz w:val="24"/>
                <w:szCs w:val="24"/>
              </w:rPr>
              <w:t>Základní a mateřské školy</w:t>
            </w:r>
          </w:p>
        </w:tc>
      </w:tr>
      <w:tr w:rsidR="00DD1885" w14:paraId="203EEEAD" w14:textId="77777777" w:rsidTr="00681F18">
        <w:tc>
          <w:tcPr>
            <w:tcW w:w="2235" w:type="dxa"/>
            <w:shd w:val="clear" w:color="auto" w:fill="0099FF"/>
          </w:tcPr>
          <w:p w14:paraId="56FC4ADF" w14:textId="77777777"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27D13730" w14:textId="31D0060E" w:rsidR="00DD1885" w:rsidRPr="0054655D" w:rsidRDefault="00253FE2" w:rsidP="00681F18">
            <w:pPr>
              <w:rPr>
                <w:rFonts w:ascii="Times New Roman" w:hAnsi="Times New Roman" w:cs="Times New Roman"/>
                <w:sz w:val="24"/>
                <w:szCs w:val="24"/>
              </w:rPr>
            </w:pPr>
            <w:r>
              <w:rPr>
                <w:rFonts w:ascii="Times New Roman" w:hAnsi="Times New Roman" w:cs="Times New Roman"/>
                <w:sz w:val="24"/>
                <w:szCs w:val="24"/>
              </w:rPr>
              <w:t>odbor školství, mateřské školy, základní školy</w:t>
            </w:r>
          </w:p>
        </w:tc>
      </w:tr>
      <w:tr w:rsidR="00DD1885" w14:paraId="25EE231E" w14:textId="77777777" w:rsidTr="00681F18">
        <w:tc>
          <w:tcPr>
            <w:tcW w:w="2235" w:type="dxa"/>
            <w:shd w:val="clear" w:color="auto" w:fill="0099FF"/>
          </w:tcPr>
          <w:p w14:paraId="29572C34" w14:textId="77777777"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10479A10" w14:textId="0387315F" w:rsidR="00DD1885" w:rsidRPr="0054655D" w:rsidRDefault="00253FE2" w:rsidP="00681F18">
            <w:pPr>
              <w:rPr>
                <w:rFonts w:ascii="Times New Roman" w:hAnsi="Times New Roman" w:cs="Times New Roman"/>
                <w:sz w:val="24"/>
                <w:szCs w:val="24"/>
              </w:rPr>
            </w:pPr>
            <w:r>
              <w:rPr>
                <w:rFonts w:ascii="Times New Roman" w:hAnsi="Times New Roman" w:cs="Times New Roman"/>
                <w:sz w:val="24"/>
                <w:szCs w:val="24"/>
              </w:rPr>
              <w:t>UPOL, Knihovna města Olomouc, Centrum ekologických aktivit, Pevnost poznání, střední školy, firmy a živnostníci, střední školy</w:t>
            </w:r>
          </w:p>
        </w:tc>
      </w:tr>
      <w:tr w:rsidR="00DD1885" w14:paraId="1841D375" w14:textId="77777777" w:rsidTr="00681F18">
        <w:tc>
          <w:tcPr>
            <w:tcW w:w="2235" w:type="dxa"/>
            <w:shd w:val="clear" w:color="auto" w:fill="0099FF"/>
          </w:tcPr>
          <w:p w14:paraId="3BC5FE6E" w14:textId="77777777" w:rsidR="00DD1885" w:rsidRPr="0054655D" w:rsidRDefault="00DD1885" w:rsidP="00681F18">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6B6EE486" w14:textId="311958FA" w:rsidR="00253FE2" w:rsidRPr="00253FE2" w:rsidRDefault="00253FE2" w:rsidP="00253FE2">
            <w:pPr>
              <w:pStyle w:val="Odstavecseseznamem"/>
              <w:ind w:left="33"/>
              <w:rPr>
                <w:rFonts w:ascii="Times New Roman" w:hAnsi="Times New Roman" w:cs="Times New Roman"/>
                <w:sz w:val="24"/>
                <w:szCs w:val="24"/>
              </w:rPr>
            </w:pPr>
            <w:r>
              <w:rPr>
                <w:rFonts w:ascii="Times New Roman" w:hAnsi="Times New Roman" w:cs="Times New Roman"/>
                <w:sz w:val="24"/>
                <w:szCs w:val="24"/>
              </w:rPr>
              <w:t>- počet aktivit spolupráce</w:t>
            </w:r>
          </w:p>
        </w:tc>
      </w:tr>
    </w:tbl>
    <w:p w14:paraId="6772A647" w14:textId="3D4A33AE" w:rsidR="004408C4" w:rsidRDefault="004408C4" w:rsidP="00BF168A">
      <w:pPr>
        <w:pStyle w:val="Nadpis2"/>
        <w:numPr>
          <w:ilvl w:val="1"/>
          <w:numId w:val="16"/>
        </w:numPr>
        <w:spacing w:before="0" w:line="240" w:lineRule="auto"/>
        <w:ind w:left="567" w:hanging="567"/>
        <w:jc w:val="both"/>
      </w:pPr>
      <w:r>
        <w:lastRenderedPageBreak/>
        <w:t>Práce s kapacitami ZŠ a MŠ</w:t>
      </w:r>
    </w:p>
    <w:p w14:paraId="605FAD3C" w14:textId="77777777" w:rsidR="00253FE2" w:rsidRDefault="00253FE2" w:rsidP="00253FE2">
      <w:pPr>
        <w:spacing w:after="0" w:line="240" w:lineRule="auto"/>
      </w:pPr>
    </w:p>
    <w:tbl>
      <w:tblPr>
        <w:tblStyle w:val="Mkatabulky"/>
        <w:tblW w:w="0" w:type="auto"/>
        <w:tblLook w:val="04A0" w:firstRow="1" w:lastRow="0" w:firstColumn="1" w:lastColumn="0" w:noHBand="0" w:noVBand="1"/>
      </w:tblPr>
      <w:tblGrid>
        <w:gridCol w:w="2235"/>
        <w:gridCol w:w="6977"/>
      </w:tblGrid>
      <w:tr w:rsidR="00253FE2" w14:paraId="4F61CBBA" w14:textId="77777777" w:rsidTr="004D40A4">
        <w:tc>
          <w:tcPr>
            <w:tcW w:w="9212" w:type="dxa"/>
            <w:gridSpan w:val="2"/>
            <w:shd w:val="clear" w:color="auto" w:fill="1F497D" w:themeFill="text2"/>
          </w:tcPr>
          <w:p w14:paraId="1B70BF26" w14:textId="7B8D69D3" w:rsidR="00253FE2" w:rsidRPr="0054655D" w:rsidRDefault="00253FE2" w:rsidP="004D40A4">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3.2 Práce s kapacitami ZŠ a MŠ</w:t>
            </w:r>
          </w:p>
        </w:tc>
      </w:tr>
      <w:tr w:rsidR="00253FE2" w14:paraId="529CCE68" w14:textId="77777777" w:rsidTr="004D40A4">
        <w:tc>
          <w:tcPr>
            <w:tcW w:w="2235" w:type="dxa"/>
            <w:shd w:val="clear" w:color="auto" w:fill="0099FF"/>
          </w:tcPr>
          <w:p w14:paraId="75D17DE0"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00D6FC61" w14:textId="12AD0881" w:rsidR="00253FE2" w:rsidRPr="007E2084" w:rsidRDefault="00630F71" w:rsidP="0076617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Vzhledem k nepříznivému demografickému vývoji bude kapacita mateřských a základních škol sledována a pravidelně vyhodnocována. </w:t>
            </w:r>
            <w:r w:rsidR="00A10D0C">
              <w:rPr>
                <w:rFonts w:ascii="Times New Roman" w:hAnsi="Times New Roman" w:cs="Times New Roman"/>
                <w:sz w:val="24"/>
                <w:szCs w:val="24"/>
              </w:rPr>
              <w:t>Na základě závěrů</w:t>
            </w:r>
            <w:r>
              <w:rPr>
                <w:rFonts w:ascii="Times New Roman" w:hAnsi="Times New Roman" w:cs="Times New Roman"/>
                <w:sz w:val="24"/>
                <w:szCs w:val="24"/>
              </w:rPr>
              <w:t> analýzy o počtu děti a kapacit MŠ a ZŠ budou přijímána opatření k úpravě kapacit</w:t>
            </w:r>
            <w:r w:rsidR="00A10D0C">
              <w:rPr>
                <w:rFonts w:ascii="Times New Roman" w:hAnsi="Times New Roman" w:cs="Times New Roman"/>
                <w:sz w:val="24"/>
                <w:szCs w:val="24"/>
              </w:rPr>
              <w:t>, budou předkládány návrhy na rozšíření kapacit ZŠ a MŠ do dlouhodobého plánu města.</w:t>
            </w:r>
            <w:r>
              <w:rPr>
                <w:rFonts w:ascii="Times New Roman" w:hAnsi="Times New Roman" w:cs="Times New Roman"/>
                <w:sz w:val="24"/>
                <w:szCs w:val="24"/>
              </w:rPr>
              <w:t xml:space="preserve"> </w:t>
            </w:r>
            <w:r w:rsidR="00A10D0C">
              <w:rPr>
                <w:rFonts w:ascii="Times New Roman" w:hAnsi="Times New Roman" w:cs="Times New Roman"/>
                <w:sz w:val="24"/>
                <w:szCs w:val="24"/>
              </w:rPr>
              <w:t xml:space="preserve">Analýza kapacit bude zahrnovat také kapacity mateřských a základních jiných zřizovatelů. </w:t>
            </w:r>
            <w:r w:rsidR="00AF6F09">
              <w:rPr>
                <w:rFonts w:ascii="Times New Roman" w:hAnsi="Times New Roman" w:cs="Times New Roman"/>
                <w:sz w:val="24"/>
                <w:szCs w:val="24"/>
              </w:rPr>
              <w:t>Statutární město Olomouc nebude podporovat rozvoj kapacit</w:t>
            </w:r>
            <w:r w:rsidR="00A10D0C">
              <w:rPr>
                <w:rFonts w:ascii="Times New Roman" w:hAnsi="Times New Roman" w:cs="Times New Roman"/>
                <w:sz w:val="24"/>
                <w:szCs w:val="24"/>
              </w:rPr>
              <w:t xml:space="preserve"> </w:t>
            </w:r>
            <w:r w:rsidR="00766175">
              <w:rPr>
                <w:rFonts w:ascii="Times New Roman" w:hAnsi="Times New Roman" w:cs="Times New Roman"/>
                <w:sz w:val="24"/>
                <w:szCs w:val="24"/>
              </w:rPr>
              <w:t>škol a školských zařízení, jejichž zřizovateli jsou jiné subjekty než město</w:t>
            </w:r>
            <w:r w:rsidR="00AF6F09">
              <w:rPr>
                <w:rFonts w:ascii="Times New Roman" w:hAnsi="Times New Roman" w:cs="Times New Roman"/>
                <w:sz w:val="24"/>
                <w:szCs w:val="24"/>
              </w:rPr>
              <w:t>, souhlas</w:t>
            </w:r>
            <w:r w:rsidR="00A10D0C">
              <w:rPr>
                <w:rFonts w:ascii="Times New Roman" w:hAnsi="Times New Roman" w:cs="Times New Roman"/>
                <w:sz w:val="24"/>
                <w:szCs w:val="24"/>
              </w:rPr>
              <w:t xml:space="preserve"> bude vydáván pouze v odůvodněných případech (např. rozšíření nabídky vzděláván</w:t>
            </w:r>
            <w:r w:rsidR="00AF6F09">
              <w:rPr>
                <w:rFonts w:ascii="Times New Roman" w:hAnsi="Times New Roman" w:cs="Times New Roman"/>
                <w:sz w:val="24"/>
                <w:szCs w:val="24"/>
              </w:rPr>
              <w:t>í o unikátní vzdělávací program</w:t>
            </w:r>
            <w:r w:rsidR="00A10D0C">
              <w:rPr>
                <w:rFonts w:ascii="Times New Roman" w:hAnsi="Times New Roman" w:cs="Times New Roman"/>
                <w:sz w:val="24"/>
                <w:szCs w:val="24"/>
              </w:rPr>
              <w:t xml:space="preserve">). </w:t>
            </w:r>
            <w:r>
              <w:rPr>
                <w:rFonts w:ascii="Times New Roman" w:hAnsi="Times New Roman" w:cs="Times New Roman"/>
                <w:sz w:val="24"/>
                <w:szCs w:val="24"/>
              </w:rPr>
              <w:t xml:space="preserve">  Kapacity budou sledovány také v souladu s územním rozvojem města. </w:t>
            </w:r>
            <w:r w:rsidR="009B40A7">
              <w:rPr>
                <w:rFonts w:ascii="Times New Roman" w:hAnsi="Times New Roman" w:cs="Times New Roman"/>
                <w:sz w:val="24"/>
                <w:szCs w:val="24"/>
              </w:rPr>
              <w:t>Lze předpokládat, že na kapacitu mateřských škol</w:t>
            </w:r>
            <w:r>
              <w:rPr>
                <w:rFonts w:ascii="Times New Roman" w:hAnsi="Times New Roman" w:cs="Times New Roman"/>
                <w:sz w:val="24"/>
                <w:szCs w:val="24"/>
              </w:rPr>
              <w:t xml:space="preserve"> a základních škol</w:t>
            </w:r>
            <w:r w:rsidR="009B40A7">
              <w:rPr>
                <w:rFonts w:ascii="Times New Roman" w:hAnsi="Times New Roman" w:cs="Times New Roman"/>
                <w:sz w:val="24"/>
                <w:szCs w:val="24"/>
              </w:rPr>
              <w:t xml:space="preserve"> bude mít vliv plánovaná </w:t>
            </w:r>
            <w:r w:rsidR="009B40A7" w:rsidRPr="00630F71">
              <w:rPr>
                <w:rFonts w:ascii="Times New Roman" w:hAnsi="Times New Roman" w:cs="Times New Roman"/>
                <w:sz w:val="24"/>
                <w:szCs w:val="24"/>
              </w:rPr>
              <w:t>bytová</w:t>
            </w:r>
            <w:r w:rsidR="009B40A7" w:rsidRPr="00F67581">
              <w:rPr>
                <w:rFonts w:ascii="Times New Roman" w:hAnsi="Times New Roman" w:cs="Times New Roman"/>
                <w:b/>
                <w:sz w:val="24"/>
                <w:szCs w:val="24"/>
              </w:rPr>
              <w:t xml:space="preserve"> </w:t>
            </w:r>
            <w:r w:rsidR="009B40A7" w:rsidRPr="009B40A7">
              <w:rPr>
                <w:rFonts w:ascii="Times New Roman" w:hAnsi="Times New Roman" w:cs="Times New Roman"/>
                <w:sz w:val="24"/>
                <w:szCs w:val="24"/>
              </w:rPr>
              <w:t>výstavba nového území na</w:t>
            </w:r>
            <w:r>
              <w:rPr>
                <w:rFonts w:ascii="Times New Roman" w:hAnsi="Times New Roman" w:cs="Times New Roman"/>
                <w:sz w:val="24"/>
                <w:szCs w:val="24"/>
              </w:rPr>
              <w:t xml:space="preserve"> okraji města v oblasti Pražská a </w:t>
            </w:r>
            <w:r w:rsidR="009B40A7" w:rsidRPr="009B40A7">
              <w:rPr>
                <w:rFonts w:ascii="Times New Roman" w:hAnsi="Times New Roman" w:cs="Times New Roman"/>
                <w:sz w:val="24"/>
                <w:szCs w:val="24"/>
              </w:rPr>
              <w:t xml:space="preserve">plánovaný vznik nové městské čtvrti „Nová Velkomoravská“. </w:t>
            </w:r>
            <w:r>
              <w:rPr>
                <w:rFonts w:ascii="Times New Roman" w:hAnsi="Times New Roman" w:cs="Times New Roman"/>
                <w:sz w:val="24"/>
                <w:szCs w:val="24"/>
              </w:rPr>
              <w:t>V </w:t>
            </w:r>
            <w:r w:rsidR="00A10D0C">
              <w:rPr>
                <w:rFonts w:ascii="Times New Roman" w:hAnsi="Times New Roman" w:cs="Times New Roman"/>
                <w:sz w:val="24"/>
                <w:szCs w:val="24"/>
              </w:rPr>
              <w:t>s</w:t>
            </w:r>
            <w:r>
              <w:rPr>
                <w:rFonts w:ascii="Times New Roman" w:hAnsi="Times New Roman" w:cs="Times New Roman"/>
                <w:sz w:val="24"/>
                <w:szCs w:val="24"/>
              </w:rPr>
              <w:t xml:space="preserve">ouladu s výstavbou bude upravována vyhláška o spádových obvodech základních a mateřských škol a bude nutné počítat se zajištěním kapacit v lokalitách s předpokládaným nárůstem počtu dětí a žáků. </w:t>
            </w:r>
            <w:r w:rsidR="00AF6F09">
              <w:rPr>
                <w:rFonts w:ascii="Times New Roman" w:hAnsi="Times New Roman" w:cs="Times New Roman"/>
                <w:sz w:val="24"/>
                <w:szCs w:val="24"/>
              </w:rPr>
              <w:t>Naplněnost škol ovlivňuje legislativní omezení odkladů školní docházky, čímž může dojít k uvolnění kapacit mateřských škol a naopak naplněnosti základních škol.</w:t>
            </w:r>
            <w:r>
              <w:rPr>
                <w:rFonts w:ascii="Times New Roman" w:hAnsi="Times New Roman" w:cs="Times New Roman"/>
                <w:sz w:val="24"/>
                <w:szCs w:val="24"/>
              </w:rPr>
              <w:t xml:space="preserve"> Uvolněné kapacity</w:t>
            </w:r>
            <w:r w:rsidR="00AF6F09">
              <w:rPr>
                <w:rFonts w:ascii="Times New Roman" w:hAnsi="Times New Roman" w:cs="Times New Roman"/>
                <w:sz w:val="24"/>
                <w:szCs w:val="24"/>
              </w:rPr>
              <w:t xml:space="preserve"> mateřských škol</w:t>
            </w:r>
            <w:r>
              <w:rPr>
                <w:rFonts w:ascii="Times New Roman" w:hAnsi="Times New Roman" w:cs="Times New Roman"/>
                <w:sz w:val="24"/>
                <w:szCs w:val="24"/>
              </w:rPr>
              <w:t xml:space="preserve"> bude možné využít k umisťování dětí ve věku 2 až 3 let. </w:t>
            </w:r>
          </w:p>
        </w:tc>
      </w:tr>
      <w:tr w:rsidR="00253FE2" w14:paraId="6F40BACC" w14:textId="77777777" w:rsidTr="004D40A4">
        <w:tc>
          <w:tcPr>
            <w:tcW w:w="2235" w:type="dxa"/>
            <w:shd w:val="clear" w:color="auto" w:fill="0099FF"/>
          </w:tcPr>
          <w:p w14:paraId="64A75C53"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038DBAB7" w14:textId="08A887FC" w:rsidR="00253FE2" w:rsidRPr="0054655D" w:rsidRDefault="007E2084" w:rsidP="004D40A4">
            <w:pPr>
              <w:rPr>
                <w:rFonts w:ascii="Times New Roman" w:hAnsi="Times New Roman" w:cs="Times New Roman"/>
                <w:sz w:val="24"/>
                <w:szCs w:val="24"/>
              </w:rPr>
            </w:pPr>
            <w:r>
              <w:rPr>
                <w:rFonts w:ascii="Times New Roman" w:hAnsi="Times New Roman" w:cs="Times New Roman"/>
                <w:sz w:val="24"/>
                <w:szCs w:val="24"/>
              </w:rPr>
              <w:t>Zřizovatel, děti, žáci</w:t>
            </w:r>
          </w:p>
        </w:tc>
      </w:tr>
      <w:tr w:rsidR="00253FE2" w14:paraId="3B027042" w14:textId="77777777" w:rsidTr="004D40A4">
        <w:tc>
          <w:tcPr>
            <w:tcW w:w="2235" w:type="dxa"/>
            <w:shd w:val="clear" w:color="auto" w:fill="0099FF"/>
          </w:tcPr>
          <w:p w14:paraId="214B066B"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3B941550" w14:textId="5EAAAE91" w:rsidR="00253FE2" w:rsidRPr="00FB2C7D" w:rsidRDefault="007E2084" w:rsidP="004D40A4">
            <w:pPr>
              <w:jc w:val="both"/>
              <w:rPr>
                <w:rFonts w:ascii="Times New Roman" w:hAnsi="Times New Roman" w:cs="Times New Roman"/>
                <w:sz w:val="24"/>
                <w:szCs w:val="24"/>
              </w:rPr>
            </w:pPr>
            <w:r>
              <w:rPr>
                <w:rFonts w:ascii="Times New Roman" w:hAnsi="Times New Roman" w:cs="Times New Roman"/>
                <w:sz w:val="24"/>
                <w:szCs w:val="24"/>
              </w:rPr>
              <w:t>Strategický plán rozvoje města Olomouce</w:t>
            </w:r>
          </w:p>
        </w:tc>
      </w:tr>
      <w:tr w:rsidR="00253FE2" w14:paraId="453ADE0D" w14:textId="77777777" w:rsidTr="004D40A4">
        <w:tc>
          <w:tcPr>
            <w:tcW w:w="2235" w:type="dxa"/>
            <w:shd w:val="clear" w:color="auto" w:fill="0099FF"/>
          </w:tcPr>
          <w:p w14:paraId="679977C7"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1BF5F168" w14:textId="11B13842" w:rsidR="00253FE2" w:rsidRPr="00FB2C7D" w:rsidRDefault="00253FE2" w:rsidP="004D40A4">
            <w:pPr>
              <w:rPr>
                <w:rFonts w:ascii="Times New Roman" w:hAnsi="Times New Roman"/>
                <w:sz w:val="24"/>
                <w:szCs w:val="24"/>
                <w:lang w:eastAsia="cs-CZ"/>
              </w:rPr>
            </w:pPr>
          </w:p>
        </w:tc>
      </w:tr>
      <w:tr w:rsidR="00253FE2" w14:paraId="2F1D900E" w14:textId="77777777" w:rsidTr="004D40A4">
        <w:tc>
          <w:tcPr>
            <w:tcW w:w="2235" w:type="dxa"/>
            <w:shd w:val="clear" w:color="auto" w:fill="0099FF"/>
          </w:tcPr>
          <w:p w14:paraId="7E656632"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130E8554" w14:textId="72BE54E5" w:rsidR="00253FE2" w:rsidRPr="0054655D" w:rsidRDefault="007E2084" w:rsidP="00F71A2D">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F71A2D">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253FE2" w14:paraId="28ABF4F5" w14:textId="77777777" w:rsidTr="004D40A4">
        <w:tc>
          <w:tcPr>
            <w:tcW w:w="2235" w:type="dxa"/>
            <w:shd w:val="clear" w:color="auto" w:fill="0099FF"/>
          </w:tcPr>
          <w:p w14:paraId="1C2C26D4"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64DA6044" w14:textId="05A72696" w:rsidR="00253FE2" w:rsidRPr="0054655D" w:rsidRDefault="007E2084" w:rsidP="004D40A4">
            <w:pPr>
              <w:rPr>
                <w:rFonts w:ascii="Times New Roman" w:hAnsi="Times New Roman" w:cs="Times New Roman"/>
                <w:sz w:val="24"/>
                <w:szCs w:val="24"/>
              </w:rPr>
            </w:pPr>
            <w:r>
              <w:rPr>
                <w:rFonts w:ascii="Times New Roman" w:hAnsi="Times New Roman" w:cs="Times New Roman"/>
                <w:sz w:val="24"/>
                <w:szCs w:val="24"/>
              </w:rPr>
              <w:t>odbor školství</w:t>
            </w:r>
          </w:p>
        </w:tc>
      </w:tr>
      <w:tr w:rsidR="00253FE2" w14:paraId="0FC5F481" w14:textId="77777777" w:rsidTr="004D40A4">
        <w:tc>
          <w:tcPr>
            <w:tcW w:w="2235" w:type="dxa"/>
            <w:shd w:val="clear" w:color="auto" w:fill="0099FF"/>
          </w:tcPr>
          <w:p w14:paraId="67E13631"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45E8D1D0" w14:textId="6400B2CF" w:rsidR="00253FE2" w:rsidRPr="0054655D" w:rsidRDefault="007E2084" w:rsidP="004D40A4">
            <w:pPr>
              <w:rPr>
                <w:rFonts w:ascii="Times New Roman" w:hAnsi="Times New Roman" w:cs="Times New Roman"/>
                <w:sz w:val="24"/>
                <w:szCs w:val="24"/>
              </w:rPr>
            </w:pPr>
            <w:r>
              <w:rPr>
                <w:rFonts w:ascii="Times New Roman" w:hAnsi="Times New Roman" w:cs="Times New Roman"/>
                <w:sz w:val="24"/>
                <w:szCs w:val="24"/>
              </w:rPr>
              <w:t>odbor školství</w:t>
            </w:r>
          </w:p>
        </w:tc>
      </w:tr>
      <w:tr w:rsidR="00253FE2" w14:paraId="45A9354A" w14:textId="77777777" w:rsidTr="004D40A4">
        <w:tc>
          <w:tcPr>
            <w:tcW w:w="2235" w:type="dxa"/>
            <w:shd w:val="clear" w:color="auto" w:fill="0099FF"/>
          </w:tcPr>
          <w:p w14:paraId="3841A778"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49C27FAF" w14:textId="3F9E35B9" w:rsidR="00253FE2" w:rsidRPr="0054655D" w:rsidRDefault="007E2084" w:rsidP="004D40A4">
            <w:pPr>
              <w:rPr>
                <w:rFonts w:ascii="Times New Roman" w:hAnsi="Times New Roman" w:cs="Times New Roman"/>
                <w:sz w:val="24"/>
                <w:szCs w:val="24"/>
              </w:rPr>
            </w:pPr>
            <w:r>
              <w:rPr>
                <w:rFonts w:ascii="Times New Roman" w:hAnsi="Times New Roman" w:cs="Times New Roman"/>
                <w:sz w:val="24"/>
                <w:szCs w:val="24"/>
              </w:rPr>
              <w:t>odbor strategie a řízení</w:t>
            </w:r>
          </w:p>
        </w:tc>
      </w:tr>
      <w:tr w:rsidR="00253FE2" w14:paraId="04E368A2" w14:textId="77777777" w:rsidTr="004D40A4">
        <w:tc>
          <w:tcPr>
            <w:tcW w:w="2235" w:type="dxa"/>
            <w:shd w:val="clear" w:color="auto" w:fill="0099FF"/>
          </w:tcPr>
          <w:p w14:paraId="076E3420" w14:textId="77777777" w:rsidR="00253FE2" w:rsidRPr="0054655D" w:rsidRDefault="00253FE2"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337FCECD" w14:textId="245BD1A5" w:rsidR="00253FE2" w:rsidRDefault="007E2084" w:rsidP="004D40A4">
            <w:pPr>
              <w:pStyle w:val="Odstavecseseznamem"/>
              <w:ind w:left="33"/>
              <w:rPr>
                <w:rFonts w:ascii="Times New Roman" w:hAnsi="Times New Roman" w:cs="Times New Roman"/>
                <w:sz w:val="24"/>
                <w:szCs w:val="24"/>
              </w:rPr>
            </w:pPr>
            <w:r>
              <w:rPr>
                <w:rFonts w:ascii="Times New Roman" w:hAnsi="Times New Roman" w:cs="Times New Roman"/>
                <w:sz w:val="24"/>
                <w:szCs w:val="24"/>
              </w:rPr>
              <w:t>- kapacita mateřských škol,</w:t>
            </w:r>
          </w:p>
          <w:p w14:paraId="71865CAA" w14:textId="77777777" w:rsidR="007E2084" w:rsidRDefault="007E2084" w:rsidP="004D40A4">
            <w:pPr>
              <w:pStyle w:val="Odstavecseseznamem"/>
              <w:ind w:left="33"/>
              <w:rPr>
                <w:rFonts w:ascii="Times New Roman" w:hAnsi="Times New Roman" w:cs="Times New Roman"/>
                <w:sz w:val="24"/>
                <w:szCs w:val="24"/>
              </w:rPr>
            </w:pPr>
            <w:r>
              <w:rPr>
                <w:rFonts w:ascii="Times New Roman" w:hAnsi="Times New Roman" w:cs="Times New Roman"/>
                <w:sz w:val="24"/>
                <w:szCs w:val="24"/>
              </w:rPr>
              <w:t>- kapacita základních škol,</w:t>
            </w:r>
          </w:p>
          <w:p w14:paraId="29D253BE" w14:textId="5869CD5C" w:rsidR="007E2084" w:rsidRPr="00253FE2" w:rsidRDefault="007E2084" w:rsidP="004D40A4">
            <w:pPr>
              <w:pStyle w:val="Odstavecseseznamem"/>
              <w:ind w:left="33"/>
              <w:rPr>
                <w:rFonts w:ascii="Times New Roman" w:hAnsi="Times New Roman" w:cs="Times New Roman"/>
                <w:sz w:val="24"/>
                <w:szCs w:val="24"/>
              </w:rPr>
            </w:pPr>
            <w:r>
              <w:rPr>
                <w:rFonts w:ascii="Times New Roman" w:hAnsi="Times New Roman" w:cs="Times New Roman"/>
                <w:sz w:val="24"/>
                <w:szCs w:val="24"/>
              </w:rPr>
              <w:t>- kapacita MŠ a ZŠ jiných zřizovatelů</w:t>
            </w:r>
          </w:p>
        </w:tc>
      </w:tr>
    </w:tbl>
    <w:p w14:paraId="5185BC19" w14:textId="4A9DC8AA" w:rsidR="00253FE2" w:rsidRPr="00253FE2" w:rsidRDefault="00253FE2" w:rsidP="00253FE2">
      <w:pPr>
        <w:spacing w:after="0" w:line="240" w:lineRule="auto"/>
      </w:pPr>
    </w:p>
    <w:p w14:paraId="62AD6FED" w14:textId="77777777" w:rsidR="004408C4" w:rsidRDefault="004408C4" w:rsidP="004408C4">
      <w:pPr>
        <w:spacing w:after="0" w:line="240" w:lineRule="auto"/>
      </w:pPr>
    </w:p>
    <w:p w14:paraId="406AC442" w14:textId="77777777" w:rsidR="008E1A35" w:rsidRDefault="008E1A35" w:rsidP="008E1A35">
      <w:pPr>
        <w:spacing w:after="0" w:line="240" w:lineRule="auto"/>
        <w:rPr>
          <w:rFonts w:ascii="Times New Roman" w:hAnsi="Times New Roman" w:cs="Times New Roman"/>
          <w:sz w:val="24"/>
          <w:szCs w:val="24"/>
        </w:rPr>
      </w:pPr>
    </w:p>
    <w:p w14:paraId="26732DF6" w14:textId="77777777" w:rsidR="0048435C" w:rsidRDefault="0048435C" w:rsidP="00030913">
      <w:pPr>
        <w:spacing w:after="0" w:line="240" w:lineRule="auto"/>
      </w:pPr>
    </w:p>
    <w:p w14:paraId="61641EDB" w14:textId="77777777" w:rsidR="007E2084" w:rsidRDefault="007E2084" w:rsidP="00030913">
      <w:pPr>
        <w:spacing w:after="0" w:line="240" w:lineRule="auto"/>
      </w:pPr>
    </w:p>
    <w:p w14:paraId="59009A63" w14:textId="77777777" w:rsidR="007E2084" w:rsidRDefault="007E2084" w:rsidP="00030913">
      <w:pPr>
        <w:spacing w:after="0" w:line="240" w:lineRule="auto"/>
      </w:pPr>
    </w:p>
    <w:p w14:paraId="072FB836" w14:textId="77777777" w:rsidR="007E2084" w:rsidRDefault="007E2084" w:rsidP="00030913">
      <w:pPr>
        <w:spacing w:after="0" w:line="240" w:lineRule="auto"/>
      </w:pPr>
    </w:p>
    <w:p w14:paraId="4CBAA6D7" w14:textId="77777777" w:rsidR="007E2084" w:rsidRDefault="007E2084" w:rsidP="00030913">
      <w:pPr>
        <w:spacing w:after="0" w:line="240" w:lineRule="auto"/>
      </w:pPr>
    </w:p>
    <w:p w14:paraId="01EF66E6" w14:textId="77777777" w:rsidR="00ED6E23" w:rsidRDefault="00ED6E23" w:rsidP="00ED6E23">
      <w:pPr>
        <w:pStyle w:val="Nadpis2"/>
        <w:numPr>
          <w:ilvl w:val="0"/>
          <w:numId w:val="0"/>
        </w:numPr>
        <w:spacing w:before="0" w:line="240" w:lineRule="auto"/>
        <w:jc w:val="both"/>
      </w:pPr>
    </w:p>
    <w:p w14:paraId="16592843" w14:textId="77777777" w:rsidR="008036C3" w:rsidRDefault="008036C3" w:rsidP="008036C3">
      <w:pPr>
        <w:pStyle w:val="Nadpis2"/>
        <w:numPr>
          <w:ilvl w:val="0"/>
          <w:numId w:val="0"/>
        </w:numPr>
        <w:spacing w:before="0" w:line="240" w:lineRule="auto"/>
        <w:jc w:val="both"/>
        <w:rPr>
          <w:rFonts w:asciiTheme="minorHAnsi" w:eastAsiaTheme="minorHAnsi" w:hAnsiTheme="minorHAnsi" w:cstheme="minorBidi"/>
          <w:b w:val="0"/>
          <w:bCs w:val="0"/>
          <w:color w:val="auto"/>
          <w:sz w:val="22"/>
          <w:szCs w:val="22"/>
        </w:rPr>
      </w:pPr>
    </w:p>
    <w:p w14:paraId="756A601D" w14:textId="77777777" w:rsidR="008036C3" w:rsidRPr="008036C3" w:rsidRDefault="008036C3" w:rsidP="008036C3"/>
    <w:p w14:paraId="21B0367E" w14:textId="253063F3" w:rsidR="008E1A35" w:rsidRDefault="008E1A35" w:rsidP="00BF168A">
      <w:pPr>
        <w:pStyle w:val="Nadpis2"/>
        <w:numPr>
          <w:ilvl w:val="1"/>
          <w:numId w:val="16"/>
        </w:numPr>
        <w:spacing w:before="0" w:line="240" w:lineRule="auto"/>
        <w:ind w:left="851" w:hanging="851"/>
        <w:jc w:val="both"/>
      </w:pPr>
      <w:r>
        <w:lastRenderedPageBreak/>
        <w:t>Nabídka vzdělávání v</w:t>
      </w:r>
      <w:r w:rsidR="005B7F9F">
        <w:t> </w:t>
      </w:r>
      <w:r>
        <w:t>Olomouci</w:t>
      </w:r>
    </w:p>
    <w:p w14:paraId="0935AD73" w14:textId="141C091B" w:rsidR="00644781" w:rsidRDefault="00644781" w:rsidP="00BF168A">
      <w:pPr>
        <w:pStyle w:val="Nadpis2"/>
        <w:numPr>
          <w:ilvl w:val="2"/>
          <w:numId w:val="16"/>
        </w:numPr>
        <w:spacing w:before="0" w:line="240" w:lineRule="auto"/>
        <w:ind w:left="851" w:hanging="851"/>
        <w:jc w:val="both"/>
      </w:pPr>
      <w:r>
        <w:t>Portál olomouckého školství</w:t>
      </w:r>
    </w:p>
    <w:p w14:paraId="2D32E230" w14:textId="77777777" w:rsidR="00644781" w:rsidRDefault="00644781" w:rsidP="00644781">
      <w:pPr>
        <w:spacing w:after="0" w:line="240" w:lineRule="auto"/>
      </w:pPr>
    </w:p>
    <w:tbl>
      <w:tblPr>
        <w:tblStyle w:val="Mkatabulky"/>
        <w:tblW w:w="0" w:type="auto"/>
        <w:tblLook w:val="04A0" w:firstRow="1" w:lastRow="0" w:firstColumn="1" w:lastColumn="0" w:noHBand="0" w:noVBand="1"/>
      </w:tblPr>
      <w:tblGrid>
        <w:gridCol w:w="2235"/>
        <w:gridCol w:w="6977"/>
      </w:tblGrid>
      <w:tr w:rsidR="007E2084" w14:paraId="42844E51" w14:textId="77777777" w:rsidTr="004D40A4">
        <w:tc>
          <w:tcPr>
            <w:tcW w:w="9212" w:type="dxa"/>
            <w:gridSpan w:val="2"/>
            <w:shd w:val="clear" w:color="auto" w:fill="1F497D" w:themeFill="text2"/>
          </w:tcPr>
          <w:p w14:paraId="6E4E078B" w14:textId="5FCD2A88" w:rsidR="007E2084" w:rsidRPr="0054655D" w:rsidRDefault="007E2084" w:rsidP="007E2084">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3.3.1 Portál olomouckého školství</w:t>
            </w:r>
          </w:p>
        </w:tc>
      </w:tr>
      <w:tr w:rsidR="007E2084" w14:paraId="432DACF2" w14:textId="77777777" w:rsidTr="004D40A4">
        <w:tc>
          <w:tcPr>
            <w:tcW w:w="2235" w:type="dxa"/>
            <w:shd w:val="clear" w:color="auto" w:fill="0099FF"/>
          </w:tcPr>
          <w:p w14:paraId="68BD45C7" w14:textId="77777777"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402AC0A7" w14:textId="26682E8F" w:rsidR="002156D2" w:rsidRPr="007E2084" w:rsidRDefault="007E2084" w:rsidP="00FE23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Cílem opatření je vytvoření portálu olomouckého školství. Obsahem portálu budou interaktivní mapy škol, přehledné informace o všech mateřských a základních školách včetně map spádovosti a odkazů za webové </w:t>
            </w:r>
            <w:r w:rsidR="00FE23DB">
              <w:rPr>
                <w:rFonts w:ascii="Times New Roman" w:hAnsi="Times New Roman" w:cs="Times New Roman"/>
                <w:sz w:val="24"/>
                <w:szCs w:val="24"/>
              </w:rPr>
              <w:t xml:space="preserve">stránky jednotlivých </w:t>
            </w:r>
            <w:r>
              <w:rPr>
                <w:rFonts w:ascii="Times New Roman" w:hAnsi="Times New Roman" w:cs="Times New Roman"/>
                <w:sz w:val="24"/>
                <w:szCs w:val="24"/>
              </w:rPr>
              <w:t>škol</w:t>
            </w:r>
            <w:r w:rsidR="002156D2">
              <w:rPr>
                <w:rFonts w:ascii="Times New Roman" w:hAnsi="Times New Roman" w:cs="Times New Roman"/>
                <w:sz w:val="24"/>
                <w:szCs w:val="24"/>
              </w:rPr>
              <w:t>. Portál bude obsahovat také průvodce životními situacemi z oblasti školství, jako jsou zápisy do mateřských a základních škol. Tyto informace budou pravidelně aktualizované zejména s ohledem na možné legislativní změny.</w:t>
            </w:r>
            <w:r w:rsidR="008036C3">
              <w:rPr>
                <w:rFonts w:ascii="Times New Roman" w:hAnsi="Times New Roman" w:cs="Times New Roman"/>
                <w:sz w:val="24"/>
                <w:szCs w:val="24"/>
              </w:rPr>
              <w:t xml:space="preserve"> </w:t>
            </w:r>
            <w:r w:rsidR="002156D2">
              <w:rPr>
                <w:rFonts w:ascii="Times New Roman" w:hAnsi="Times New Roman" w:cs="Times New Roman"/>
                <w:sz w:val="24"/>
                <w:szCs w:val="24"/>
              </w:rPr>
              <w:t>Webový portál bude obsahovat aktuality, odkazy na zajímavé akce pořádané v Olomouci, zajímavosti ze života školství, rady a typy pro rodiče.</w:t>
            </w:r>
          </w:p>
        </w:tc>
      </w:tr>
      <w:tr w:rsidR="007E2084" w14:paraId="5218EFCC" w14:textId="77777777" w:rsidTr="004D40A4">
        <w:tc>
          <w:tcPr>
            <w:tcW w:w="2235" w:type="dxa"/>
            <w:shd w:val="clear" w:color="auto" w:fill="0099FF"/>
          </w:tcPr>
          <w:p w14:paraId="4A50976E" w14:textId="7B2D903F"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10CE36CC" w14:textId="7961CA5C" w:rsidR="007E2084" w:rsidRPr="0054655D" w:rsidRDefault="0057368B" w:rsidP="004D40A4">
            <w:pPr>
              <w:rPr>
                <w:rFonts w:ascii="Times New Roman" w:hAnsi="Times New Roman" w:cs="Times New Roman"/>
                <w:sz w:val="24"/>
                <w:szCs w:val="24"/>
              </w:rPr>
            </w:pPr>
            <w:r>
              <w:rPr>
                <w:rFonts w:ascii="Times New Roman" w:hAnsi="Times New Roman" w:cs="Times New Roman"/>
                <w:sz w:val="24"/>
                <w:szCs w:val="24"/>
              </w:rPr>
              <w:t>ředitelé, pedagogové, r</w:t>
            </w:r>
            <w:r w:rsidR="002156D2">
              <w:rPr>
                <w:rFonts w:ascii="Times New Roman" w:hAnsi="Times New Roman" w:cs="Times New Roman"/>
                <w:sz w:val="24"/>
                <w:szCs w:val="24"/>
              </w:rPr>
              <w:t>o</w:t>
            </w:r>
            <w:r>
              <w:rPr>
                <w:rFonts w:ascii="Times New Roman" w:hAnsi="Times New Roman" w:cs="Times New Roman"/>
                <w:sz w:val="24"/>
                <w:szCs w:val="24"/>
              </w:rPr>
              <w:t>diče, veřejnost</w:t>
            </w:r>
          </w:p>
        </w:tc>
      </w:tr>
      <w:tr w:rsidR="007E2084" w14:paraId="18AFEE95" w14:textId="77777777" w:rsidTr="004D40A4">
        <w:tc>
          <w:tcPr>
            <w:tcW w:w="2235" w:type="dxa"/>
            <w:shd w:val="clear" w:color="auto" w:fill="0099FF"/>
          </w:tcPr>
          <w:p w14:paraId="21B44E16" w14:textId="77777777"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1D2467D4" w14:textId="0A51237C" w:rsidR="007E2084" w:rsidRPr="00FB2C7D" w:rsidRDefault="0057368B" w:rsidP="0057368B">
            <w:pPr>
              <w:jc w:val="both"/>
              <w:rPr>
                <w:rFonts w:ascii="Times New Roman" w:hAnsi="Times New Roman" w:cs="Times New Roman"/>
                <w:sz w:val="24"/>
                <w:szCs w:val="24"/>
              </w:rPr>
            </w:pPr>
            <w:r>
              <w:rPr>
                <w:rFonts w:ascii="Times New Roman" w:hAnsi="Times New Roman" w:cs="Times New Roman"/>
                <w:sz w:val="24"/>
                <w:szCs w:val="24"/>
              </w:rPr>
              <w:t>Strategický plán rozvoje města Olomouce pro období 2026 - 2032</w:t>
            </w:r>
          </w:p>
        </w:tc>
      </w:tr>
      <w:tr w:rsidR="007E2084" w14:paraId="0C4F7B13" w14:textId="77777777" w:rsidTr="004D40A4">
        <w:tc>
          <w:tcPr>
            <w:tcW w:w="2235" w:type="dxa"/>
            <w:shd w:val="clear" w:color="auto" w:fill="0099FF"/>
          </w:tcPr>
          <w:p w14:paraId="3060974E" w14:textId="77777777"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049968A0" w14:textId="6EE00C03" w:rsidR="007E2084" w:rsidRPr="00FB2C7D" w:rsidRDefault="0057368B" w:rsidP="004D40A4">
            <w:pPr>
              <w:rPr>
                <w:rFonts w:ascii="Times New Roman" w:hAnsi="Times New Roman"/>
                <w:sz w:val="24"/>
                <w:szCs w:val="24"/>
                <w:lang w:eastAsia="cs-CZ"/>
              </w:rPr>
            </w:pPr>
            <w:r>
              <w:rPr>
                <w:rFonts w:ascii="Times New Roman" w:hAnsi="Times New Roman"/>
                <w:sz w:val="24"/>
                <w:szCs w:val="24"/>
                <w:lang w:eastAsia="cs-CZ"/>
              </w:rPr>
              <w:t>3.1 Spolupráce ZŠ, MŠ, zřizovatele a jiných institucí, přenos dobré praxe</w:t>
            </w:r>
          </w:p>
        </w:tc>
      </w:tr>
      <w:tr w:rsidR="007E2084" w14:paraId="3E4BB669" w14:textId="77777777" w:rsidTr="004D40A4">
        <w:tc>
          <w:tcPr>
            <w:tcW w:w="2235" w:type="dxa"/>
            <w:shd w:val="clear" w:color="auto" w:fill="0099FF"/>
          </w:tcPr>
          <w:p w14:paraId="60313D2D" w14:textId="77777777"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5C04C6CE" w14:textId="70A32349" w:rsidR="007E2084" w:rsidRPr="0054655D" w:rsidRDefault="0057368B" w:rsidP="00FE23DB">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FE23DB">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7E2084" w14:paraId="590F6FA2" w14:textId="77777777" w:rsidTr="004D40A4">
        <w:tc>
          <w:tcPr>
            <w:tcW w:w="2235" w:type="dxa"/>
            <w:shd w:val="clear" w:color="auto" w:fill="0099FF"/>
          </w:tcPr>
          <w:p w14:paraId="79A1B15C" w14:textId="77777777"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4B1E00BF" w14:textId="2106D0C6" w:rsidR="007E2084" w:rsidRPr="0054655D" w:rsidRDefault="0057368B" w:rsidP="004D40A4">
            <w:pPr>
              <w:rPr>
                <w:rFonts w:ascii="Times New Roman" w:hAnsi="Times New Roman" w:cs="Times New Roman"/>
                <w:sz w:val="24"/>
                <w:szCs w:val="24"/>
              </w:rPr>
            </w:pPr>
            <w:r>
              <w:rPr>
                <w:rFonts w:ascii="Times New Roman" w:hAnsi="Times New Roman" w:cs="Times New Roman"/>
                <w:sz w:val="24"/>
                <w:szCs w:val="24"/>
              </w:rPr>
              <w:t>odbor školství</w:t>
            </w:r>
          </w:p>
        </w:tc>
      </w:tr>
      <w:tr w:rsidR="007E2084" w14:paraId="26D5CFC8" w14:textId="77777777" w:rsidTr="004D40A4">
        <w:tc>
          <w:tcPr>
            <w:tcW w:w="2235" w:type="dxa"/>
            <w:shd w:val="clear" w:color="auto" w:fill="0099FF"/>
          </w:tcPr>
          <w:p w14:paraId="403A884C" w14:textId="77777777"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208B9B69" w14:textId="12C76E76" w:rsidR="007E2084" w:rsidRPr="0054655D" w:rsidRDefault="0057368B" w:rsidP="004D40A4">
            <w:pPr>
              <w:rPr>
                <w:rFonts w:ascii="Times New Roman" w:hAnsi="Times New Roman" w:cs="Times New Roman"/>
                <w:sz w:val="24"/>
                <w:szCs w:val="24"/>
              </w:rPr>
            </w:pPr>
            <w:r>
              <w:rPr>
                <w:rFonts w:ascii="Times New Roman" w:hAnsi="Times New Roman" w:cs="Times New Roman"/>
                <w:sz w:val="24"/>
                <w:szCs w:val="24"/>
              </w:rPr>
              <w:t>odbor školství</w:t>
            </w:r>
          </w:p>
        </w:tc>
      </w:tr>
      <w:tr w:rsidR="007E2084" w14:paraId="1996EB24" w14:textId="77777777" w:rsidTr="004D40A4">
        <w:tc>
          <w:tcPr>
            <w:tcW w:w="2235" w:type="dxa"/>
            <w:shd w:val="clear" w:color="auto" w:fill="0099FF"/>
          </w:tcPr>
          <w:p w14:paraId="7390EDD1" w14:textId="77777777"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1A0053AE" w14:textId="2E3098EF" w:rsidR="007E2084" w:rsidRPr="0054655D" w:rsidRDefault="0057368B" w:rsidP="004D40A4">
            <w:pPr>
              <w:rPr>
                <w:rFonts w:ascii="Times New Roman" w:hAnsi="Times New Roman" w:cs="Times New Roman"/>
                <w:sz w:val="24"/>
                <w:szCs w:val="24"/>
              </w:rPr>
            </w:pPr>
            <w:r>
              <w:rPr>
                <w:rFonts w:ascii="Times New Roman" w:hAnsi="Times New Roman" w:cs="Times New Roman"/>
                <w:sz w:val="24"/>
                <w:szCs w:val="24"/>
              </w:rPr>
              <w:t>odbor strategie a řízení, mateřské školy, základní školy</w:t>
            </w:r>
          </w:p>
        </w:tc>
      </w:tr>
      <w:tr w:rsidR="007E2084" w14:paraId="04AE5E34" w14:textId="77777777" w:rsidTr="004D40A4">
        <w:tc>
          <w:tcPr>
            <w:tcW w:w="2235" w:type="dxa"/>
            <w:shd w:val="clear" w:color="auto" w:fill="0099FF"/>
          </w:tcPr>
          <w:p w14:paraId="4DC78F02" w14:textId="77777777" w:rsidR="007E2084" w:rsidRPr="0054655D" w:rsidRDefault="007E208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6AD190D6" w14:textId="3ED1A390" w:rsidR="007E2084" w:rsidRPr="00253FE2" w:rsidRDefault="0057368B" w:rsidP="004D40A4">
            <w:pPr>
              <w:pStyle w:val="Odstavecseseznamem"/>
              <w:ind w:left="33"/>
              <w:rPr>
                <w:rFonts w:ascii="Times New Roman" w:hAnsi="Times New Roman" w:cs="Times New Roman"/>
                <w:sz w:val="24"/>
                <w:szCs w:val="24"/>
              </w:rPr>
            </w:pPr>
            <w:r>
              <w:rPr>
                <w:rFonts w:ascii="Times New Roman" w:hAnsi="Times New Roman" w:cs="Times New Roman"/>
                <w:sz w:val="24"/>
                <w:szCs w:val="24"/>
              </w:rPr>
              <w:t>- vytvořený internetový portál</w:t>
            </w:r>
          </w:p>
        </w:tc>
      </w:tr>
    </w:tbl>
    <w:p w14:paraId="56ECD535" w14:textId="77777777" w:rsidR="007E2084" w:rsidRDefault="007E2084" w:rsidP="00644781">
      <w:pPr>
        <w:spacing w:after="0" w:line="240" w:lineRule="auto"/>
      </w:pPr>
    </w:p>
    <w:p w14:paraId="427BBF48" w14:textId="4C8DF960" w:rsidR="00B301FA" w:rsidRDefault="00B301FA" w:rsidP="00BF168A">
      <w:pPr>
        <w:pStyle w:val="Nadpis2"/>
        <w:numPr>
          <w:ilvl w:val="2"/>
          <w:numId w:val="16"/>
        </w:numPr>
        <w:spacing w:before="0" w:line="240" w:lineRule="auto"/>
        <w:ind w:left="851" w:hanging="851"/>
        <w:jc w:val="both"/>
      </w:pPr>
      <w:r>
        <w:t>Digitalizace</w:t>
      </w:r>
    </w:p>
    <w:p w14:paraId="528C6EB5" w14:textId="77777777" w:rsidR="00B301FA" w:rsidRPr="00926D17" w:rsidRDefault="00B301FA" w:rsidP="00B301FA">
      <w:pPr>
        <w:spacing w:after="0" w:line="240" w:lineRule="auto"/>
        <w:rPr>
          <w:sz w:val="18"/>
          <w:szCs w:val="18"/>
        </w:rPr>
      </w:pPr>
    </w:p>
    <w:tbl>
      <w:tblPr>
        <w:tblStyle w:val="Mkatabulky"/>
        <w:tblW w:w="0" w:type="auto"/>
        <w:tblLook w:val="04A0" w:firstRow="1" w:lastRow="0" w:firstColumn="1" w:lastColumn="0" w:noHBand="0" w:noVBand="1"/>
      </w:tblPr>
      <w:tblGrid>
        <w:gridCol w:w="2235"/>
        <w:gridCol w:w="6977"/>
      </w:tblGrid>
      <w:tr w:rsidR="0057368B" w14:paraId="3C32BC83" w14:textId="77777777" w:rsidTr="004D40A4">
        <w:tc>
          <w:tcPr>
            <w:tcW w:w="9212" w:type="dxa"/>
            <w:gridSpan w:val="2"/>
            <w:shd w:val="clear" w:color="auto" w:fill="1F497D" w:themeFill="text2"/>
          </w:tcPr>
          <w:p w14:paraId="47F279AD" w14:textId="38F7161D" w:rsidR="0057368B" w:rsidRPr="0054655D" w:rsidRDefault="0057368B" w:rsidP="00ED6E23">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 xml:space="preserve">3.3.2 </w:t>
            </w:r>
            <w:r w:rsidR="00ED6E23">
              <w:rPr>
                <w:rFonts w:ascii="Times New Roman" w:hAnsi="Times New Roman" w:cs="Times New Roman"/>
                <w:b/>
                <w:color w:val="FFFFFF" w:themeColor="background1"/>
                <w:sz w:val="24"/>
                <w:szCs w:val="24"/>
              </w:rPr>
              <w:t>Digitalizace</w:t>
            </w:r>
          </w:p>
        </w:tc>
      </w:tr>
      <w:tr w:rsidR="0057368B" w14:paraId="3C23D845" w14:textId="77777777" w:rsidTr="004D40A4">
        <w:tc>
          <w:tcPr>
            <w:tcW w:w="2235" w:type="dxa"/>
            <w:shd w:val="clear" w:color="auto" w:fill="0099FF"/>
          </w:tcPr>
          <w:p w14:paraId="0176BF31"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439166DC" w14:textId="6336FC51" w:rsidR="0057368B" w:rsidRPr="007E2084" w:rsidRDefault="00ED6E23" w:rsidP="00FE23D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Toto opatření souvisí s internetovým portálem olomouckého školství. Záměrem je poskytnout rodičům přehledný manuál pro výběr škol</w:t>
            </w:r>
            <w:r w:rsidR="0053783B">
              <w:rPr>
                <w:rFonts w:ascii="Times New Roman" w:hAnsi="Times New Roman" w:cs="Times New Roman"/>
                <w:sz w:val="24"/>
                <w:szCs w:val="24"/>
              </w:rPr>
              <w:t>y pro předškolní a základní vzdělávání, ale také pro pokračování vzdělávání na středních školách</w:t>
            </w:r>
            <w:r>
              <w:rPr>
                <w:rFonts w:ascii="Times New Roman" w:hAnsi="Times New Roman" w:cs="Times New Roman"/>
                <w:sz w:val="24"/>
                <w:szCs w:val="24"/>
              </w:rPr>
              <w:t>.</w:t>
            </w:r>
            <w:r w:rsidR="0053783B">
              <w:rPr>
                <w:rFonts w:ascii="Times New Roman" w:hAnsi="Times New Roman" w:cs="Times New Roman"/>
                <w:sz w:val="24"/>
                <w:szCs w:val="24"/>
              </w:rPr>
              <w:t xml:space="preserve"> Také elektronický (před) zápis</w:t>
            </w:r>
            <w:r>
              <w:rPr>
                <w:rFonts w:ascii="Times New Roman" w:hAnsi="Times New Roman" w:cs="Times New Roman"/>
                <w:sz w:val="24"/>
                <w:szCs w:val="24"/>
              </w:rPr>
              <w:t xml:space="preserve"> </w:t>
            </w:r>
            <w:r w:rsidR="0053783B">
              <w:rPr>
                <w:rFonts w:ascii="Times New Roman" w:hAnsi="Times New Roman" w:cs="Times New Roman"/>
                <w:sz w:val="24"/>
                <w:szCs w:val="24"/>
              </w:rPr>
              <w:t>do ZŠ a přihláška</w:t>
            </w:r>
            <w:r w:rsidR="00C16CEA">
              <w:rPr>
                <w:rFonts w:ascii="Times New Roman" w:hAnsi="Times New Roman" w:cs="Times New Roman"/>
                <w:sz w:val="24"/>
                <w:szCs w:val="24"/>
              </w:rPr>
              <w:t xml:space="preserve"> </w:t>
            </w:r>
            <w:r w:rsidR="00FE23DB">
              <w:rPr>
                <w:rFonts w:ascii="Times New Roman" w:hAnsi="Times New Roman" w:cs="Times New Roman"/>
                <w:sz w:val="24"/>
                <w:szCs w:val="24"/>
              </w:rPr>
              <w:t>do mateřských škol</w:t>
            </w:r>
            <w:r w:rsidR="0053783B">
              <w:rPr>
                <w:rFonts w:ascii="Times New Roman" w:hAnsi="Times New Roman" w:cs="Times New Roman"/>
                <w:sz w:val="24"/>
                <w:szCs w:val="24"/>
              </w:rPr>
              <w:t xml:space="preserve"> usnadní rodičům kontakt a komunikaci se vzdělávacím zařízením. </w:t>
            </w:r>
            <w:r w:rsidR="004D40A4">
              <w:rPr>
                <w:rFonts w:ascii="Times New Roman" w:hAnsi="Times New Roman" w:cs="Times New Roman"/>
                <w:sz w:val="24"/>
                <w:szCs w:val="24"/>
              </w:rPr>
              <w:t>K podpoře komunikace rodičů a škol</w:t>
            </w:r>
            <w:r w:rsidR="0053783B">
              <w:rPr>
                <w:rFonts w:ascii="Times New Roman" w:hAnsi="Times New Roman" w:cs="Times New Roman"/>
                <w:sz w:val="24"/>
                <w:szCs w:val="24"/>
              </w:rPr>
              <w:t xml:space="preserve"> </w:t>
            </w:r>
            <w:r w:rsidR="004D40A4">
              <w:rPr>
                <w:rFonts w:ascii="Times New Roman" w:hAnsi="Times New Roman" w:cs="Times New Roman"/>
                <w:sz w:val="24"/>
                <w:szCs w:val="24"/>
              </w:rPr>
              <w:t>vytvoříme vstřícnou komunikační platformu</w:t>
            </w:r>
            <w:r w:rsidR="0053783B">
              <w:rPr>
                <w:rFonts w:ascii="Times New Roman" w:hAnsi="Times New Roman" w:cs="Times New Roman"/>
                <w:sz w:val="24"/>
                <w:szCs w:val="24"/>
              </w:rPr>
              <w:t xml:space="preserve">. V době elektronických finančních transakcí </w:t>
            </w:r>
            <w:r w:rsidR="004D40A4">
              <w:rPr>
                <w:rFonts w:ascii="Times New Roman" w:hAnsi="Times New Roman" w:cs="Times New Roman"/>
                <w:sz w:val="24"/>
                <w:szCs w:val="24"/>
              </w:rPr>
              <w:t>budeme</w:t>
            </w:r>
            <w:r w:rsidR="0053783B">
              <w:rPr>
                <w:rFonts w:ascii="Times New Roman" w:hAnsi="Times New Roman" w:cs="Times New Roman"/>
                <w:sz w:val="24"/>
                <w:szCs w:val="24"/>
              </w:rPr>
              <w:t xml:space="preserve"> postupně přes</w:t>
            </w:r>
            <w:r w:rsidR="00FE23DB">
              <w:rPr>
                <w:rFonts w:ascii="Times New Roman" w:hAnsi="Times New Roman" w:cs="Times New Roman"/>
                <w:sz w:val="24"/>
                <w:szCs w:val="24"/>
              </w:rPr>
              <w:t>ouvat</w:t>
            </w:r>
            <w:r w:rsidR="0053783B">
              <w:rPr>
                <w:rFonts w:ascii="Times New Roman" w:hAnsi="Times New Roman" w:cs="Times New Roman"/>
                <w:sz w:val="24"/>
                <w:szCs w:val="24"/>
              </w:rPr>
              <w:t xml:space="preserve"> také</w:t>
            </w:r>
            <w:r w:rsidR="00FE23DB">
              <w:rPr>
                <w:rFonts w:ascii="Times New Roman" w:hAnsi="Times New Roman" w:cs="Times New Roman"/>
                <w:sz w:val="24"/>
                <w:szCs w:val="24"/>
              </w:rPr>
              <w:t xml:space="preserve"> další</w:t>
            </w:r>
            <w:r w:rsidR="0053783B">
              <w:rPr>
                <w:rFonts w:ascii="Times New Roman" w:hAnsi="Times New Roman" w:cs="Times New Roman"/>
                <w:sz w:val="24"/>
                <w:szCs w:val="24"/>
              </w:rPr>
              <w:t xml:space="preserve"> platby rodičů do bezkontaktního režimu.</w:t>
            </w:r>
          </w:p>
        </w:tc>
      </w:tr>
      <w:tr w:rsidR="0057368B" w14:paraId="39AFE767" w14:textId="77777777" w:rsidTr="004D40A4">
        <w:tc>
          <w:tcPr>
            <w:tcW w:w="2235" w:type="dxa"/>
            <w:shd w:val="clear" w:color="auto" w:fill="0099FF"/>
          </w:tcPr>
          <w:p w14:paraId="462CA5E9"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39E5A320" w14:textId="4450681D" w:rsidR="0057368B" w:rsidRPr="0054655D" w:rsidRDefault="0053783B" w:rsidP="004D40A4">
            <w:pPr>
              <w:rPr>
                <w:rFonts w:ascii="Times New Roman" w:hAnsi="Times New Roman" w:cs="Times New Roman"/>
                <w:sz w:val="24"/>
                <w:szCs w:val="24"/>
              </w:rPr>
            </w:pPr>
            <w:r>
              <w:rPr>
                <w:rFonts w:ascii="Times New Roman" w:hAnsi="Times New Roman" w:cs="Times New Roman"/>
                <w:sz w:val="24"/>
                <w:szCs w:val="24"/>
              </w:rPr>
              <w:t>rodiče, pracovníci škol</w:t>
            </w:r>
          </w:p>
        </w:tc>
      </w:tr>
      <w:tr w:rsidR="0057368B" w14:paraId="06743F88" w14:textId="77777777" w:rsidTr="004D40A4">
        <w:tc>
          <w:tcPr>
            <w:tcW w:w="2235" w:type="dxa"/>
            <w:shd w:val="clear" w:color="auto" w:fill="0099FF"/>
          </w:tcPr>
          <w:p w14:paraId="2C4D4006"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2A9DE559" w14:textId="1AEA1922" w:rsidR="0057368B" w:rsidRPr="00FB2C7D" w:rsidRDefault="0057368B" w:rsidP="004D40A4">
            <w:pPr>
              <w:jc w:val="both"/>
              <w:rPr>
                <w:rFonts w:ascii="Times New Roman" w:hAnsi="Times New Roman" w:cs="Times New Roman"/>
                <w:sz w:val="24"/>
                <w:szCs w:val="24"/>
              </w:rPr>
            </w:pPr>
          </w:p>
        </w:tc>
      </w:tr>
      <w:tr w:rsidR="0057368B" w14:paraId="40C8D66B" w14:textId="77777777" w:rsidTr="004D40A4">
        <w:tc>
          <w:tcPr>
            <w:tcW w:w="2235" w:type="dxa"/>
            <w:shd w:val="clear" w:color="auto" w:fill="0099FF"/>
          </w:tcPr>
          <w:p w14:paraId="34B600B9"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45469B83" w14:textId="5D317FA9" w:rsidR="0057368B" w:rsidRPr="00FB2C7D" w:rsidRDefault="00C16CEA" w:rsidP="004D40A4">
            <w:pPr>
              <w:rPr>
                <w:rFonts w:ascii="Times New Roman" w:hAnsi="Times New Roman"/>
                <w:sz w:val="24"/>
                <w:szCs w:val="24"/>
                <w:lang w:eastAsia="cs-CZ"/>
              </w:rPr>
            </w:pPr>
            <w:r>
              <w:rPr>
                <w:rFonts w:ascii="Times New Roman" w:hAnsi="Times New Roman"/>
                <w:sz w:val="24"/>
                <w:szCs w:val="24"/>
                <w:lang w:eastAsia="cs-CZ"/>
              </w:rPr>
              <w:t>3.1 Spolupráce ZŠ, MŠ, zřizovatele a jiných institucí, přenos dobré praxe</w:t>
            </w:r>
          </w:p>
        </w:tc>
      </w:tr>
      <w:tr w:rsidR="0057368B" w14:paraId="089B4045" w14:textId="77777777" w:rsidTr="004D40A4">
        <w:tc>
          <w:tcPr>
            <w:tcW w:w="2235" w:type="dxa"/>
            <w:shd w:val="clear" w:color="auto" w:fill="0099FF"/>
          </w:tcPr>
          <w:p w14:paraId="73D69AF0"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0B02E1C0" w14:textId="2ADCA848" w:rsidR="0057368B" w:rsidRPr="0054655D" w:rsidRDefault="0057368B" w:rsidP="00FE23DB">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FE23DB">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57368B" w14:paraId="675295E7" w14:textId="77777777" w:rsidTr="004D40A4">
        <w:tc>
          <w:tcPr>
            <w:tcW w:w="2235" w:type="dxa"/>
            <w:shd w:val="clear" w:color="auto" w:fill="0099FF"/>
          </w:tcPr>
          <w:p w14:paraId="46FD4F6A"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7EDC5FC2" w14:textId="77777777" w:rsidR="0057368B" w:rsidRPr="0054655D" w:rsidRDefault="0057368B" w:rsidP="004D40A4">
            <w:pPr>
              <w:rPr>
                <w:rFonts w:ascii="Times New Roman" w:hAnsi="Times New Roman" w:cs="Times New Roman"/>
                <w:sz w:val="24"/>
                <w:szCs w:val="24"/>
              </w:rPr>
            </w:pPr>
            <w:r>
              <w:rPr>
                <w:rFonts w:ascii="Times New Roman" w:hAnsi="Times New Roman" w:cs="Times New Roman"/>
                <w:sz w:val="24"/>
                <w:szCs w:val="24"/>
              </w:rPr>
              <w:t>odbor školství</w:t>
            </w:r>
          </w:p>
        </w:tc>
      </w:tr>
      <w:tr w:rsidR="0057368B" w14:paraId="7009089B" w14:textId="77777777" w:rsidTr="004D40A4">
        <w:tc>
          <w:tcPr>
            <w:tcW w:w="2235" w:type="dxa"/>
            <w:shd w:val="clear" w:color="auto" w:fill="0099FF"/>
          </w:tcPr>
          <w:p w14:paraId="664DA57E"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4BD2C62A" w14:textId="77777777" w:rsidR="0057368B" w:rsidRPr="0054655D" w:rsidRDefault="0057368B" w:rsidP="004D40A4">
            <w:pPr>
              <w:rPr>
                <w:rFonts w:ascii="Times New Roman" w:hAnsi="Times New Roman" w:cs="Times New Roman"/>
                <w:sz w:val="24"/>
                <w:szCs w:val="24"/>
              </w:rPr>
            </w:pPr>
            <w:r>
              <w:rPr>
                <w:rFonts w:ascii="Times New Roman" w:hAnsi="Times New Roman" w:cs="Times New Roman"/>
                <w:sz w:val="24"/>
                <w:szCs w:val="24"/>
              </w:rPr>
              <w:t>odbor školství</w:t>
            </w:r>
          </w:p>
        </w:tc>
      </w:tr>
      <w:tr w:rsidR="0057368B" w14:paraId="392546B4" w14:textId="77777777" w:rsidTr="004D40A4">
        <w:tc>
          <w:tcPr>
            <w:tcW w:w="2235" w:type="dxa"/>
            <w:shd w:val="clear" w:color="auto" w:fill="0099FF"/>
          </w:tcPr>
          <w:p w14:paraId="259C09DD"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6E3317CF" w14:textId="7865CAA7" w:rsidR="0057368B" w:rsidRPr="0054655D" w:rsidRDefault="0034769E" w:rsidP="004D40A4">
            <w:pPr>
              <w:rPr>
                <w:rFonts w:ascii="Times New Roman" w:hAnsi="Times New Roman" w:cs="Times New Roman"/>
                <w:sz w:val="24"/>
                <w:szCs w:val="24"/>
              </w:rPr>
            </w:pPr>
            <w:r>
              <w:rPr>
                <w:rFonts w:ascii="Times New Roman" w:hAnsi="Times New Roman" w:cs="Times New Roman"/>
                <w:sz w:val="24"/>
                <w:szCs w:val="24"/>
              </w:rPr>
              <w:t>mateřské školy, základní školy</w:t>
            </w:r>
          </w:p>
        </w:tc>
      </w:tr>
      <w:tr w:rsidR="0057368B" w14:paraId="63C31352" w14:textId="77777777" w:rsidTr="004D40A4">
        <w:tc>
          <w:tcPr>
            <w:tcW w:w="2235" w:type="dxa"/>
            <w:shd w:val="clear" w:color="auto" w:fill="0099FF"/>
          </w:tcPr>
          <w:p w14:paraId="66162D72" w14:textId="77777777" w:rsidR="0057368B" w:rsidRPr="0054655D" w:rsidRDefault="0057368B"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5880E44C" w14:textId="00F33FCB" w:rsidR="0034769E" w:rsidRPr="00253FE2" w:rsidRDefault="0034769E" w:rsidP="008036C3">
            <w:pPr>
              <w:pStyle w:val="Odstavecseseznamem"/>
              <w:ind w:left="33"/>
              <w:rPr>
                <w:rFonts w:ascii="Times New Roman" w:hAnsi="Times New Roman" w:cs="Times New Roman"/>
                <w:sz w:val="24"/>
                <w:szCs w:val="24"/>
              </w:rPr>
            </w:pPr>
            <w:r>
              <w:rPr>
                <w:rFonts w:ascii="Times New Roman" w:hAnsi="Times New Roman" w:cs="Times New Roman"/>
                <w:sz w:val="24"/>
                <w:szCs w:val="24"/>
              </w:rPr>
              <w:t xml:space="preserve">- </w:t>
            </w:r>
            <w:r w:rsidR="008036C3">
              <w:rPr>
                <w:rFonts w:ascii="Times New Roman" w:hAnsi="Times New Roman" w:cs="Times New Roman"/>
                <w:sz w:val="24"/>
                <w:szCs w:val="24"/>
              </w:rPr>
              <w:t>komunikační platforma</w:t>
            </w:r>
          </w:p>
        </w:tc>
      </w:tr>
    </w:tbl>
    <w:p w14:paraId="075E65A1" w14:textId="056E9BD7" w:rsidR="00B301FA" w:rsidRDefault="00B301FA" w:rsidP="00BF168A">
      <w:pPr>
        <w:pStyle w:val="Nadpis2"/>
        <w:numPr>
          <w:ilvl w:val="2"/>
          <w:numId w:val="16"/>
        </w:numPr>
        <w:spacing w:before="0" w:line="240" w:lineRule="auto"/>
        <w:ind w:left="851" w:hanging="851"/>
        <w:jc w:val="both"/>
      </w:pPr>
      <w:r>
        <w:lastRenderedPageBreak/>
        <w:t>Šíře nabídky</w:t>
      </w:r>
    </w:p>
    <w:p w14:paraId="2E2CBD80" w14:textId="77777777" w:rsidR="00B301FA" w:rsidRDefault="00B301FA" w:rsidP="00B301FA">
      <w:pPr>
        <w:spacing w:after="0" w:line="240" w:lineRule="auto"/>
      </w:pPr>
    </w:p>
    <w:tbl>
      <w:tblPr>
        <w:tblStyle w:val="Mkatabulky"/>
        <w:tblW w:w="0" w:type="auto"/>
        <w:tblLook w:val="04A0" w:firstRow="1" w:lastRow="0" w:firstColumn="1" w:lastColumn="0" w:noHBand="0" w:noVBand="1"/>
      </w:tblPr>
      <w:tblGrid>
        <w:gridCol w:w="2235"/>
        <w:gridCol w:w="6977"/>
      </w:tblGrid>
      <w:tr w:rsidR="004D40A4" w14:paraId="6794ED73" w14:textId="77777777" w:rsidTr="004D40A4">
        <w:tc>
          <w:tcPr>
            <w:tcW w:w="9212" w:type="dxa"/>
            <w:gridSpan w:val="2"/>
            <w:shd w:val="clear" w:color="auto" w:fill="1F497D" w:themeFill="text2"/>
          </w:tcPr>
          <w:p w14:paraId="36A15DB6" w14:textId="4A586A4C" w:rsidR="004D40A4" w:rsidRPr="0054655D" w:rsidRDefault="004D40A4" w:rsidP="004D40A4">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3.3.3 Šíře nabídky</w:t>
            </w:r>
          </w:p>
        </w:tc>
      </w:tr>
      <w:tr w:rsidR="004D40A4" w14:paraId="39738BDC" w14:textId="77777777" w:rsidTr="004D40A4">
        <w:tc>
          <w:tcPr>
            <w:tcW w:w="2235" w:type="dxa"/>
            <w:shd w:val="clear" w:color="auto" w:fill="0099FF"/>
          </w:tcPr>
          <w:p w14:paraId="576648EA"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75E6FC8C" w14:textId="0F5AD8B3" w:rsidR="004D40A4" w:rsidRPr="007E2084" w:rsidRDefault="009A2FD7" w:rsidP="008036C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Ke komunikaci školy a rodičů bude sloužit vytvořená komunikační platforma. Na tomto místě mohou rodiče vyjádřit také své názory na školní prostředí a vzdělávání, zaznamenat své požadavky a přání ke zlepšení školství ve městě jako celku, výuku, prostředí, vybavení.  </w:t>
            </w:r>
            <w:r w:rsidR="008036C3">
              <w:rPr>
                <w:rFonts w:ascii="Times New Roman" w:hAnsi="Times New Roman" w:cs="Times New Roman"/>
                <w:sz w:val="24"/>
                <w:szCs w:val="24"/>
              </w:rPr>
              <w:t>K</w:t>
            </w:r>
            <w:r>
              <w:rPr>
                <w:rFonts w:ascii="Times New Roman" w:hAnsi="Times New Roman" w:cs="Times New Roman"/>
                <w:sz w:val="24"/>
                <w:szCs w:val="24"/>
              </w:rPr>
              <w:t xml:space="preserve">omunikace však musí být účinná – při komunikaci by mělo fungovat oboustranné aktivní naslouchání. Proto nejenom školy, ale také zřizovatel se bude do komunikace zapojovat. Prostřednictvím komunikačního prostředí bude zřizovatel vyhodnocovat specifika jednotlivých škol ve </w:t>
            </w:r>
            <w:r w:rsidR="00AA401F">
              <w:rPr>
                <w:rFonts w:ascii="Times New Roman" w:hAnsi="Times New Roman" w:cs="Times New Roman"/>
                <w:sz w:val="24"/>
                <w:szCs w:val="24"/>
              </w:rPr>
              <w:t>vzdělávání, a pokud</w:t>
            </w:r>
            <w:r>
              <w:rPr>
                <w:rFonts w:ascii="Times New Roman" w:hAnsi="Times New Roman" w:cs="Times New Roman"/>
                <w:sz w:val="24"/>
                <w:szCs w:val="24"/>
              </w:rPr>
              <w:t xml:space="preserve"> </w:t>
            </w:r>
            <w:r w:rsidR="00AA401F">
              <w:rPr>
                <w:rFonts w:ascii="Times New Roman" w:hAnsi="Times New Roman" w:cs="Times New Roman"/>
                <w:sz w:val="24"/>
                <w:szCs w:val="24"/>
              </w:rPr>
              <w:t>bud</w:t>
            </w:r>
            <w:r w:rsidR="008036C3">
              <w:rPr>
                <w:rFonts w:ascii="Times New Roman" w:hAnsi="Times New Roman" w:cs="Times New Roman"/>
                <w:sz w:val="24"/>
                <w:szCs w:val="24"/>
              </w:rPr>
              <w:t>e</w:t>
            </w:r>
            <w:r>
              <w:rPr>
                <w:rFonts w:ascii="Times New Roman" w:hAnsi="Times New Roman" w:cs="Times New Roman"/>
                <w:sz w:val="24"/>
                <w:szCs w:val="24"/>
              </w:rPr>
              <w:t xml:space="preserve"> v souladu se ŠVP škol, bude projednávat možné rozšíření nabídky výuky (např. vznik tříd Svět poznání).</w:t>
            </w:r>
            <w:r w:rsidR="00AA401F">
              <w:rPr>
                <w:rFonts w:ascii="Times New Roman" w:hAnsi="Times New Roman" w:cs="Times New Roman"/>
                <w:sz w:val="24"/>
                <w:szCs w:val="24"/>
              </w:rPr>
              <w:t xml:space="preserve"> Od 1. 9. 2025 byla rozšířena nabídka ve vzdělávání o základní školu s moderním vzdělávacím programem Začít spolu v Přichystalově ulici. </w:t>
            </w:r>
            <w:r w:rsidR="000238E1">
              <w:rPr>
                <w:rFonts w:ascii="Times New Roman" w:hAnsi="Times New Roman" w:cs="Times New Roman"/>
                <w:sz w:val="24"/>
                <w:szCs w:val="24"/>
              </w:rPr>
              <w:t>Vzdělávací program Začít spolu běží již několik let také v mateřské škola a to v MŠ Žižkovo nám. V základní škole byly z</w:t>
            </w:r>
            <w:r w:rsidR="00AA401F">
              <w:rPr>
                <w:rFonts w:ascii="Times New Roman" w:hAnsi="Times New Roman" w:cs="Times New Roman"/>
                <w:sz w:val="24"/>
                <w:szCs w:val="24"/>
              </w:rPr>
              <w:t>atím otevřeny třídy pro 1. až 3. ročník, ale zřizovatel počítá s postupným otevíráním dalších tříd</w:t>
            </w:r>
            <w:r w:rsidR="00B20409">
              <w:rPr>
                <w:rFonts w:ascii="Times New Roman" w:hAnsi="Times New Roman" w:cs="Times New Roman"/>
                <w:sz w:val="24"/>
                <w:szCs w:val="24"/>
              </w:rPr>
              <w:t xml:space="preserve"> 1. stupně</w:t>
            </w:r>
            <w:r w:rsidR="00AA401F">
              <w:rPr>
                <w:rFonts w:ascii="Times New Roman" w:hAnsi="Times New Roman" w:cs="Times New Roman"/>
                <w:sz w:val="24"/>
                <w:szCs w:val="24"/>
              </w:rPr>
              <w:t xml:space="preserve">. </w:t>
            </w:r>
            <w:r w:rsidR="0079547C">
              <w:rPr>
                <w:rFonts w:ascii="Times New Roman" w:hAnsi="Times New Roman" w:cs="Times New Roman"/>
                <w:sz w:val="24"/>
                <w:szCs w:val="24"/>
              </w:rPr>
              <w:t>Od počátku je sledován</w:t>
            </w:r>
            <w:r w:rsidR="00AA401F">
              <w:rPr>
                <w:rFonts w:ascii="Times New Roman" w:hAnsi="Times New Roman" w:cs="Times New Roman"/>
                <w:sz w:val="24"/>
                <w:szCs w:val="24"/>
              </w:rPr>
              <w:t xml:space="preserve"> zájem rodičů</w:t>
            </w:r>
            <w:r w:rsidR="0079547C">
              <w:rPr>
                <w:rFonts w:ascii="Times New Roman" w:hAnsi="Times New Roman" w:cs="Times New Roman"/>
                <w:sz w:val="24"/>
                <w:szCs w:val="24"/>
              </w:rPr>
              <w:t>. N</w:t>
            </w:r>
            <w:r w:rsidR="00AA401F">
              <w:rPr>
                <w:rFonts w:ascii="Times New Roman" w:hAnsi="Times New Roman" w:cs="Times New Roman"/>
                <w:sz w:val="24"/>
                <w:szCs w:val="24"/>
              </w:rPr>
              <w:t>a základě evaluace budou přijímána opatření, která umožní více žákům</w:t>
            </w:r>
            <w:r w:rsidR="0079547C">
              <w:rPr>
                <w:rFonts w:ascii="Times New Roman" w:hAnsi="Times New Roman" w:cs="Times New Roman"/>
                <w:sz w:val="24"/>
                <w:szCs w:val="24"/>
              </w:rPr>
              <w:t xml:space="preserve"> prvního stupně využívat k vzdělávání program Začít spolu.</w:t>
            </w:r>
            <w:r w:rsidR="00AA401F">
              <w:rPr>
                <w:rFonts w:ascii="Times New Roman" w:hAnsi="Times New Roman" w:cs="Times New Roman"/>
                <w:sz w:val="24"/>
                <w:szCs w:val="24"/>
              </w:rPr>
              <w:t xml:space="preserve"> </w:t>
            </w:r>
          </w:p>
        </w:tc>
      </w:tr>
      <w:tr w:rsidR="004D40A4" w14:paraId="0A7DD5C9" w14:textId="77777777" w:rsidTr="004D40A4">
        <w:tc>
          <w:tcPr>
            <w:tcW w:w="2235" w:type="dxa"/>
            <w:shd w:val="clear" w:color="auto" w:fill="0099FF"/>
          </w:tcPr>
          <w:p w14:paraId="20C93A49"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62CDC14F" w14:textId="7CC74D34" w:rsidR="004D40A4" w:rsidRPr="0054655D" w:rsidRDefault="0079547C" w:rsidP="004D40A4">
            <w:pPr>
              <w:rPr>
                <w:rFonts w:ascii="Times New Roman" w:hAnsi="Times New Roman" w:cs="Times New Roman"/>
                <w:sz w:val="24"/>
                <w:szCs w:val="24"/>
              </w:rPr>
            </w:pPr>
            <w:r>
              <w:rPr>
                <w:rFonts w:ascii="Times New Roman" w:hAnsi="Times New Roman" w:cs="Times New Roman"/>
                <w:sz w:val="24"/>
                <w:szCs w:val="24"/>
              </w:rPr>
              <w:t>děti, žáci, rodiče</w:t>
            </w:r>
          </w:p>
        </w:tc>
      </w:tr>
      <w:tr w:rsidR="004D40A4" w14:paraId="1EBE859A" w14:textId="77777777" w:rsidTr="004D40A4">
        <w:tc>
          <w:tcPr>
            <w:tcW w:w="2235" w:type="dxa"/>
            <w:shd w:val="clear" w:color="auto" w:fill="0099FF"/>
          </w:tcPr>
          <w:p w14:paraId="187F2A95"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3E98D46A" w14:textId="77777777" w:rsidR="000238E1" w:rsidRDefault="000238E1" w:rsidP="000238E1">
            <w:pPr>
              <w:tabs>
                <w:tab w:val="left" w:pos="1418"/>
              </w:tabs>
              <w:jc w:val="both"/>
              <w:rPr>
                <w:rStyle w:val="Siln"/>
                <w:rFonts w:ascii="Times New Roman" w:hAnsi="Times New Roman" w:cs="Times New Roman"/>
                <w:b w:val="0"/>
                <w:sz w:val="24"/>
                <w:szCs w:val="24"/>
              </w:rPr>
            </w:pPr>
            <w:r w:rsidRPr="00B01314">
              <w:rPr>
                <w:rStyle w:val="Siln"/>
                <w:rFonts w:ascii="Times New Roman" w:hAnsi="Times New Roman" w:cs="Times New Roman"/>
                <w:b w:val="0"/>
                <w:sz w:val="24"/>
                <w:szCs w:val="24"/>
              </w:rPr>
              <w:t>Dlouhodobý záměr vzdělávání ČR</w:t>
            </w:r>
            <w:r>
              <w:rPr>
                <w:rStyle w:val="Siln"/>
                <w:rFonts w:ascii="Times New Roman" w:hAnsi="Times New Roman" w:cs="Times New Roman"/>
                <w:b w:val="0"/>
                <w:sz w:val="24"/>
                <w:szCs w:val="24"/>
              </w:rPr>
              <w:t xml:space="preserve"> 2023 – 2027</w:t>
            </w:r>
          </w:p>
          <w:p w14:paraId="61915032" w14:textId="5EA74B7E" w:rsidR="004D40A4" w:rsidRPr="00FB2C7D" w:rsidRDefault="000238E1" w:rsidP="004D40A4">
            <w:pPr>
              <w:jc w:val="both"/>
              <w:rPr>
                <w:rFonts w:ascii="Times New Roman" w:hAnsi="Times New Roman" w:cs="Times New Roman"/>
                <w:sz w:val="24"/>
                <w:szCs w:val="24"/>
              </w:rPr>
            </w:pPr>
            <w:r>
              <w:rPr>
                <w:rFonts w:ascii="Times New Roman" w:hAnsi="Times New Roman" w:cs="Times New Roman"/>
                <w:sz w:val="24"/>
                <w:szCs w:val="24"/>
              </w:rPr>
              <w:t>Strategický plán rozvoje města Olomouce pro období 2026 - 2032</w:t>
            </w:r>
          </w:p>
        </w:tc>
      </w:tr>
      <w:tr w:rsidR="004D40A4" w14:paraId="0CB8CBB7" w14:textId="77777777" w:rsidTr="004D40A4">
        <w:tc>
          <w:tcPr>
            <w:tcW w:w="2235" w:type="dxa"/>
            <w:shd w:val="clear" w:color="auto" w:fill="0099FF"/>
          </w:tcPr>
          <w:p w14:paraId="0E182CF4"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792954EC" w14:textId="77777777" w:rsidR="004D40A4" w:rsidRDefault="000238E1" w:rsidP="004D40A4">
            <w:pPr>
              <w:rPr>
                <w:rFonts w:ascii="Times New Roman" w:hAnsi="Times New Roman"/>
                <w:sz w:val="24"/>
                <w:szCs w:val="24"/>
                <w:lang w:eastAsia="cs-CZ"/>
              </w:rPr>
            </w:pPr>
            <w:r>
              <w:rPr>
                <w:rFonts w:ascii="Times New Roman" w:hAnsi="Times New Roman"/>
                <w:sz w:val="24"/>
                <w:szCs w:val="24"/>
                <w:lang w:eastAsia="cs-CZ"/>
              </w:rPr>
              <w:t>3.1 Spolupráce ZŠ, MŠ, zřizovatele a jiných institucí, přenos dobré praxe</w:t>
            </w:r>
          </w:p>
          <w:p w14:paraId="6DDD4163" w14:textId="75C25115" w:rsidR="000238E1" w:rsidRDefault="000238E1" w:rsidP="004D40A4">
            <w:pPr>
              <w:rPr>
                <w:rFonts w:ascii="Times New Roman" w:hAnsi="Times New Roman"/>
                <w:sz w:val="24"/>
                <w:szCs w:val="24"/>
                <w:lang w:eastAsia="cs-CZ"/>
              </w:rPr>
            </w:pPr>
            <w:r>
              <w:rPr>
                <w:rFonts w:ascii="Times New Roman" w:hAnsi="Times New Roman"/>
                <w:sz w:val="24"/>
                <w:szCs w:val="24"/>
                <w:lang w:eastAsia="cs-CZ"/>
              </w:rPr>
              <w:t>3.3.1 Portál olomouckého školství</w:t>
            </w:r>
          </w:p>
          <w:p w14:paraId="50815578" w14:textId="3098FF1C" w:rsidR="000238E1" w:rsidRPr="00FB2C7D" w:rsidRDefault="000238E1" w:rsidP="004D40A4">
            <w:pPr>
              <w:rPr>
                <w:rFonts w:ascii="Times New Roman" w:hAnsi="Times New Roman"/>
                <w:sz w:val="24"/>
                <w:szCs w:val="24"/>
                <w:lang w:eastAsia="cs-CZ"/>
              </w:rPr>
            </w:pPr>
            <w:r>
              <w:rPr>
                <w:rFonts w:ascii="Times New Roman" w:hAnsi="Times New Roman"/>
                <w:sz w:val="24"/>
                <w:szCs w:val="24"/>
                <w:lang w:eastAsia="cs-CZ"/>
              </w:rPr>
              <w:t>3.3.2 Digitalizace</w:t>
            </w:r>
          </w:p>
        </w:tc>
      </w:tr>
      <w:tr w:rsidR="004D40A4" w14:paraId="1E757D5B" w14:textId="77777777" w:rsidTr="004D40A4">
        <w:tc>
          <w:tcPr>
            <w:tcW w:w="2235" w:type="dxa"/>
            <w:shd w:val="clear" w:color="auto" w:fill="0099FF"/>
          </w:tcPr>
          <w:p w14:paraId="286BED45"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4F7A35F9" w14:textId="15DA7C57" w:rsidR="004D40A4" w:rsidRPr="0054655D" w:rsidRDefault="000238E1" w:rsidP="00F01718">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F01718">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4D40A4" w14:paraId="44C734F4" w14:textId="77777777" w:rsidTr="004D40A4">
        <w:tc>
          <w:tcPr>
            <w:tcW w:w="2235" w:type="dxa"/>
            <w:shd w:val="clear" w:color="auto" w:fill="0099FF"/>
          </w:tcPr>
          <w:p w14:paraId="1C56D51E"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4A3A9732" w14:textId="3F0FAE15" w:rsidR="004D40A4" w:rsidRPr="0054655D" w:rsidRDefault="000238E1" w:rsidP="004D40A4">
            <w:pPr>
              <w:rPr>
                <w:rFonts w:ascii="Times New Roman" w:hAnsi="Times New Roman" w:cs="Times New Roman"/>
                <w:sz w:val="24"/>
                <w:szCs w:val="24"/>
              </w:rPr>
            </w:pPr>
            <w:r>
              <w:rPr>
                <w:rFonts w:ascii="Times New Roman" w:hAnsi="Times New Roman" w:cs="Times New Roman"/>
                <w:sz w:val="24"/>
                <w:szCs w:val="24"/>
              </w:rPr>
              <w:t>odbor školství</w:t>
            </w:r>
          </w:p>
        </w:tc>
      </w:tr>
      <w:tr w:rsidR="004D40A4" w14:paraId="397D27E4" w14:textId="77777777" w:rsidTr="004D40A4">
        <w:tc>
          <w:tcPr>
            <w:tcW w:w="2235" w:type="dxa"/>
            <w:shd w:val="clear" w:color="auto" w:fill="0099FF"/>
          </w:tcPr>
          <w:p w14:paraId="29473BAD"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2CC916D1" w14:textId="01761117" w:rsidR="004D40A4" w:rsidRPr="0054655D" w:rsidRDefault="000238E1" w:rsidP="000238E1">
            <w:pPr>
              <w:rPr>
                <w:rFonts w:ascii="Times New Roman" w:hAnsi="Times New Roman" w:cs="Times New Roman"/>
                <w:sz w:val="24"/>
                <w:szCs w:val="24"/>
              </w:rPr>
            </w:pPr>
            <w:r>
              <w:rPr>
                <w:rFonts w:ascii="Times New Roman" w:hAnsi="Times New Roman" w:cs="Times New Roman"/>
                <w:sz w:val="24"/>
                <w:szCs w:val="24"/>
              </w:rPr>
              <w:t>odbor školství, MŠ a ZŠ Začít spolu Olomouc, Žižkovo nám.</w:t>
            </w:r>
            <w:r w:rsidR="00CC6341">
              <w:rPr>
                <w:rFonts w:ascii="Times New Roman" w:hAnsi="Times New Roman" w:cs="Times New Roman"/>
                <w:sz w:val="24"/>
                <w:szCs w:val="24"/>
              </w:rPr>
              <w:t>, příspěvková organizace</w:t>
            </w:r>
          </w:p>
        </w:tc>
      </w:tr>
      <w:tr w:rsidR="004D40A4" w14:paraId="0858575D" w14:textId="77777777" w:rsidTr="004D40A4">
        <w:tc>
          <w:tcPr>
            <w:tcW w:w="2235" w:type="dxa"/>
            <w:shd w:val="clear" w:color="auto" w:fill="0099FF"/>
          </w:tcPr>
          <w:p w14:paraId="1170391C"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194BB480" w14:textId="6FE92757" w:rsidR="004D40A4" w:rsidRPr="0054655D" w:rsidRDefault="00CC6341" w:rsidP="004D40A4">
            <w:pPr>
              <w:rPr>
                <w:rFonts w:ascii="Times New Roman" w:hAnsi="Times New Roman" w:cs="Times New Roman"/>
                <w:sz w:val="24"/>
                <w:szCs w:val="24"/>
              </w:rPr>
            </w:pPr>
            <w:r>
              <w:rPr>
                <w:rFonts w:ascii="Times New Roman" w:hAnsi="Times New Roman" w:cs="Times New Roman"/>
                <w:sz w:val="24"/>
                <w:szCs w:val="24"/>
              </w:rPr>
              <w:t>mateřské školy, základní školy</w:t>
            </w:r>
          </w:p>
        </w:tc>
      </w:tr>
      <w:tr w:rsidR="004D40A4" w14:paraId="58C89886" w14:textId="77777777" w:rsidTr="004D40A4">
        <w:tc>
          <w:tcPr>
            <w:tcW w:w="2235" w:type="dxa"/>
            <w:shd w:val="clear" w:color="auto" w:fill="0099FF"/>
          </w:tcPr>
          <w:p w14:paraId="401C3B7D" w14:textId="77777777" w:rsidR="004D40A4" w:rsidRPr="0054655D" w:rsidRDefault="004D40A4" w:rsidP="004D40A4">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70E96115" w14:textId="77777777" w:rsidR="004D40A4" w:rsidRDefault="00CC6341" w:rsidP="004D40A4">
            <w:pPr>
              <w:pStyle w:val="Odstavecseseznamem"/>
              <w:ind w:left="33"/>
              <w:rPr>
                <w:rFonts w:ascii="Times New Roman" w:hAnsi="Times New Roman" w:cs="Times New Roman"/>
                <w:sz w:val="24"/>
                <w:szCs w:val="24"/>
              </w:rPr>
            </w:pPr>
            <w:r>
              <w:rPr>
                <w:rFonts w:ascii="Times New Roman" w:hAnsi="Times New Roman" w:cs="Times New Roman"/>
                <w:sz w:val="24"/>
                <w:szCs w:val="24"/>
              </w:rPr>
              <w:t xml:space="preserve">- </w:t>
            </w:r>
            <w:r w:rsidR="008036C3">
              <w:rPr>
                <w:rFonts w:ascii="Times New Roman" w:hAnsi="Times New Roman" w:cs="Times New Roman"/>
                <w:sz w:val="24"/>
                <w:szCs w:val="24"/>
              </w:rPr>
              <w:t>počet tříd s rozšířenou výukou předmětů</w:t>
            </w:r>
          </w:p>
          <w:p w14:paraId="162306CD" w14:textId="6DF66857" w:rsidR="008036C3" w:rsidRPr="00253FE2" w:rsidRDefault="008036C3" w:rsidP="004D40A4">
            <w:pPr>
              <w:pStyle w:val="Odstavecseseznamem"/>
              <w:ind w:left="33"/>
              <w:rPr>
                <w:rFonts w:ascii="Times New Roman" w:hAnsi="Times New Roman" w:cs="Times New Roman"/>
                <w:sz w:val="24"/>
                <w:szCs w:val="24"/>
              </w:rPr>
            </w:pPr>
            <w:r>
              <w:rPr>
                <w:rFonts w:ascii="Times New Roman" w:hAnsi="Times New Roman" w:cs="Times New Roman"/>
                <w:sz w:val="24"/>
                <w:szCs w:val="24"/>
              </w:rPr>
              <w:t>- počet žáků ZŠ Začít spolu</w:t>
            </w:r>
          </w:p>
        </w:tc>
      </w:tr>
    </w:tbl>
    <w:p w14:paraId="650518E2" w14:textId="115B955F" w:rsidR="0079547C" w:rsidRDefault="00F01718" w:rsidP="0079547C">
      <w:pPr>
        <w:pStyle w:val="Nadpis3"/>
        <w:numPr>
          <w:ilvl w:val="0"/>
          <w:numId w:val="0"/>
        </w:numPr>
        <w:rPr>
          <w:b w:val="0"/>
          <w:color w:val="auto"/>
        </w:rPr>
      </w:pPr>
      <w:r>
        <w:rPr>
          <w:b w:val="0"/>
          <w:color w:val="auto"/>
        </w:rPr>
        <w:t xml:space="preserve">Inspirace: </w:t>
      </w:r>
      <w:r w:rsidR="0079547C" w:rsidRPr="0079547C">
        <w:rPr>
          <w:b w:val="0"/>
          <w:color w:val="auto"/>
        </w:rPr>
        <w:t>Vzdělávací program Začít spolu. Metodický průvodce pro I. stupeň základní školy</w:t>
      </w:r>
      <w:r>
        <w:rPr>
          <w:b w:val="0"/>
          <w:color w:val="auto"/>
        </w:rPr>
        <w:t xml:space="preserve">, Krejčová V., </w:t>
      </w:r>
      <w:r w:rsidR="0079547C" w:rsidRPr="0079547C">
        <w:rPr>
          <w:b w:val="0"/>
          <w:color w:val="auto"/>
        </w:rPr>
        <w:t>Kargerová, J.</w:t>
      </w:r>
      <w:r w:rsidR="0079547C">
        <w:rPr>
          <w:b w:val="0"/>
          <w:color w:val="auto"/>
        </w:rPr>
        <w:t xml:space="preserve">, </w:t>
      </w:r>
      <w:r w:rsidR="0079547C" w:rsidRPr="0079547C">
        <w:rPr>
          <w:b w:val="0"/>
          <w:color w:val="auto"/>
        </w:rPr>
        <w:t>Praha, Portál, 2003, ISBN 80-7178-695-0</w:t>
      </w:r>
    </w:p>
    <w:p w14:paraId="210DB82F" w14:textId="77777777" w:rsidR="008036C3" w:rsidRDefault="008036C3" w:rsidP="008036C3"/>
    <w:p w14:paraId="265FB02D" w14:textId="77777777" w:rsidR="008036C3" w:rsidRDefault="008036C3" w:rsidP="008036C3"/>
    <w:p w14:paraId="3FF684AA" w14:textId="77777777" w:rsidR="008036C3" w:rsidRDefault="008036C3" w:rsidP="008036C3"/>
    <w:p w14:paraId="6F4C512F" w14:textId="77777777" w:rsidR="008036C3" w:rsidRDefault="008036C3" w:rsidP="008036C3"/>
    <w:p w14:paraId="0CF62735" w14:textId="77777777" w:rsidR="008036C3" w:rsidRDefault="008036C3" w:rsidP="008036C3"/>
    <w:p w14:paraId="5DD379B3" w14:textId="77777777" w:rsidR="008036C3" w:rsidRPr="008036C3" w:rsidRDefault="008036C3" w:rsidP="008036C3"/>
    <w:p w14:paraId="3BBE98FB" w14:textId="0585139B" w:rsidR="008036C3" w:rsidRDefault="00B301FA" w:rsidP="008036C3">
      <w:pPr>
        <w:pStyle w:val="Nadpis2"/>
        <w:numPr>
          <w:ilvl w:val="1"/>
          <w:numId w:val="16"/>
        </w:numPr>
        <w:spacing w:before="0" w:line="240" w:lineRule="auto"/>
        <w:ind w:hanging="862"/>
        <w:jc w:val="both"/>
      </w:pPr>
      <w:r>
        <w:lastRenderedPageBreak/>
        <w:t>Podpora a rozvoj ředitel</w:t>
      </w:r>
      <w:r w:rsidR="008036C3">
        <w:t>ek</w:t>
      </w:r>
      <w:r>
        <w:t xml:space="preserve"> a ředitel</w:t>
      </w:r>
      <w:r w:rsidR="008036C3">
        <w:t>ů</w:t>
      </w:r>
      <w:r>
        <w:t xml:space="preserve"> ZŠ a MŠ</w:t>
      </w:r>
    </w:p>
    <w:p w14:paraId="14C5FBBC" w14:textId="77777777" w:rsidR="008036C3" w:rsidRDefault="008036C3" w:rsidP="008036C3">
      <w:pPr>
        <w:spacing w:after="0" w:line="240" w:lineRule="auto"/>
      </w:pPr>
    </w:p>
    <w:tbl>
      <w:tblPr>
        <w:tblStyle w:val="Mkatabulky"/>
        <w:tblW w:w="0" w:type="auto"/>
        <w:tblLook w:val="04A0" w:firstRow="1" w:lastRow="0" w:firstColumn="1" w:lastColumn="0" w:noHBand="0" w:noVBand="1"/>
      </w:tblPr>
      <w:tblGrid>
        <w:gridCol w:w="2235"/>
        <w:gridCol w:w="6977"/>
      </w:tblGrid>
      <w:tr w:rsidR="008036C3" w14:paraId="3783D205" w14:textId="77777777" w:rsidTr="007A57E7">
        <w:tc>
          <w:tcPr>
            <w:tcW w:w="9212" w:type="dxa"/>
            <w:gridSpan w:val="2"/>
            <w:shd w:val="clear" w:color="auto" w:fill="1F497D" w:themeFill="text2"/>
          </w:tcPr>
          <w:p w14:paraId="48491A54" w14:textId="36EE002E" w:rsidR="008036C3" w:rsidRPr="0054655D" w:rsidRDefault="008036C3" w:rsidP="008036C3">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3.4 Podpora a rozvoj ředitelek a ředitelů</w:t>
            </w:r>
          </w:p>
        </w:tc>
      </w:tr>
      <w:tr w:rsidR="008036C3" w14:paraId="7A9C732C" w14:textId="77777777" w:rsidTr="007A57E7">
        <w:tc>
          <w:tcPr>
            <w:tcW w:w="2235" w:type="dxa"/>
            <w:shd w:val="clear" w:color="auto" w:fill="0099FF"/>
          </w:tcPr>
          <w:p w14:paraId="571CEAEC" w14:textId="77777777" w:rsidR="008036C3" w:rsidRPr="0054655D" w:rsidRDefault="008036C3"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0B6D4929" w14:textId="08787099" w:rsidR="008036C3" w:rsidRPr="007E2084" w:rsidRDefault="003F4452" w:rsidP="00F01718">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Podpora ředitelek a ředitelů je jednou z úloh zřizovatele, napomáhat jejich růstu a rozvoji a tím podporovat a rozvíjet kvalitní vedení škol. Cílem opatření je poskytnutí osobní podpory a posílení mentorské podpory </w:t>
            </w:r>
            <w:r w:rsidR="00F23290">
              <w:rPr>
                <w:rFonts w:ascii="Times New Roman" w:hAnsi="Times New Roman" w:cs="Times New Roman"/>
                <w:sz w:val="24"/>
                <w:szCs w:val="24"/>
              </w:rPr>
              <w:t>začínajícím</w:t>
            </w:r>
            <w:r>
              <w:rPr>
                <w:rFonts w:ascii="Times New Roman" w:hAnsi="Times New Roman" w:cs="Times New Roman"/>
                <w:sz w:val="24"/>
                <w:szCs w:val="24"/>
              </w:rPr>
              <w:t xml:space="preserve"> ředitelkám a ředitelům škol</w:t>
            </w:r>
            <w:r w:rsidR="00F23290">
              <w:rPr>
                <w:rFonts w:ascii="Times New Roman" w:hAnsi="Times New Roman" w:cs="Times New Roman"/>
                <w:sz w:val="24"/>
                <w:szCs w:val="24"/>
              </w:rPr>
              <w:t xml:space="preserve">, která urychlí </w:t>
            </w:r>
            <w:r w:rsidR="00E508B6">
              <w:rPr>
                <w:rFonts w:ascii="Times New Roman" w:hAnsi="Times New Roman" w:cs="Times New Roman"/>
                <w:sz w:val="24"/>
                <w:szCs w:val="24"/>
              </w:rPr>
              <w:t xml:space="preserve">jejich </w:t>
            </w:r>
            <w:r w:rsidR="00F23290">
              <w:rPr>
                <w:rFonts w:ascii="Times New Roman" w:hAnsi="Times New Roman" w:cs="Times New Roman"/>
                <w:sz w:val="24"/>
                <w:szCs w:val="24"/>
              </w:rPr>
              <w:t xml:space="preserve">adaptační období a posílí kvalitu vedení školy. K rozvoji leadershipu se zřizovatel zaměří na podporu vzdělávacích akcí, jako </w:t>
            </w:r>
            <w:r w:rsidR="00E508B6">
              <w:rPr>
                <w:rFonts w:ascii="Times New Roman" w:hAnsi="Times New Roman" w:cs="Times New Roman"/>
                <w:sz w:val="24"/>
                <w:szCs w:val="24"/>
              </w:rPr>
              <w:t xml:space="preserve">je </w:t>
            </w:r>
            <w:r w:rsidR="00F23290">
              <w:rPr>
                <w:rFonts w:ascii="Times New Roman" w:hAnsi="Times New Roman" w:cs="Times New Roman"/>
                <w:sz w:val="24"/>
                <w:szCs w:val="24"/>
              </w:rPr>
              <w:t>účast ředitelek a ředitelů na vzdělávacích programech ne</w:t>
            </w:r>
            <w:r w:rsidR="00E508B6">
              <w:rPr>
                <w:rFonts w:ascii="Times New Roman" w:hAnsi="Times New Roman" w:cs="Times New Roman"/>
                <w:sz w:val="24"/>
                <w:szCs w:val="24"/>
              </w:rPr>
              <w:t>bo</w:t>
            </w:r>
            <w:r w:rsidR="00F23290">
              <w:rPr>
                <w:rFonts w:ascii="Times New Roman" w:hAnsi="Times New Roman" w:cs="Times New Roman"/>
                <w:sz w:val="24"/>
                <w:szCs w:val="24"/>
              </w:rPr>
              <w:t xml:space="preserve"> skupinových konzultacích (sdílení dobré praxe). Zřizovatel se zaměřuje</w:t>
            </w:r>
            <w:r w:rsidR="00E508B6">
              <w:rPr>
                <w:rFonts w:ascii="Times New Roman" w:hAnsi="Times New Roman" w:cs="Times New Roman"/>
                <w:sz w:val="24"/>
                <w:szCs w:val="24"/>
              </w:rPr>
              <w:t xml:space="preserve"> v rámci hodnocení práce ředitelek a ředitelů</w:t>
            </w:r>
            <w:r w:rsidR="00F23290">
              <w:rPr>
                <w:rFonts w:ascii="Times New Roman" w:hAnsi="Times New Roman" w:cs="Times New Roman"/>
                <w:sz w:val="24"/>
                <w:szCs w:val="24"/>
              </w:rPr>
              <w:t xml:space="preserve"> na sebehodnotící vedení. Ředitelky a ředitelé budou posuzovat vlastní výkonost v různých oblastech vedení. Sebehodnocení bude podkladem pro nás</w:t>
            </w:r>
            <w:r w:rsidR="00E508B6">
              <w:rPr>
                <w:rFonts w:ascii="Times New Roman" w:hAnsi="Times New Roman" w:cs="Times New Roman"/>
                <w:sz w:val="24"/>
                <w:szCs w:val="24"/>
              </w:rPr>
              <w:t>ledný rozhovor se zřizovatelem a s</w:t>
            </w:r>
            <w:r w:rsidR="00F23290">
              <w:rPr>
                <w:rFonts w:ascii="Times New Roman" w:hAnsi="Times New Roman" w:cs="Times New Roman"/>
                <w:sz w:val="24"/>
                <w:szCs w:val="24"/>
              </w:rPr>
              <w:t>polečn</w:t>
            </w:r>
            <w:r w:rsidR="00F01718">
              <w:rPr>
                <w:rFonts w:ascii="Times New Roman" w:hAnsi="Times New Roman" w:cs="Times New Roman"/>
                <w:sz w:val="24"/>
                <w:szCs w:val="24"/>
              </w:rPr>
              <w:t>é</w:t>
            </w:r>
            <w:r w:rsidR="00F23290">
              <w:rPr>
                <w:rFonts w:ascii="Times New Roman" w:hAnsi="Times New Roman" w:cs="Times New Roman"/>
                <w:sz w:val="24"/>
                <w:szCs w:val="24"/>
              </w:rPr>
              <w:t xml:space="preserve"> </w:t>
            </w:r>
            <w:r w:rsidR="00F01718">
              <w:rPr>
                <w:rFonts w:ascii="Times New Roman" w:hAnsi="Times New Roman" w:cs="Times New Roman"/>
                <w:sz w:val="24"/>
                <w:szCs w:val="24"/>
              </w:rPr>
              <w:t>stanovení cílů</w:t>
            </w:r>
            <w:r w:rsidR="00F23290">
              <w:rPr>
                <w:rFonts w:ascii="Times New Roman" w:hAnsi="Times New Roman" w:cs="Times New Roman"/>
                <w:sz w:val="24"/>
                <w:szCs w:val="24"/>
              </w:rPr>
              <w:t xml:space="preserve"> pro další období. Pravidelně budou ředitelky a ředitelé a zřizovatel vyhodnocovat sdílené úkoly a vyvozovat z jejich plnění závěry. </w:t>
            </w:r>
            <w:r w:rsidR="00F23290" w:rsidRPr="00F23290">
              <w:rPr>
                <w:rFonts w:ascii="Times New Roman" w:hAnsi="Times New Roman" w:cs="Times New Roman"/>
                <w:sz w:val="24"/>
                <w:szCs w:val="24"/>
              </w:rPr>
              <w:t>Odměňování je nástrojem pro řízení motivace zaměstnanců, který ovlivňuje výkon a angažovanost.</w:t>
            </w:r>
            <w:r w:rsidR="00F23290">
              <w:rPr>
                <w:rFonts w:ascii="Times New Roman" w:hAnsi="Times New Roman" w:cs="Times New Roman"/>
                <w:sz w:val="24"/>
                <w:szCs w:val="24"/>
              </w:rPr>
              <w:t xml:space="preserve"> Pravidelně bud</w:t>
            </w:r>
            <w:r w:rsidR="00E508B6">
              <w:rPr>
                <w:rFonts w:ascii="Times New Roman" w:hAnsi="Times New Roman" w:cs="Times New Roman"/>
                <w:sz w:val="24"/>
                <w:szCs w:val="24"/>
              </w:rPr>
              <w:t>e</w:t>
            </w:r>
            <w:r w:rsidR="00F23290">
              <w:rPr>
                <w:rFonts w:ascii="Times New Roman" w:hAnsi="Times New Roman" w:cs="Times New Roman"/>
                <w:sz w:val="24"/>
                <w:szCs w:val="24"/>
              </w:rPr>
              <w:t xml:space="preserve"> revid</w:t>
            </w:r>
            <w:r w:rsidR="00E508B6">
              <w:rPr>
                <w:rFonts w:ascii="Times New Roman" w:hAnsi="Times New Roman" w:cs="Times New Roman"/>
                <w:sz w:val="24"/>
                <w:szCs w:val="24"/>
              </w:rPr>
              <w:t xml:space="preserve">ován Vnitřní platový předpis pro stanovení výše příplatků a výše odměn ředitelkám a ředitelům příspěvkových organizací – škol. </w:t>
            </w:r>
            <w:r w:rsidR="00B3648C">
              <w:rPr>
                <w:rFonts w:ascii="Times New Roman" w:hAnsi="Times New Roman" w:cs="Times New Roman"/>
                <w:sz w:val="24"/>
                <w:szCs w:val="24"/>
              </w:rPr>
              <w:t>Řízením motivace zřizovatel podněcuje a udržuje zájem ředitelek a ředitelů o dosažení cílů organizace. Důležitou součástí podpory jsou pravidelná setkávání zřizovatele s ředitelka</w:t>
            </w:r>
            <w:r w:rsidR="00690244">
              <w:rPr>
                <w:rFonts w:ascii="Times New Roman" w:hAnsi="Times New Roman" w:cs="Times New Roman"/>
                <w:sz w:val="24"/>
                <w:szCs w:val="24"/>
              </w:rPr>
              <w:t>mi</w:t>
            </w:r>
            <w:r w:rsidR="00B3648C">
              <w:rPr>
                <w:rFonts w:ascii="Times New Roman" w:hAnsi="Times New Roman" w:cs="Times New Roman"/>
                <w:sz w:val="24"/>
                <w:szCs w:val="24"/>
              </w:rPr>
              <w:t xml:space="preserve"> a řediteli škol. Pravidelná setkávání a otevřená komunikace přispívá k důvěře, rozvoji spolupráci</w:t>
            </w:r>
            <w:r w:rsidR="00690244">
              <w:rPr>
                <w:rFonts w:ascii="Times New Roman" w:hAnsi="Times New Roman" w:cs="Times New Roman"/>
                <w:sz w:val="24"/>
                <w:szCs w:val="24"/>
              </w:rPr>
              <w:t xml:space="preserve"> a efektivní spolupráci.</w:t>
            </w:r>
          </w:p>
        </w:tc>
      </w:tr>
      <w:tr w:rsidR="008036C3" w14:paraId="0D3C5156" w14:textId="77777777" w:rsidTr="007A57E7">
        <w:tc>
          <w:tcPr>
            <w:tcW w:w="2235" w:type="dxa"/>
            <w:shd w:val="clear" w:color="auto" w:fill="0099FF"/>
          </w:tcPr>
          <w:p w14:paraId="5EFB518C" w14:textId="77777777" w:rsidR="008036C3" w:rsidRPr="0054655D" w:rsidRDefault="008036C3"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6A745DB8" w14:textId="6C46CF4F" w:rsidR="008036C3" w:rsidRPr="0054655D" w:rsidRDefault="00B3648C" w:rsidP="007A57E7">
            <w:pPr>
              <w:rPr>
                <w:rFonts w:ascii="Times New Roman" w:hAnsi="Times New Roman" w:cs="Times New Roman"/>
                <w:sz w:val="24"/>
                <w:szCs w:val="24"/>
              </w:rPr>
            </w:pPr>
            <w:r>
              <w:rPr>
                <w:rFonts w:ascii="Times New Roman" w:hAnsi="Times New Roman" w:cs="Times New Roman"/>
                <w:sz w:val="24"/>
                <w:szCs w:val="24"/>
              </w:rPr>
              <w:t>ředitelky, ředitelé MŠ a ZŠ</w:t>
            </w:r>
          </w:p>
        </w:tc>
      </w:tr>
      <w:tr w:rsidR="008036C3" w14:paraId="2B4BFABB" w14:textId="77777777" w:rsidTr="007A57E7">
        <w:tc>
          <w:tcPr>
            <w:tcW w:w="2235" w:type="dxa"/>
            <w:shd w:val="clear" w:color="auto" w:fill="0099FF"/>
          </w:tcPr>
          <w:p w14:paraId="5E08FC86" w14:textId="77777777" w:rsidR="008036C3" w:rsidRPr="0054655D" w:rsidRDefault="008036C3"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005A1531" w14:textId="77777777" w:rsidR="008036C3" w:rsidRDefault="00B3648C" w:rsidP="007A57E7">
            <w:pPr>
              <w:jc w:val="both"/>
              <w:rPr>
                <w:rFonts w:ascii="Times New Roman" w:hAnsi="Times New Roman" w:cs="Times New Roman"/>
                <w:sz w:val="24"/>
                <w:szCs w:val="24"/>
              </w:rPr>
            </w:pPr>
            <w:r>
              <w:rPr>
                <w:rFonts w:ascii="Times New Roman" w:hAnsi="Times New Roman" w:cs="Times New Roman"/>
                <w:sz w:val="24"/>
                <w:szCs w:val="24"/>
              </w:rPr>
              <w:t>Strategie vzdělávací politiky ČR do roku 2030+</w:t>
            </w:r>
          </w:p>
          <w:p w14:paraId="13991D5B" w14:textId="77777777" w:rsidR="00B3648C" w:rsidRDefault="00B3648C" w:rsidP="00B3648C">
            <w:pPr>
              <w:tabs>
                <w:tab w:val="left" w:pos="1418"/>
              </w:tabs>
              <w:jc w:val="both"/>
              <w:rPr>
                <w:rStyle w:val="Siln"/>
                <w:rFonts w:ascii="Times New Roman" w:hAnsi="Times New Roman" w:cs="Times New Roman"/>
                <w:b w:val="0"/>
                <w:sz w:val="24"/>
                <w:szCs w:val="24"/>
              </w:rPr>
            </w:pPr>
            <w:r w:rsidRPr="00B01314">
              <w:rPr>
                <w:rStyle w:val="Siln"/>
                <w:rFonts w:ascii="Times New Roman" w:hAnsi="Times New Roman" w:cs="Times New Roman"/>
                <w:b w:val="0"/>
                <w:sz w:val="24"/>
                <w:szCs w:val="24"/>
              </w:rPr>
              <w:t>Dlouhodobý záměr vzdělávání ČR</w:t>
            </w:r>
            <w:r>
              <w:rPr>
                <w:rStyle w:val="Siln"/>
                <w:rFonts w:ascii="Times New Roman" w:hAnsi="Times New Roman" w:cs="Times New Roman"/>
                <w:b w:val="0"/>
                <w:sz w:val="24"/>
                <w:szCs w:val="24"/>
              </w:rPr>
              <w:t xml:space="preserve"> 2023 – 2027</w:t>
            </w:r>
          </w:p>
          <w:p w14:paraId="56879AD6" w14:textId="46B74836" w:rsidR="00B3648C" w:rsidRPr="00FB2C7D" w:rsidRDefault="00B3648C" w:rsidP="007A57E7">
            <w:pPr>
              <w:jc w:val="both"/>
              <w:rPr>
                <w:rFonts w:ascii="Times New Roman" w:hAnsi="Times New Roman" w:cs="Times New Roman"/>
                <w:sz w:val="24"/>
                <w:szCs w:val="24"/>
              </w:rPr>
            </w:pPr>
          </w:p>
        </w:tc>
      </w:tr>
      <w:tr w:rsidR="008036C3" w14:paraId="1CFB2E8E" w14:textId="77777777" w:rsidTr="007A57E7">
        <w:tc>
          <w:tcPr>
            <w:tcW w:w="2235" w:type="dxa"/>
            <w:shd w:val="clear" w:color="auto" w:fill="0099FF"/>
          </w:tcPr>
          <w:p w14:paraId="1CDE9C7F" w14:textId="1AEB968D" w:rsidR="008036C3" w:rsidRPr="0054655D" w:rsidRDefault="008036C3"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06F26AE3" w14:textId="467A3F64" w:rsidR="008036C3" w:rsidRPr="00FB2C7D" w:rsidRDefault="00B3648C" w:rsidP="007A57E7">
            <w:pPr>
              <w:rPr>
                <w:rFonts w:ascii="Times New Roman" w:hAnsi="Times New Roman"/>
                <w:sz w:val="24"/>
                <w:szCs w:val="24"/>
                <w:lang w:eastAsia="cs-CZ"/>
              </w:rPr>
            </w:pPr>
            <w:r>
              <w:rPr>
                <w:rFonts w:ascii="Times New Roman" w:hAnsi="Times New Roman"/>
                <w:sz w:val="24"/>
                <w:szCs w:val="24"/>
                <w:lang w:eastAsia="cs-CZ"/>
              </w:rPr>
              <w:t>3.1 Spolupráce ZŠ, MŠ, zřizovatele a jiných institucí, přenos dobré praxe</w:t>
            </w:r>
          </w:p>
        </w:tc>
      </w:tr>
      <w:tr w:rsidR="00B3648C" w14:paraId="44AD0690" w14:textId="77777777" w:rsidTr="007A57E7">
        <w:tc>
          <w:tcPr>
            <w:tcW w:w="2235" w:type="dxa"/>
            <w:shd w:val="clear" w:color="auto" w:fill="0099FF"/>
          </w:tcPr>
          <w:p w14:paraId="6B35B7E1" w14:textId="77777777" w:rsidR="00B3648C" w:rsidRPr="0054655D" w:rsidRDefault="00B3648C"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06DC18B8" w14:textId="64E99E4E" w:rsidR="00B3648C" w:rsidRPr="0054655D" w:rsidRDefault="00B3648C" w:rsidP="00F01718">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F01718">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B3648C" w14:paraId="349EB982" w14:textId="77777777" w:rsidTr="007A57E7">
        <w:tc>
          <w:tcPr>
            <w:tcW w:w="2235" w:type="dxa"/>
            <w:shd w:val="clear" w:color="auto" w:fill="0099FF"/>
          </w:tcPr>
          <w:p w14:paraId="3CE1933C" w14:textId="77777777" w:rsidR="00B3648C" w:rsidRPr="0054655D" w:rsidRDefault="00B3648C"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34DA453B" w14:textId="294489FD" w:rsidR="00B3648C" w:rsidRPr="0054655D" w:rsidRDefault="00B3648C" w:rsidP="007A57E7">
            <w:pPr>
              <w:rPr>
                <w:rFonts w:ascii="Times New Roman" w:hAnsi="Times New Roman" w:cs="Times New Roman"/>
                <w:sz w:val="24"/>
                <w:szCs w:val="24"/>
              </w:rPr>
            </w:pPr>
            <w:r>
              <w:rPr>
                <w:rFonts w:ascii="Times New Roman" w:hAnsi="Times New Roman" w:cs="Times New Roman"/>
                <w:sz w:val="24"/>
                <w:szCs w:val="24"/>
              </w:rPr>
              <w:t>odbor školství</w:t>
            </w:r>
          </w:p>
        </w:tc>
      </w:tr>
      <w:tr w:rsidR="00B3648C" w14:paraId="4ADF0F3E" w14:textId="77777777" w:rsidTr="007A57E7">
        <w:tc>
          <w:tcPr>
            <w:tcW w:w="2235" w:type="dxa"/>
            <w:shd w:val="clear" w:color="auto" w:fill="0099FF"/>
          </w:tcPr>
          <w:p w14:paraId="483F783C" w14:textId="77777777" w:rsidR="00B3648C" w:rsidRPr="0054655D" w:rsidRDefault="00B3648C"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45F45EA1" w14:textId="0CFD4AEE" w:rsidR="00B3648C" w:rsidRPr="0054655D" w:rsidRDefault="00B3648C" w:rsidP="007A57E7">
            <w:pPr>
              <w:rPr>
                <w:rFonts w:ascii="Times New Roman" w:hAnsi="Times New Roman" w:cs="Times New Roman"/>
                <w:sz w:val="24"/>
                <w:szCs w:val="24"/>
              </w:rPr>
            </w:pPr>
            <w:r>
              <w:rPr>
                <w:rFonts w:ascii="Times New Roman" w:hAnsi="Times New Roman" w:cs="Times New Roman"/>
                <w:sz w:val="24"/>
                <w:szCs w:val="24"/>
              </w:rPr>
              <w:t>odbor školství, ředitelky a ředitelé MŠ a MŠ</w:t>
            </w:r>
          </w:p>
        </w:tc>
      </w:tr>
      <w:tr w:rsidR="00B3648C" w14:paraId="430F0F03" w14:textId="77777777" w:rsidTr="007A57E7">
        <w:tc>
          <w:tcPr>
            <w:tcW w:w="2235" w:type="dxa"/>
            <w:shd w:val="clear" w:color="auto" w:fill="0099FF"/>
          </w:tcPr>
          <w:p w14:paraId="6A58A5AC" w14:textId="77777777" w:rsidR="00B3648C" w:rsidRPr="0054655D" w:rsidRDefault="00B3648C"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65D8A3C1" w14:textId="71AC8FED" w:rsidR="00B3648C" w:rsidRPr="0054655D" w:rsidRDefault="00B3648C" w:rsidP="007A57E7">
            <w:pPr>
              <w:rPr>
                <w:rFonts w:ascii="Times New Roman" w:hAnsi="Times New Roman" w:cs="Times New Roman"/>
                <w:sz w:val="24"/>
                <w:szCs w:val="24"/>
              </w:rPr>
            </w:pPr>
            <w:r>
              <w:rPr>
                <w:rFonts w:ascii="Times New Roman" w:hAnsi="Times New Roman" w:cs="Times New Roman"/>
                <w:sz w:val="24"/>
                <w:szCs w:val="24"/>
              </w:rPr>
              <w:t>NPI, S</w:t>
            </w:r>
            <w:r w:rsidR="00690244">
              <w:rPr>
                <w:rFonts w:ascii="Times New Roman" w:hAnsi="Times New Roman" w:cs="Times New Roman"/>
                <w:sz w:val="24"/>
                <w:szCs w:val="24"/>
              </w:rPr>
              <w:t>tálá konference ředitel</w:t>
            </w:r>
            <w:r>
              <w:rPr>
                <w:rFonts w:ascii="Times New Roman" w:hAnsi="Times New Roman" w:cs="Times New Roman"/>
                <w:sz w:val="24"/>
                <w:szCs w:val="24"/>
              </w:rPr>
              <w:t>ů</w:t>
            </w:r>
          </w:p>
        </w:tc>
      </w:tr>
      <w:tr w:rsidR="00B3648C" w14:paraId="1D41BDD5" w14:textId="77777777" w:rsidTr="007A57E7">
        <w:tc>
          <w:tcPr>
            <w:tcW w:w="2235" w:type="dxa"/>
            <w:shd w:val="clear" w:color="auto" w:fill="0099FF"/>
          </w:tcPr>
          <w:p w14:paraId="33BFAF25" w14:textId="77777777" w:rsidR="00B3648C" w:rsidRPr="0054655D" w:rsidRDefault="00B3648C"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630A4D3B" w14:textId="209F4FB2" w:rsidR="00B3648C" w:rsidRPr="00253FE2" w:rsidRDefault="00B3648C" w:rsidP="007A57E7">
            <w:pPr>
              <w:pStyle w:val="Odstavecseseznamem"/>
              <w:ind w:left="33"/>
              <w:rPr>
                <w:rFonts w:ascii="Times New Roman" w:hAnsi="Times New Roman" w:cs="Times New Roman"/>
                <w:sz w:val="24"/>
                <w:szCs w:val="24"/>
              </w:rPr>
            </w:pPr>
            <w:r>
              <w:rPr>
                <w:rFonts w:ascii="Times New Roman" w:hAnsi="Times New Roman" w:cs="Times New Roman"/>
                <w:sz w:val="24"/>
                <w:szCs w:val="24"/>
              </w:rPr>
              <w:t>- počet společných setkání</w:t>
            </w:r>
          </w:p>
        </w:tc>
      </w:tr>
    </w:tbl>
    <w:p w14:paraId="0A570AE1" w14:textId="77777777" w:rsidR="008036C3" w:rsidRDefault="008036C3" w:rsidP="008036C3"/>
    <w:p w14:paraId="041A70DC" w14:textId="77777777" w:rsidR="00690244" w:rsidRDefault="00690244" w:rsidP="008036C3"/>
    <w:p w14:paraId="056861D8" w14:textId="77777777" w:rsidR="00690244" w:rsidRDefault="00690244" w:rsidP="008036C3"/>
    <w:p w14:paraId="107E5E9C" w14:textId="77777777" w:rsidR="00690244" w:rsidRDefault="00690244" w:rsidP="008036C3"/>
    <w:p w14:paraId="5B00308E" w14:textId="77777777" w:rsidR="00690244" w:rsidRDefault="00690244" w:rsidP="008036C3"/>
    <w:p w14:paraId="3153A608" w14:textId="77777777" w:rsidR="00690244" w:rsidRDefault="00690244" w:rsidP="008036C3"/>
    <w:p w14:paraId="711550B4" w14:textId="77777777" w:rsidR="00690244" w:rsidRDefault="00690244" w:rsidP="008036C3"/>
    <w:p w14:paraId="76FC0665" w14:textId="1E5F3B18" w:rsidR="000C5BF2" w:rsidRDefault="000C5BF2" w:rsidP="00BF168A">
      <w:pPr>
        <w:pStyle w:val="Nadpis2"/>
        <w:numPr>
          <w:ilvl w:val="1"/>
          <w:numId w:val="16"/>
        </w:numPr>
        <w:spacing w:before="0" w:line="240" w:lineRule="auto"/>
        <w:ind w:hanging="862"/>
        <w:jc w:val="both"/>
      </w:pPr>
      <w:r>
        <w:lastRenderedPageBreak/>
        <w:t>Komunitní škola</w:t>
      </w:r>
    </w:p>
    <w:p w14:paraId="15ACB9C3" w14:textId="77777777" w:rsidR="000C5BF2" w:rsidRDefault="000C5BF2" w:rsidP="000C5BF2">
      <w:pPr>
        <w:spacing w:after="0" w:line="240" w:lineRule="auto"/>
      </w:pPr>
    </w:p>
    <w:tbl>
      <w:tblPr>
        <w:tblStyle w:val="Mkatabulky"/>
        <w:tblW w:w="0" w:type="auto"/>
        <w:tblLook w:val="04A0" w:firstRow="1" w:lastRow="0" w:firstColumn="1" w:lastColumn="0" w:noHBand="0" w:noVBand="1"/>
      </w:tblPr>
      <w:tblGrid>
        <w:gridCol w:w="2235"/>
        <w:gridCol w:w="6977"/>
      </w:tblGrid>
      <w:tr w:rsidR="00690244" w14:paraId="32A276A9" w14:textId="77777777" w:rsidTr="007A57E7">
        <w:tc>
          <w:tcPr>
            <w:tcW w:w="9212" w:type="dxa"/>
            <w:gridSpan w:val="2"/>
            <w:shd w:val="clear" w:color="auto" w:fill="1F497D" w:themeFill="text2"/>
          </w:tcPr>
          <w:p w14:paraId="674DE6F7" w14:textId="7864AED8" w:rsidR="00690244" w:rsidRPr="0054655D" w:rsidRDefault="00690244" w:rsidP="00690244">
            <w:pP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3.5 Komunitní škola</w:t>
            </w:r>
          </w:p>
        </w:tc>
      </w:tr>
      <w:tr w:rsidR="00690244" w14:paraId="20D7C377" w14:textId="77777777" w:rsidTr="007A57E7">
        <w:tc>
          <w:tcPr>
            <w:tcW w:w="2235" w:type="dxa"/>
            <w:shd w:val="clear" w:color="auto" w:fill="0099FF"/>
          </w:tcPr>
          <w:p w14:paraId="1DAEFE93"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Popis cíle, hlavní opatření aktivity</w:t>
            </w:r>
          </w:p>
        </w:tc>
        <w:tc>
          <w:tcPr>
            <w:tcW w:w="6977" w:type="dxa"/>
          </w:tcPr>
          <w:p w14:paraId="5D690453" w14:textId="42F6A610" w:rsidR="00690244" w:rsidRPr="007E2084" w:rsidRDefault="00C27B73" w:rsidP="00F01718">
            <w:pPr>
              <w:jc w:val="both"/>
              <w:rPr>
                <w:rFonts w:ascii="Times New Roman" w:hAnsi="Times New Roman" w:cs="Times New Roman"/>
                <w:sz w:val="24"/>
                <w:szCs w:val="24"/>
              </w:rPr>
            </w:pPr>
            <w:r>
              <w:rPr>
                <w:rFonts w:ascii="Times New Roman" w:hAnsi="Times New Roman" w:cs="Times New Roman"/>
                <w:sz w:val="24"/>
                <w:szCs w:val="24"/>
              </w:rPr>
              <w:t xml:space="preserve">Škola </w:t>
            </w:r>
            <w:r w:rsidRPr="00A4560A">
              <w:rPr>
                <w:rFonts w:ascii="Times New Roman" w:hAnsi="Times New Roman" w:cs="Times New Roman"/>
                <w:sz w:val="24"/>
                <w:szCs w:val="24"/>
              </w:rPr>
              <w:t xml:space="preserve">by neměla fungovat izolovaně, </w:t>
            </w:r>
            <w:r>
              <w:rPr>
                <w:rFonts w:ascii="Times New Roman" w:hAnsi="Times New Roman" w:cs="Times New Roman"/>
                <w:sz w:val="24"/>
                <w:szCs w:val="24"/>
              </w:rPr>
              <w:t>měla by být otevřená spolupráci. Školy jsou napojen</w:t>
            </w:r>
            <w:r w:rsidR="00F01718">
              <w:rPr>
                <w:rFonts w:ascii="Times New Roman" w:hAnsi="Times New Roman" w:cs="Times New Roman"/>
                <w:sz w:val="24"/>
                <w:szCs w:val="24"/>
              </w:rPr>
              <w:t>y</w:t>
            </w:r>
            <w:r>
              <w:rPr>
                <w:rFonts w:ascii="Times New Roman" w:hAnsi="Times New Roman" w:cs="Times New Roman"/>
                <w:sz w:val="24"/>
                <w:szCs w:val="24"/>
              </w:rPr>
              <w:t xml:space="preserve"> na komunitu v lokalitě, kde se nachází. Komunity jsou různorodé: mohou ji tvořit rodiče, senioři, spolky, nebo společnosti, každý </w:t>
            </w:r>
            <w:r w:rsidR="00F01718">
              <w:rPr>
                <w:rFonts w:ascii="Times New Roman" w:hAnsi="Times New Roman" w:cs="Times New Roman"/>
                <w:sz w:val="24"/>
                <w:szCs w:val="24"/>
              </w:rPr>
              <w:t>j</w:t>
            </w:r>
            <w:r>
              <w:rPr>
                <w:rFonts w:ascii="Times New Roman" w:hAnsi="Times New Roman" w:cs="Times New Roman"/>
                <w:sz w:val="24"/>
                <w:szCs w:val="24"/>
              </w:rPr>
              <w:t>e součástí nějaké komunity, mnohdy aniž si to sám uvědomuje. Otevření školy všem komunitám, zapojit se do každodenního života komunity, stát se jejich součástí tak, aby škola byla vnímaná jako vzdělávací, kulturní a společenské centrum je cílem tohoto opatření. Cílem takové školy je nabídnout vzdělávací kurzy, aktivity, které lidé pociťují jako nedostatečné, o které mají zájem a nemusí za takovými aktivitami dojíždět</w:t>
            </w:r>
            <w:r w:rsidR="006713E6">
              <w:rPr>
                <w:rFonts w:ascii="Times New Roman" w:hAnsi="Times New Roman" w:cs="Times New Roman"/>
                <w:sz w:val="24"/>
                <w:szCs w:val="24"/>
              </w:rPr>
              <w:t xml:space="preserve"> a nezáleží na to, zda taková aktivita chybí rodičům, žákům, seniorům nebo jakékoli jiné komunitě</w:t>
            </w:r>
            <w:r>
              <w:rPr>
                <w:rFonts w:ascii="Times New Roman" w:hAnsi="Times New Roman" w:cs="Times New Roman"/>
                <w:sz w:val="24"/>
                <w:szCs w:val="24"/>
              </w:rPr>
              <w:t xml:space="preserve">. Současně může škola </w:t>
            </w:r>
            <w:r w:rsidRPr="00A4560A">
              <w:rPr>
                <w:rFonts w:ascii="Times New Roman" w:hAnsi="Times New Roman" w:cs="Times New Roman"/>
                <w:sz w:val="24"/>
                <w:szCs w:val="24"/>
              </w:rPr>
              <w:t>nabízet</w:t>
            </w:r>
            <w:r>
              <w:rPr>
                <w:rFonts w:ascii="Times New Roman" w:hAnsi="Times New Roman" w:cs="Times New Roman"/>
                <w:sz w:val="24"/>
                <w:szCs w:val="24"/>
              </w:rPr>
              <w:t xml:space="preserve"> venkovní i vnitřní </w:t>
            </w:r>
            <w:r w:rsidRPr="00A4560A">
              <w:rPr>
                <w:rFonts w:ascii="Times New Roman" w:hAnsi="Times New Roman" w:cs="Times New Roman"/>
                <w:sz w:val="24"/>
                <w:szCs w:val="24"/>
              </w:rPr>
              <w:t>prostor</w:t>
            </w:r>
            <w:r w:rsidR="006713E6">
              <w:rPr>
                <w:rFonts w:ascii="Times New Roman" w:hAnsi="Times New Roman" w:cs="Times New Roman"/>
                <w:sz w:val="24"/>
                <w:szCs w:val="24"/>
              </w:rPr>
              <w:t>y</w:t>
            </w:r>
            <w:r>
              <w:rPr>
                <w:rFonts w:ascii="Times New Roman" w:hAnsi="Times New Roman" w:cs="Times New Roman"/>
                <w:sz w:val="24"/>
                <w:szCs w:val="24"/>
              </w:rPr>
              <w:t xml:space="preserve"> (hřiště, učebny)</w:t>
            </w:r>
            <w:r w:rsidRPr="00A4560A">
              <w:rPr>
                <w:rFonts w:ascii="Times New Roman" w:hAnsi="Times New Roman" w:cs="Times New Roman"/>
                <w:sz w:val="24"/>
                <w:szCs w:val="24"/>
              </w:rPr>
              <w:t xml:space="preserve"> k volnočasový</w:t>
            </w:r>
            <w:r>
              <w:rPr>
                <w:rFonts w:ascii="Times New Roman" w:hAnsi="Times New Roman" w:cs="Times New Roman"/>
                <w:sz w:val="24"/>
                <w:szCs w:val="24"/>
              </w:rPr>
              <w:t xml:space="preserve">m a vzdělávacím aktivitám dětem a široké veřejnosti. </w:t>
            </w:r>
            <w:r w:rsidR="006713E6">
              <w:rPr>
                <w:rFonts w:ascii="Times New Roman" w:hAnsi="Times New Roman" w:cs="Times New Roman"/>
                <w:sz w:val="24"/>
                <w:szCs w:val="24"/>
              </w:rPr>
              <w:t>Škola bude sloužit také jako místo setkávání, jako centrum k sdílení zkušeností. Stane se školou, která je nedílnou součástí života lidí v místě jejího působení.</w:t>
            </w:r>
          </w:p>
        </w:tc>
      </w:tr>
      <w:tr w:rsidR="00690244" w14:paraId="77EF405C" w14:textId="77777777" w:rsidTr="007A57E7">
        <w:tc>
          <w:tcPr>
            <w:tcW w:w="2235" w:type="dxa"/>
            <w:shd w:val="clear" w:color="auto" w:fill="0099FF"/>
          </w:tcPr>
          <w:p w14:paraId="10726182"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Cílová skupina</w:t>
            </w:r>
          </w:p>
        </w:tc>
        <w:tc>
          <w:tcPr>
            <w:tcW w:w="6977" w:type="dxa"/>
          </w:tcPr>
          <w:p w14:paraId="0F137153" w14:textId="078E41C3" w:rsidR="00690244" w:rsidRPr="0054655D" w:rsidRDefault="006713E6" w:rsidP="007A57E7">
            <w:pPr>
              <w:rPr>
                <w:rFonts w:ascii="Times New Roman" w:hAnsi="Times New Roman" w:cs="Times New Roman"/>
                <w:sz w:val="24"/>
                <w:szCs w:val="24"/>
              </w:rPr>
            </w:pPr>
            <w:r>
              <w:rPr>
                <w:rFonts w:ascii="Times New Roman" w:hAnsi="Times New Roman" w:cs="Times New Roman"/>
                <w:sz w:val="24"/>
                <w:szCs w:val="24"/>
              </w:rPr>
              <w:t>MŠ, ZŠ, rodiče, senioři, široká veřejnost, spolky, společnosti</w:t>
            </w:r>
          </w:p>
        </w:tc>
      </w:tr>
      <w:tr w:rsidR="00690244" w14:paraId="5FD31868" w14:textId="77777777" w:rsidTr="007A57E7">
        <w:tc>
          <w:tcPr>
            <w:tcW w:w="2235" w:type="dxa"/>
            <w:shd w:val="clear" w:color="auto" w:fill="0099FF"/>
          </w:tcPr>
          <w:p w14:paraId="30850701"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strategické dokumenty</w:t>
            </w:r>
          </w:p>
        </w:tc>
        <w:tc>
          <w:tcPr>
            <w:tcW w:w="6977" w:type="dxa"/>
            <w:vAlign w:val="center"/>
          </w:tcPr>
          <w:p w14:paraId="33BC74A1" w14:textId="77777777" w:rsidR="00690244" w:rsidRPr="00FB2C7D" w:rsidRDefault="00690244" w:rsidP="007A57E7">
            <w:pPr>
              <w:jc w:val="both"/>
              <w:rPr>
                <w:rFonts w:ascii="Times New Roman" w:hAnsi="Times New Roman" w:cs="Times New Roman"/>
                <w:sz w:val="24"/>
                <w:szCs w:val="24"/>
              </w:rPr>
            </w:pPr>
          </w:p>
        </w:tc>
      </w:tr>
      <w:tr w:rsidR="00690244" w14:paraId="0FADB33A" w14:textId="77777777" w:rsidTr="007A57E7">
        <w:tc>
          <w:tcPr>
            <w:tcW w:w="2235" w:type="dxa"/>
            <w:shd w:val="clear" w:color="auto" w:fill="0099FF"/>
          </w:tcPr>
          <w:p w14:paraId="405C3868"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Vazba na další cíle</w:t>
            </w:r>
          </w:p>
        </w:tc>
        <w:tc>
          <w:tcPr>
            <w:tcW w:w="6977" w:type="dxa"/>
          </w:tcPr>
          <w:p w14:paraId="2CECB377" w14:textId="4C5C7741" w:rsidR="00690244" w:rsidRPr="00FB2C7D" w:rsidRDefault="006713E6" w:rsidP="007A57E7">
            <w:pPr>
              <w:rPr>
                <w:rFonts w:ascii="Times New Roman" w:hAnsi="Times New Roman"/>
                <w:sz w:val="24"/>
                <w:szCs w:val="24"/>
                <w:lang w:eastAsia="cs-CZ"/>
              </w:rPr>
            </w:pPr>
            <w:r>
              <w:rPr>
                <w:rFonts w:ascii="Times New Roman" w:hAnsi="Times New Roman"/>
                <w:sz w:val="24"/>
                <w:szCs w:val="24"/>
                <w:lang w:eastAsia="cs-CZ"/>
              </w:rPr>
              <w:t>3.1 Spolupráce ZŠ, MŠ, zřizovatele a jiných institucí, přenos dobré praxe</w:t>
            </w:r>
          </w:p>
        </w:tc>
      </w:tr>
      <w:tr w:rsidR="00690244" w14:paraId="4651F23F" w14:textId="77777777" w:rsidTr="007A57E7">
        <w:tc>
          <w:tcPr>
            <w:tcW w:w="2235" w:type="dxa"/>
            <w:shd w:val="clear" w:color="auto" w:fill="0099FF"/>
          </w:tcPr>
          <w:p w14:paraId="15C16721"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Správce cíle</w:t>
            </w:r>
          </w:p>
        </w:tc>
        <w:tc>
          <w:tcPr>
            <w:tcW w:w="6977" w:type="dxa"/>
            <w:vAlign w:val="center"/>
          </w:tcPr>
          <w:p w14:paraId="379E132A" w14:textId="31C89AC6" w:rsidR="00690244" w:rsidRPr="0054655D" w:rsidRDefault="006713E6" w:rsidP="00F01718">
            <w:pPr>
              <w:rPr>
                <w:rFonts w:ascii="Times New Roman" w:hAnsi="Times New Roman" w:cs="Times New Roman"/>
                <w:sz w:val="24"/>
                <w:szCs w:val="24"/>
              </w:rPr>
            </w:pPr>
            <w:r>
              <w:rPr>
                <w:rFonts w:ascii="Times New Roman" w:hAnsi="Times New Roman" w:cs="Times New Roman"/>
                <w:sz w:val="24"/>
                <w:szCs w:val="24"/>
              </w:rPr>
              <w:t xml:space="preserve">náměstek primátora odpovědný za </w:t>
            </w:r>
            <w:r w:rsidR="00F01718">
              <w:rPr>
                <w:rFonts w:ascii="Times New Roman" w:hAnsi="Times New Roman" w:cs="Times New Roman"/>
                <w:sz w:val="24"/>
                <w:szCs w:val="24"/>
              </w:rPr>
              <w:t>oblast</w:t>
            </w:r>
            <w:r>
              <w:rPr>
                <w:rFonts w:ascii="Times New Roman" w:hAnsi="Times New Roman" w:cs="Times New Roman"/>
                <w:sz w:val="24"/>
                <w:szCs w:val="24"/>
              </w:rPr>
              <w:t xml:space="preserve"> školství</w:t>
            </w:r>
          </w:p>
        </w:tc>
      </w:tr>
      <w:tr w:rsidR="00690244" w14:paraId="01FDEA23" w14:textId="77777777" w:rsidTr="007A57E7">
        <w:tc>
          <w:tcPr>
            <w:tcW w:w="2235" w:type="dxa"/>
            <w:shd w:val="clear" w:color="auto" w:fill="0099FF"/>
          </w:tcPr>
          <w:p w14:paraId="50C7395F"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Administrátor</w:t>
            </w:r>
          </w:p>
        </w:tc>
        <w:tc>
          <w:tcPr>
            <w:tcW w:w="6977" w:type="dxa"/>
            <w:vAlign w:val="center"/>
          </w:tcPr>
          <w:p w14:paraId="05F0CD3A" w14:textId="3EFBA243" w:rsidR="00690244" w:rsidRPr="0054655D" w:rsidRDefault="00CB0E9A" w:rsidP="007A57E7">
            <w:pPr>
              <w:rPr>
                <w:rFonts w:ascii="Times New Roman" w:hAnsi="Times New Roman" w:cs="Times New Roman"/>
                <w:sz w:val="24"/>
                <w:szCs w:val="24"/>
              </w:rPr>
            </w:pPr>
            <w:r>
              <w:rPr>
                <w:rFonts w:ascii="Times New Roman" w:hAnsi="Times New Roman" w:cs="Times New Roman"/>
                <w:sz w:val="24"/>
                <w:szCs w:val="24"/>
              </w:rPr>
              <w:t>základní a mateřské školy</w:t>
            </w:r>
          </w:p>
        </w:tc>
      </w:tr>
      <w:tr w:rsidR="00690244" w14:paraId="09B0A867" w14:textId="77777777" w:rsidTr="007A57E7">
        <w:tc>
          <w:tcPr>
            <w:tcW w:w="2235" w:type="dxa"/>
            <w:shd w:val="clear" w:color="auto" w:fill="0099FF"/>
          </w:tcPr>
          <w:p w14:paraId="050BFFCF"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Předpokládaní realizátoři</w:t>
            </w:r>
          </w:p>
        </w:tc>
        <w:tc>
          <w:tcPr>
            <w:tcW w:w="6977" w:type="dxa"/>
            <w:vAlign w:val="center"/>
          </w:tcPr>
          <w:p w14:paraId="3861596E" w14:textId="6D033EA0" w:rsidR="00690244" w:rsidRPr="0054655D" w:rsidRDefault="006713E6" w:rsidP="007A57E7">
            <w:pPr>
              <w:rPr>
                <w:rFonts w:ascii="Times New Roman" w:hAnsi="Times New Roman" w:cs="Times New Roman"/>
                <w:sz w:val="24"/>
                <w:szCs w:val="24"/>
              </w:rPr>
            </w:pPr>
            <w:r>
              <w:rPr>
                <w:rFonts w:ascii="Times New Roman" w:hAnsi="Times New Roman" w:cs="Times New Roman"/>
                <w:sz w:val="24"/>
                <w:szCs w:val="24"/>
              </w:rPr>
              <w:t>mateřské školy, základní školy</w:t>
            </w:r>
          </w:p>
        </w:tc>
      </w:tr>
      <w:tr w:rsidR="00690244" w14:paraId="089BBA41" w14:textId="77777777" w:rsidTr="007A57E7">
        <w:tc>
          <w:tcPr>
            <w:tcW w:w="2235" w:type="dxa"/>
            <w:shd w:val="clear" w:color="auto" w:fill="0099FF"/>
          </w:tcPr>
          <w:p w14:paraId="59392247"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Partneři</w:t>
            </w:r>
          </w:p>
        </w:tc>
        <w:tc>
          <w:tcPr>
            <w:tcW w:w="6977" w:type="dxa"/>
          </w:tcPr>
          <w:p w14:paraId="7FE4D3BB" w14:textId="44F35997" w:rsidR="00690244" w:rsidRPr="0054655D" w:rsidRDefault="006713E6" w:rsidP="007A57E7">
            <w:pPr>
              <w:rPr>
                <w:rFonts w:ascii="Times New Roman" w:hAnsi="Times New Roman" w:cs="Times New Roman"/>
                <w:sz w:val="24"/>
                <w:szCs w:val="24"/>
              </w:rPr>
            </w:pPr>
            <w:r>
              <w:rPr>
                <w:rFonts w:ascii="Times New Roman" w:hAnsi="Times New Roman" w:cs="Times New Roman"/>
                <w:sz w:val="24"/>
                <w:szCs w:val="24"/>
              </w:rPr>
              <w:t>rodiče, senioři, mladiství, neziskové organizace, spolky, společnosti, kluby</w:t>
            </w:r>
          </w:p>
        </w:tc>
      </w:tr>
      <w:tr w:rsidR="00690244" w14:paraId="397EC8C5" w14:textId="77777777" w:rsidTr="007A57E7">
        <w:tc>
          <w:tcPr>
            <w:tcW w:w="2235" w:type="dxa"/>
            <w:shd w:val="clear" w:color="auto" w:fill="0099FF"/>
          </w:tcPr>
          <w:p w14:paraId="5944F2C1" w14:textId="77777777" w:rsidR="00690244" w:rsidRPr="0054655D" w:rsidRDefault="00690244" w:rsidP="007A57E7">
            <w:pPr>
              <w:rPr>
                <w:rFonts w:ascii="Times New Roman" w:hAnsi="Times New Roman" w:cs="Times New Roman"/>
                <w:b/>
                <w:color w:val="FFFFFF" w:themeColor="background1"/>
                <w:sz w:val="24"/>
                <w:szCs w:val="24"/>
              </w:rPr>
            </w:pPr>
            <w:r w:rsidRPr="0054655D">
              <w:rPr>
                <w:rFonts w:ascii="Times New Roman" w:hAnsi="Times New Roman" w:cs="Times New Roman"/>
                <w:b/>
                <w:color w:val="FFFFFF" w:themeColor="background1"/>
                <w:sz w:val="24"/>
                <w:szCs w:val="24"/>
              </w:rPr>
              <w:t>Indikátory</w:t>
            </w:r>
          </w:p>
        </w:tc>
        <w:tc>
          <w:tcPr>
            <w:tcW w:w="6977" w:type="dxa"/>
          </w:tcPr>
          <w:p w14:paraId="67D909AF" w14:textId="09C3DF45" w:rsidR="00690244" w:rsidRDefault="006713E6" w:rsidP="007A57E7">
            <w:pPr>
              <w:pStyle w:val="Odstavecseseznamem"/>
              <w:ind w:left="33"/>
              <w:rPr>
                <w:rFonts w:ascii="Times New Roman" w:hAnsi="Times New Roman" w:cs="Times New Roman"/>
                <w:sz w:val="24"/>
                <w:szCs w:val="24"/>
              </w:rPr>
            </w:pPr>
            <w:r>
              <w:rPr>
                <w:rFonts w:ascii="Times New Roman" w:hAnsi="Times New Roman" w:cs="Times New Roman"/>
                <w:sz w:val="24"/>
                <w:szCs w:val="24"/>
              </w:rPr>
              <w:t>- počet volnočasových aktivit pro veřejnost,</w:t>
            </w:r>
          </w:p>
          <w:p w14:paraId="4521B738" w14:textId="445847B6" w:rsidR="006713E6" w:rsidRPr="00253FE2" w:rsidRDefault="006713E6" w:rsidP="007A57E7">
            <w:pPr>
              <w:pStyle w:val="Odstavecseseznamem"/>
              <w:ind w:left="33"/>
              <w:rPr>
                <w:rFonts w:ascii="Times New Roman" w:hAnsi="Times New Roman" w:cs="Times New Roman"/>
                <w:sz w:val="24"/>
                <w:szCs w:val="24"/>
              </w:rPr>
            </w:pPr>
            <w:r>
              <w:rPr>
                <w:rFonts w:ascii="Times New Roman" w:hAnsi="Times New Roman" w:cs="Times New Roman"/>
                <w:sz w:val="24"/>
                <w:szCs w:val="24"/>
              </w:rPr>
              <w:t>- počet vzdělávacích aktivit pro veřejnost</w:t>
            </w:r>
          </w:p>
        </w:tc>
      </w:tr>
    </w:tbl>
    <w:p w14:paraId="3FF83E29" w14:textId="0C556D8C" w:rsidR="00690244" w:rsidRDefault="00690244" w:rsidP="000C5BF2">
      <w:pPr>
        <w:spacing w:after="0" w:line="240" w:lineRule="auto"/>
      </w:pPr>
    </w:p>
    <w:p w14:paraId="7FAF690F" w14:textId="77777777" w:rsidR="00B301FA" w:rsidRPr="00B301FA" w:rsidRDefault="00B301FA" w:rsidP="000C5BF2">
      <w:pPr>
        <w:spacing w:after="0" w:line="240" w:lineRule="auto"/>
        <w:rPr>
          <w:rFonts w:ascii="Times New Roman" w:hAnsi="Times New Roman" w:cs="Times New Roman"/>
          <w:sz w:val="24"/>
          <w:szCs w:val="24"/>
        </w:rPr>
      </w:pPr>
    </w:p>
    <w:p w14:paraId="39F8EE8F" w14:textId="77777777" w:rsidR="00B301FA" w:rsidRPr="00B301FA" w:rsidRDefault="00B301FA" w:rsidP="000C5BF2">
      <w:pPr>
        <w:spacing w:after="0" w:line="240" w:lineRule="auto"/>
      </w:pPr>
    </w:p>
    <w:p w14:paraId="3D395B8B" w14:textId="77777777" w:rsidR="00B301FA" w:rsidRPr="00644781" w:rsidRDefault="00B301FA" w:rsidP="000C5BF2">
      <w:pPr>
        <w:spacing w:after="0" w:line="240" w:lineRule="auto"/>
      </w:pPr>
    </w:p>
    <w:p w14:paraId="4803D649" w14:textId="71ACECAC" w:rsidR="00DA5EB2" w:rsidRPr="000D604B" w:rsidRDefault="00193026" w:rsidP="000C5BF2">
      <w:pPr>
        <w:spacing w:after="0" w:line="240" w:lineRule="auto"/>
        <w:rPr>
          <w:rFonts w:ascii="Times New Roman" w:hAnsi="Times New Roman" w:cs="Times New Roman"/>
          <w:sz w:val="24"/>
          <w:szCs w:val="24"/>
        </w:rPr>
      </w:pPr>
      <w:r>
        <w:rPr>
          <w:b/>
          <w:bCs/>
        </w:rPr>
        <w:br/>
      </w:r>
    </w:p>
    <w:sectPr w:rsidR="00DA5EB2" w:rsidRPr="000D604B" w:rsidSect="00C16CEA">
      <w:headerReference w:type="default" r:id="rId10"/>
      <w:footerReference w:type="default" r:id="rId11"/>
      <w:pgSz w:w="11906" w:h="16838"/>
      <w:pgMar w:top="851" w:right="1417"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549FE" w14:textId="77777777" w:rsidR="00640F0E" w:rsidRDefault="00640F0E" w:rsidP="00DD29F3">
      <w:pPr>
        <w:spacing w:after="0" w:line="240" w:lineRule="auto"/>
      </w:pPr>
      <w:r>
        <w:separator/>
      </w:r>
    </w:p>
  </w:endnote>
  <w:endnote w:type="continuationSeparator" w:id="0">
    <w:p w14:paraId="5A6FF775" w14:textId="77777777" w:rsidR="00640F0E" w:rsidRDefault="00640F0E" w:rsidP="00DD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458633"/>
      <w:docPartObj>
        <w:docPartGallery w:val="Page Numbers (Bottom of Page)"/>
        <w:docPartUnique/>
      </w:docPartObj>
    </w:sdtPr>
    <w:sdtEndPr/>
    <w:sdtContent>
      <w:p w14:paraId="5C635F18" w14:textId="2AF0AC73" w:rsidR="00334898" w:rsidRDefault="00334898">
        <w:pPr>
          <w:pStyle w:val="Zpat"/>
          <w:jc w:val="center"/>
        </w:pPr>
        <w:r>
          <w:fldChar w:fldCharType="begin"/>
        </w:r>
        <w:r>
          <w:instrText>PAGE   \* MERGEFORMAT</w:instrText>
        </w:r>
        <w:r>
          <w:fldChar w:fldCharType="separate"/>
        </w:r>
        <w:r w:rsidR="00372BD0">
          <w:rPr>
            <w:noProof/>
          </w:rPr>
          <w:t>2</w:t>
        </w:r>
        <w:r>
          <w:fldChar w:fldCharType="end"/>
        </w:r>
      </w:p>
    </w:sdtContent>
  </w:sdt>
  <w:p w14:paraId="4726F1D1" w14:textId="50620B96" w:rsidR="00334898" w:rsidRPr="00577995" w:rsidRDefault="00334898" w:rsidP="00467928">
    <w:pPr>
      <w:pStyle w:val="Zpat"/>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AB680" w14:textId="77777777" w:rsidR="00640F0E" w:rsidRDefault="00640F0E" w:rsidP="00DD29F3">
      <w:pPr>
        <w:spacing w:after="0" w:line="240" w:lineRule="auto"/>
      </w:pPr>
      <w:r>
        <w:separator/>
      </w:r>
    </w:p>
  </w:footnote>
  <w:footnote w:type="continuationSeparator" w:id="0">
    <w:p w14:paraId="05228503" w14:textId="77777777" w:rsidR="00640F0E" w:rsidRDefault="00640F0E" w:rsidP="00DD29F3">
      <w:pPr>
        <w:spacing w:after="0" w:line="240" w:lineRule="auto"/>
      </w:pPr>
      <w:r>
        <w:continuationSeparator/>
      </w:r>
    </w:p>
  </w:footnote>
  <w:footnote w:id="1">
    <w:p w14:paraId="204CCC30" w14:textId="16EF05C4" w:rsidR="00334898" w:rsidRDefault="00334898">
      <w:pPr>
        <w:pStyle w:val="Textpoznpodarou"/>
      </w:pPr>
      <w:r>
        <w:rPr>
          <w:rStyle w:val="Znakapoznpodarou"/>
        </w:rPr>
        <w:footnoteRef/>
      </w:r>
      <w:r>
        <w:t xml:space="preserve"> </w:t>
      </w:r>
      <w:hyperlink r:id="rId1" w:history="1">
        <w:r w:rsidRPr="009D6238">
          <w:rPr>
            <w:rStyle w:val="Hypertextovodkaz"/>
          </w:rPr>
          <w:t>file:///C:/Users/vecja/Downloads/Metodika-celek_5.pdf</w:t>
        </w:r>
      </w:hyperlink>
      <w:r>
        <w:t xml:space="preserve"> </w:t>
      </w:r>
    </w:p>
  </w:footnote>
  <w:footnote w:id="2">
    <w:p w14:paraId="1FDC2265" w14:textId="1A4225DC" w:rsidR="00334898" w:rsidRDefault="00334898">
      <w:pPr>
        <w:pStyle w:val="Textpoznpodarou"/>
      </w:pPr>
      <w:r>
        <w:rPr>
          <w:rStyle w:val="Znakapoznpodarou"/>
        </w:rPr>
        <w:footnoteRef/>
      </w:r>
      <w:r>
        <w:t xml:space="preserve"> </w:t>
      </w:r>
      <w:hyperlink r:id="rId2" w:history="1">
        <w:r w:rsidRPr="009D6238">
          <w:rPr>
            <w:rStyle w:val="Hypertextovodkaz"/>
          </w:rPr>
          <w:t>https://www.csicr.cz/Csicr/media/Prilohy/2020_p%C5%99%C3%ADlohy/Metodick%C3%A1%20podpora%20%C5%A1kol/Metodicka-podpora-skolniho-stravovani_vcP.pdf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E35C3" w14:textId="77777777" w:rsidR="00334898" w:rsidRPr="00B636C8" w:rsidRDefault="00334898" w:rsidP="00692671">
    <w:pPr>
      <w:pStyle w:val="Zhlav"/>
      <w:ind w:left="1560"/>
      <w:rPr>
        <w:rFonts w:asciiTheme="majorHAnsi" w:hAnsiTheme="majorHAnsi"/>
      </w:rPr>
    </w:pPr>
    <w:r w:rsidRPr="00B636C8">
      <w:rPr>
        <w:rFonts w:asciiTheme="majorHAnsi" w:hAnsiTheme="majorHAnsi"/>
        <w:noProof/>
        <w:lang w:eastAsia="cs-CZ"/>
      </w:rPr>
      <w:drawing>
        <wp:anchor distT="0" distB="0" distL="114300" distR="114300" simplePos="0" relativeHeight="251661312" behindDoc="1" locked="0" layoutInCell="1" allowOverlap="1" wp14:anchorId="7FD16103" wp14:editId="1E83B4DD">
          <wp:simplePos x="0" y="0"/>
          <wp:positionH relativeFrom="column">
            <wp:posOffset>119380</wp:posOffset>
          </wp:positionH>
          <wp:positionV relativeFrom="paragraph">
            <wp:posOffset>-106680</wp:posOffset>
          </wp:positionV>
          <wp:extent cx="790575" cy="359410"/>
          <wp:effectExtent l="0" t="0" r="9525" b="2540"/>
          <wp:wrapTight wrapText="bothSides">
            <wp:wrapPolygon edited="0">
              <wp:start x="0" y="0"/>
              <wp:lineTo x="0" y="20608"/>
              <wp:lineTo x="21340" y="20608"/>
              <wp:lineTo x="21340" y="0"/>
              <wp:lineTo x="0" y="0"/>
            </wp:wrapPolygon>
          </wp:wrapTight>
          <wp:docPr id="25" name="Obrázek 25" descr="OLOMOU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OMOU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359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36C8">
      <w:rPr>
        <w:rFonts w:asciiTheme="majorHAnsi" w:hAnsiTheme="majorHAnsi"/>
        <w:noProof/>
        <w:lang w:eastAsia="cs-CZ"/>
      </w:rPr>
      <w:t>Koncepce rozvoje školství statutárního města Olomouce na období 2026 - 2030</w:t>
    </w:r>
  </w:p>
  <w:p w14:paraId="061594D7" w14:textId="4164D73B" w:rsidR="00334898" w:rsidRPr="00CB7F6F" w:rsidRDefault="00334898" w:rsidP="00CB7F6F">
    <w:pPr>
      <w:pStyle w:val="Zhlav"/>
      <w:jc w:val="center"/>
      <w:rPr>
        <w:rFonts w:ascii="Cambria" w:hAnsi="Cambria"/>
        <w:caps/>
      </w:rPr>
    </w:pPr>
    <w:r>
      <w:rPr>
        <w:rFonts w:ascii="Cambria" w:hAnsi="Cambria"/>
        <w:cap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130C"/>
    <w:multiLevelType w:val="multilevel"/>
    <w:tmpl w:val="C6A0A296"/>
    <w:lvl w:ilvl="0">
      <w:start w:val="1"/>
      <w:numFmt w:val="decimal"/>
      <w:lvlText w:val="%1"/>
      <w:lvlJc w:val="left"/>
      <w:pPr>
        <w:ind w:left="360" w:hanging="360"/>
      </w:pPr>
      <w:rPr>
        <w:rFonts w:hint="default"/>
      </w:rPr>
    </w:lvl>
    <w:lvl w:ilvl="1">
      <w:start w:val="2"/>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
    <w:nsid w:val="04A30B4C"/>
    <w:multiLevelType w:val="hybridMultilevel"/>
    <w:tmpl w:val="6B8A2794"/>
    <w:lvl w:ilvl="0" w:tplc="B6A0D156">
      <w:start w:val="6"/>
      <w:numFmt w:val="bullet"/>
      <w:lvlText w:val="-"/>
      <w:lvlJc w:val="left"/>
      <w:pPr>
        <w:tabs>
          <w:tab w:val="num" w:pos="720"/>
        </w:tabs>
        <w:ind w:left="720" w:hanging="360"/>
      </w:pPr>
      <w:rPr>
        <w:rFonts w:ascii="Cambria" w:eastAsia="Times New Roman" w:hAnsi="Cambria"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
    <w:nsid w:val="093E3733"/>
    <w:multiLevelType w:val="hybridMultilevel"/>
    <w:tmpl w:val="A7420D7E"/>
    <w:lvl w:ilvl="0" w:tplc="B964E1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AD79F8"/>
    <w:multiLevelType w:val="hybridMultilevel"/>
    <w:tmpl w:val="E93AFDFC"/>
    <w:lvl w:ilvl="0" w:tplc="B964E1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F81783D"/>
    <w:multiLevelType w:val="multilevel"/>
    <w:tmpl w:val="5E52E9FC"/>
    <w:lvl w:ilvl="0">
      <w:start w:val="1"/>
      <w:numFmt w:val="decimal"/>
      <w:lvlText w:val="%1."/>
      <w:lvlJc w:val="left"/>
      <w:pPr>
        <w:ind w:left="535" w:hanging="360"/>
      </w:pPr>
      <w:rPr>
        <w:rFonts w:hint="default"/>
      </w:rPr>
    </w:lvl>
    <w:lvl w:ilvl="1">
      <w:start w:val="2"/>
      <w:numFmt w:val="decimal"/>
      <w:isLgl/>
      <w:lvlText w:val="%1.%2"/>
      <w:lvlJc w:val="left"/>
      <w:pPr>
        <w:ind w:left="940" w:hanging="765"/>
      </w:pPr>
      <w:rPr>
        <w:rFonts w:hint="default"/>
      </w:rPr>
    </w:lvl>
    <w:lvl w:ilvl="2">
      <w:start w:val="1"/>
      <w:numFmt w:val="decimal"/>
      <w:isLgl/>
      <w:lvlText w:val="%1.%2.%3"/>
      <w:lvlJc w:val="left"/>
      <w:pPr>
        <w:ind w:left="940" w:hanging="765"/>
      </w:pPr>
      <w:rPr>
        <w:rFonts w:hint="default"/>
      </w:rPr>
    </w:lvl>
    <w:lvl w:ilvl="3">
      <w:start w:val="1"/>
      <w:numFmt w:val="decimal"/>
      <w:isLgl/>
      <w:lvlText w:val="%1.%2.%3.%4"/>
      <w:lvlJc w:val="left"/>
      <w:pPr>
        <w:ind w:left="940" w:hanging="765"/>
      </w:pPr>
      <w:rPr>
        <w:rFonts w:hint="default"/>
      </w:rPr>
    </w:lvl>
    <w:lvl w:ilvl="4">
      <w:start w:val="1"/>
      <w:numFmt w:val="decimal"/>
      <w:isLgl/>
      <w:lvlText w:val="%1.%2.%3.%4.%5"/>
      <w:lvlJc w:val="left"/>
      <w:pPr>
        <w:ind w:left="1255" w:hanging="1080"/>
      </w:pPr>
      <w:rPr>
        <w:rFonts w:hint="default"/>
      </w:rPr>
    </w:lvl>
    <w:lvl w:ilvl="5">
      <w:start w:val="1"/>
      <w:numFmt w:val="decimal"/>
      <w:isLgl/>
      <w:lvlText w:val="%1.%2.%3.%4.%5.%6"/>
      <w:lvlJc w:val="left"/>
      <w:pPr>
        <w:ind w:left="1255" w:hanging="1080"/>
      </w:pPr>
      <w:rPr>
        <w:rFonts w:hint="default"/>
      </w:rPr>
    </w:lvl>
    <w:lvl w:ilvl="6">
      <w:start w:val="1"/>
      <w:numFmt w:val="decimal"/>
      <w:isLgl/>
      <w:lvlText w:val="%1.%2.%3.%4.%5.%6.%7"/>
      <w:lvlJc w:val="left"/>
      <w:pPr>
        <w:ind w:left="1615" w:hanging="1440"/>
      </w:pPr>
      <w:rPr>
        <w:rFonts w:hint="default"/>
      </w:rPr>
    </w:lvl>
    <w:lvl w:ilvl="7">
      <w:start w:val="1"/>
      <w:numFmt w:val="decimal"/>
      <w:isLgl/>
      <w:lvlText w:val="%1.%2.%3.%4.%5.%6.%7.%8"/>
      <w:lvlJc w:val="left"/>
      <w:pPr>
        <w:ind w:left="1615" w:hanging="1440"/>
      </w:pPr>
      <w:rPr>
        <w:rFonts w:hint="default"/>
      </w:rPr>
    </w:lvl>
    <w:lvl w:ilvl="8">
      <w:start w:val="1"/>
      <w:numFmt w:val="decimal"/>
      <w:isLgl/>
      <w:lvlText w:val="%1.%2.%3.%4.%5.%6.%7.%8.%9"/>
      <w:lvlJc w:val="left"/>
      <w:pPr>
        <w:ind w:left="1975" w:hanging="1800"/>
      </w:pPr>
      <w:rPr>
        <w:rFonts w:hint="default"/>
      </w:rPr>
    </w:lvl>
  </w:abstractNum>
  <w:abstractNum w:abstractNumId="5">
    <w:nsid w:val="10040B84"/>
    <w:multiLevelType w:val="hybridMultilevel"/>
    <w:tmpl w:val="D6D68E36"/>
    <w:lvl w:ilvl="0" w:tplc="B964E1AA">
      <w:numFmt w:val="bullet"/>
      <w:lvlText w:val="-"/>
      <w:lvlJc w:val="left"/>
      <w:pPr>
        <w:ind w:left="4613" w:hanging="360"/>
      </w:pPr>
      <w:rPr>
        <w:rFonts w:ascii="Times New Roman" w:eastAsiaTheme="minorHAnsi" w:hAnsi="Times New Roman" w:cs="Times New Roman" w:hint="default"/>
      </w:rPr>
    </w:lvl>
    <w:lvl w:ilvl="1" w:tplc="04050003" w:tentative="1">
      <w:start w:val="1"/>
      <w:numFmt w:val="bullet"/>
      <w:lvlText w:val="o"/>
      <w:lvlJc w:val="left"/>
      <w:pPr>
        <w:ind w:left="5333" w:hanging="360"/>
      </w:pPr>
      <w:rPr>
        <w:rFonts w:ascii="Courier New" w:hAnsi="Courier New" w:cs="Courier New" w:hint="default"/>
      </w:rPr>
    </w:lvl>
    <w:lvl w:ilvl="2" w:tplc="04050005" w:tentative="1">
      <w:start w:val="1"/>
      <w:numFmt w:val="bullet"/>
      <w:lvlText w:val=""/>
      <w:lvlJc w:val="left"/>
      <w:pPr>
        <w:ind w:left="6053" w:hanging="360"/>
      </w:pPr>
      <w:rPr>
        <w:rFonts w:ascii="Wingdings" w:hAnsi="Wingdings" w:hint="default"/>
      </w:rPr>
    </w:lvl>
    <w:lvl w:ilvl="3" w:tplc="04050001" w:tentative="1">
      <w:start w:val="1"/>
      <w:numFmt w:val="bullet"/>
      <w:lvlText w:val=""/>
      <w:lvlJc w:val="left"/>
      <w:pPr>
        <w:ind w:left="6773" w:hanging="360"/>
      </w:pPr>
      <w:rPr>
        <w:rFonts w:ascii="Symbol" w:hAnsi="Symbol" w:hint="default"/>
      </w:rPr>
    </w:lvl>
    <w:lvl w:ilvl="4" w:tplc="04050003" w:tentative="1">
      <w:start w:val="1"/>
      <w:numFmt w:val="bullet"/>
      <w:lvlText w:val="o"/>
      <w:lvlJc w:val="left"/>
      <w:pPr>
        <w:ind w:left="7493" w:hanging="360"/>
      </w:pPr>
      <w:rPr>
        <w:rFonts w:ascii="Courier New" w:hAnsi="Courier New" w:cs="Courier New" w:hint="default"/>
      </w:rPr>
    </w:lvl>
    <w:lvl w:ilvl="5" w:tplc="04050005" w:tentative="1">
      <w:start w:val="1"/>
      <w:numFmt w:val="bullet"/>
      <w:lvlText w:val=""/>
      <w:lvlJc w:val="left"/>
      <w:pPr>
        <w:ind w:left="8213" w:hanging="360"/>
      </w:pPr>
      <w:rPr>
        <w:rFonts w:ascii="Wingdings" w:hAnsi="Wingdings" w:hint="default"/>
      </w:rPr>
    </w:lvl>
    <w:lvl w:ilvl="6" w:tplc="04050001" w:tentative="1">
      <w:start w:val="1"/>
      <w:numFmt w:val="bullet"/>
      <w:lvlText w:val=""/>
      <w:lvlJc w:val="left"/>
      <w:pPr>
        <w:ind w:left="8933" w:hanging="360"/>
      </w:pPr>
      <w:rPr>
        <w:rFonts w:ascii="Symbol" w:hAnsi="Symbol" w:hint="default"/>
      </w:rPr>
    </w:lvl>
    <w:lvl w:ilvl="7" w:tplc="04050003" w:tentative="1">
      <w:start w:val="1"/>
      <w:numFmt w:val="bullet"/>
      <w:lvlText w:val="o"/>
      <w:lvlJc w:val="left"/>
      <w:pPr>
        <w:ind w:left="9653" w:hanging="360"/>
      </w:pPr>
      <w:rPr>
        <w:rFonts w:ascii="Courier New" w:hAnsi="Courier New" w:cs="Courier New" w:hint="default"/>
      </w:rPr>
    </w:lvl>
    <w:lvl w:ilvl="8" w:tplc="04050005" w:tentative="1">
      <w:start w:val="1"/>
      <w:numFmt w:val="bullet"/>
      <w:lvlText w:val=""/>
      <w:lvlJc w:val="left"/>
      <w:pPr>
        <w:ind w:left="10373" w:hanging="360"/>
      </w:pPr>
      <w:rPr>
        <w:rFonts w:ascii="Wingdings" w:hAnsi="Wingdings" w:hint="default"/>
      </w:rPr>
    </w:lvl>
  </w:abstractNum>
  <w:abstractNum w:abstractNumId="6">
    <w:nsid w:val="113712F6"/>
    <w:multiLevelType w:val="multilevel"/>
    <w:tmpl w:val="308CB112"/>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C8729AE"/>
    <w:multiLevelType w:val="multilevel"/>
    <w:tmpl w:val="6F50EEC8"/>
    <w:lvl w:ilvl="0">
      <w:start w:val="2"/>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nsid w:val="1FE66756"/>
    <w:multiLevelType w:val="hybridMultilevel"/>
    <w:tmpl w:val="2A50AC84"/>
    <w:lvl w:ilvl="0" w:tplc="B964E1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D7139C"/>
    <w:multiLevelType w:val="multilevel"/>
    <w:tmpl w:val="FB96776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2ACB7282"/>
    <w:multiLevelType w:val="hybridMultilevel"/>
    <w:tmpl w:val="7ACEC1D2"/>
    <w:lvl w:ilvl="0" w:tplc="B964E1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FE323EC"/>
    <w:multiLevelType w:val="multilevel"/>
    <w:tmpl w:val="89807C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3C052D"/>
    <w:multiLevelType w:val="multilevel"/>
    <w:tmpl w:val="72A6EA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7710C32"/>
    <w:multiLevelType w:val="multilevel"/>
    <w:tmpl w:val="38A6B49E"/>
    <w:lvl w:ilvl="0">
      <w:start w:val="2"/>
      <w:numFmt w:val="decimal"/>
      <w:lvlText w:val="%1"/>
      <w:lvlJc w:val="left"/>
      <w:pPr>
        <w:ind w:left="360" w:hanging="360"/>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4">
    <w:nsid w:val="499A4AF5"/>
    <w:multiLevelType w:val="multilevel"/>
    <w:tmpl w:val="9844FF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C535381"/>
    <w:multiLevelType w:val="hybridMultilevel"/>
    <w:tmpl w:val="6D608BC2"/>
    <w:lvl w:ilvl="0" w:tplc="B964E1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CE53889"/>
    <w:multiLevelType w:val="multilevel"/>
    <w:tmpl w:val="328C9162"/>
    <w:lvl w:ilvl="0">
      <w:start w:val="5"/>
      <w:numFmt w:val="decimal"/>
      <w:lvlText w:val="%1."/>
      <w:lvlJc w:val="left"/>
      <w:pPr>
        <w:ind w:left="360" w:hanging="360"/>
      </w:pPr>
      <w:rPr>
        <w:rFonts w:cs="Times New Roman" w:hint="default"/>
      </w:rPr>
    </w:lvl>
    <w:lvl w:ilvl="1">
      <w:start w:val="1"/>
      <w:numFmt w:val="decimal"/>
      <w:pStyle w:val="Styl1"/>
      <w:lvlText w:val="%1.%2."/>
      <w:lvlJc w:val="left"/>
      <w:pPr>
        <w:ind w:left="907" w:hanging="547"/>
      </w:pPr>
      <w:rPr>
        <w:rFonts w:cs="Times New Roman" w:hint="default"/>
      </w:rPr>
    </w:lvl>
    <w:lvl w:ilvl="2">
      <w:start w:val="1"/>
      <w:numFmt w:val="decimal"/>
      <w:pStyle w:val="Styl2"/>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504110CB"/>
    <w:multiLevelType w:val="hybridMultilevel"/>
    <w:tmpl w:val="F9D4F634"/>
    <w:lvl w:ilvl="0" w:tplc="B964E1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6E5509D"/>
    <w:multiLevelType w:val="multilevel"/>
    <w:tmpl w:val="5A04E916"/>
    <w:lvl w:ilvl="0">
      <w:start w:val="5"/>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pStyle w:val="Styl5"/>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nsid w:val="573720A4"/>
    <w:multiLevelType w:val="multilevel"/>
    <w:tmpl w:val="E2B49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7FA50C1"/>
    <w:multiLevelType w:val="hybridMultilevel"/>
    <w:tmpl w:val="B9CC6918"/>
    <w:lvl w:ilvl="0" w:tplc="A1A49F6E">
      <w:start w:val="1"/>
      <w:numFmt w:val="lowerLetter"/>
      <w:lvlText w:val="%1."/>
      <w:lvlJc w:val="left"/>
      <w:pPr>
        <w:tabs>
          <w:tab w:val="num" w:pos="360"/>
        </w:tabs>
        <w:ind w:left="360" w:hanging="360"/>
      </w:pPr>
      <w:rPr>
        <w:rFonts w:cs="Times New Roman" w:hint="default"/>
      </w:rPr>
    </w:lvl>
    <w:lvl w:ilvl="1" w:tplc="04050019">
      <w:start w:val="1"/>
      <w:numFmt w:val="lowerLetter"/>
      <w:pStyle w:val="odrazecky"/>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58D36D9E"/>
    <w:multiLevelType w:val="multilevel"/>
    <w:tmpl w:val="04384BB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4897" w:hanging="360"/>
      </w:pPr>
      <w:rPr>
        <w:rFonts w:ascii="Times New Roman" w:eastAsia="Calibri" w:hAnsi="Times New Roman" w:cs="Times New Roman"/>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22">
    <w:nsid w:val="635B7325"/>
    <w:multiLevelType w:val="multilevel"/>
    <w:tmpl w:val="2ABCEA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A463E1"/>
    <w:multiLevelType w:val="hybridMultilevel"/>
    <w:tmpl w:val="0D9EE64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3CC2060"/>
    <w:multiLevelType w:val="multilevel"/>
    <w:tmpl w:val="4F3AC698"/>
    <w:lvl w:ilvl="0">
      <w:start w:val="2"/>
      <w:numFmt w:val="decimal"/>
      <w:lvlText w:val="%1."/>
      <w:lvlJc w:val="left"/>
      <w:pPr>
        <w:ind w:left="108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nsid w:val="74BB7E6A"/>
    <w:multiLevelType w:val="multilevel"/>
    <w:tmpl w:val="0A8AB23C"/>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6">
    <w:nsid w:val="7B523E40"/>
    <w:multiLevelType w:val="multilevel"/>
    <w:tmpl w:val="07CA24A0"/>
    <w:lvl w:ilvl="0">
      <w:start w:val="1"/>
      <w:numFmt w:val="decimal"/>
      <w:pStyle w:val="Nadpis1"/>
      <w:lvlText w:val="%1"/>
      <w:lvlJc w:val="left"/>
      <w:pPr>
        <w:ind w:left="432" w:hanging="432"/>
      </w:pPr>
    </w:lvl>
    <w:lvl w:ilvl="1">
      <w:start w:val="1"/>
      <w:numFmt w:val="decimal"/>
      <w:pStyle w:val="Nadpis2"/>
      <w:lvlText w:val="%2"/>
      <w:lvlJc w:val="left"/>
      <w:pPr>
        <w:ind w:left="3695" w:hanging="576"/>
      </w:pPr>
      <w:rPr>
        <w:rFonts w:asciiTheme="majorHAnsi" w:eastAsiaTheme="majorEastAsia" w:hAnsiTheme="majorHAnsi" w:cstheme="majorBidi"/>
      </w:rPr>
    </w:lvl>
    <w:lvl w:ilvl="2">
      <w:start w:val="1"/>
      <w:numFmt w:val="decimal"/>
      <w:pStyle w:val="Nadpis3"/>
      <w:lvlText w:val="%1.%2.%3"/>
      <w:lvlJc w:val="left"/>
      <w:pPr>
        <w:ind w:left="1004" w:hanging="720"/>
      </w:pPr>
      <w:rPr>
        <w:b/>
        <w:color w:val="4F81BD" w:themeColor="accent1"/>
      </w:r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7">
    <w:nsid w:val="7F774AC8"/>
    <w:multiLevelType w:val="multilevel"/>
    <w:tmpl w:val="209C5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6"/>
  </w:num>
  <w:num w:numId="3">
    <w:abstractNumId w:val="18"/>
  </w:num>
  <w:num w:numId="4">
    <w:abstractNumId w:val="20"/>
  </w:num>
  <w:num w:numId="5">
    <w:abstractNumId w:val="21"/>
  </w:num>
  <w:num w:numId="6">
    <w:abstractNumId w:val="4"/>
  </w:num>
  <w:num w:numId="7">
    <w:abstractNumId w:val="25"/>
  </w:num>
  <w:num w:numId="8">
    <w:abstractNumId w:val="0"/>
  </w:num>
  <w:num w:numId="9">
    <w:abstractNumId w:val="24"/>
  </w:num>
  <w:num w:numId="10">
    <w:abstractNumId w:val="6"/>
  </w:num>
  <w:num w:numId="11">
    <w:abstractNumId w:val="17"/>
  </w:num>
  <w:num w:numId="12">
    <w:abstractNumId w:val="7"/>
  </w:num>
  <w:num w:numId="13">
    <w:abstractNumId w:val="3"/>
  </w:num>
  <w:num w:numId="14">
    <w:abstractNumId w:val="8"/>
  </w:num>
  <w:num w:numId="15">
    <w:abstractNumId w:val="10"/>
  </w:num>
  <w:num w:numId="16">
    <w:abstractNumId w:val="9"/>
  </w:num>
  <w:num w:numId="17">
    <w:abstractNumId w:val="2"/>
  </w:num>
  <w:num w:numId="18">
    <w:abstractNumId w:val="15"/>
  </w:num>
  <w:num w:numId="19">
    <w:abstractNumId w:val="5"/>
  </w:num>
  <w:num w:numId="20">
    <w:abstractNumId w:val="23"/>
  </w:num>
  <w:num w:numId="21">
    <w:abstractNumId w:val="19"/>
  </w:num>
  <w:num w:numId="22">
    <w:abstractNumId w:val="14"/>
  </w:num>
  <w:num w:numId="23">
    <w:abstractNumId w:val="12"/>
  </w:num>
  <w:num w:numId="24">
    <w:abstractNumId w:val="22"/>
  </w:num>
  <w:num w:numId="25">
    <w:abstractNumId w:val="27"/>
  </w:num>
  <w:num w:numId="26">
    <w:abstractNumId w:val="11"/>
  </w:num>
  <w:num w:numId="27">
    <w:abstractNumId w:val="13"/>
  </w:num>
  <w:num w:numId="28">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9F3"/>
    <w:rsid w:val="00002C41"/>
    <w:rsid w:val="00006677"/>
    <w:rsid w:val="00010F2C"/>
    <w:rsid w:val="0001158A"/>
    <w:rsid w:val="000124BF"/>
    <w:rsid w:val="00013CDB"/>
    <w:rsid w:val="0001422E"/>
    <w:rsid w:val="0001443E"/>
    <w:rsid w:val="000178E0"/>
    <w:rsid w:val="000207EF"/>
    <w:rsid w:val="00021DC0"/>
    <w:rsid w:val="000238E1"/>
    <w:rsid w:val="00025B75"/>
    <w:rsid w:val="000268A7"/>
    <w:rsid w:val="00026B12"/>
    <w:rsid w:val="000302D4"/>
    <w:rsid w:val="00030913"/>
    <w:rsid w:val="00033F8F"/>
    <w:rsid w:val="00040946"/>
    <w:rsid w:val="00040D75"/>
    <w:rsid w:val="00044DA7"/>
    <w:rsid w:val="000457B3"/>
    <w:rsid w:val="00046258"/>
    <w:rsid w:val="00052ADA"/>
    <w:rsid w:val="0005412B"/>
    <w:rsid w:val="00054752"/>
    <w:rsid w:val="000555A6"/>
    <w:rsid w:val="000555D8"/>
    <w:rsid w:val="000571B0"/>
    <w:rsid w:val="00057B88"/>
    <w:rsid w:val="00063D86"/>
    <w:rsid w:val="0006480A"/>
    <w:rsid w:val="00065853"/>
    <w:rsid w:val="0006621A"/>
    <w:rsid w:val="00067C14"/>
    <w:rsid w:val="00073BD4"/>
    <w:rsid w:val="000742F6"/>
    <w:rsid w:val="00080B05"/>
    <w:rsid w:val="00081F9D"/>
    <w:rsid w:val="00086050"/>
    <w:rsid w:val="00090DCA"/>
    <w:rsid w:val="000928A3"/>
    <w:rsid w:val="00094B69"/>
    <w:rsid w:val="00095CEF"/>
    <w:rsid w:val="000A0408"/>
    <w:rsid w:val="000A32B5"/>
    <w:rsid w:val="000A3DFD"/>
    <w:rsid w:val="000A511B"/>
    <w:rsid w:val="000A6FE7"/>
    <w:rsid w:val="000A71A3"/>
    <w:rsid w:val="000A73E7"/>
    <w:rsid w:val="000A772B"/>
    <w:rsid w:val="000B0425"/>
    <w:rsid w:val="000B0670"/>
    <w:rsid w:val="000B0772"/>
    <w:rsid w:val="000B43A6"/>
    <w:rsid w:val="000B56DE"/>
    <w:rsid w:val="000C08A4"/>
    <w:rsid w:val="000C28F8"/>
    <w:rsid w:val="000C53A0"/>
    <w:rsid w:val="000C5BF2"/>
    <w:rsid w:val="000C6997"/>
    <w:rsid w:val="000D0CE4"/>
    <w:rsid w:val="000D1420"/>
    <w:rsid w:val="000D1E4B"/>
    <w:rsid w:val="000D1FD6"/>
    <w:rsid w:val="000D5077"/>
    <w:rsid w:val="000D604B"/>
    <w:rsid w:val="000E12BD"/>
    <w:rsid w:val="000E1CB7"/>
    <w:rsid w:val="000E324D"/>
    <w:rsid w:val="000F22AC"/>
    <w:rsid w:val="000F3776"/>
    <w:rsid w:val="000F43E1"/>
    <w:rsid w:val="000F460E"/>
    <w:rsid w:val="000F4C86"/>
    <w:rsid w:val="000F6EF8"/>
    <w:rsid w:val="0010234C"/>
    <w:rsid w:val="00104223"/>
    <w:rsid w:val="00105BA0"/>
    <w:rsid w:val="00110761"/>
    <w:rsid w:val="00110AAC"/>
    <w:rsid w:val="0011271D"/>
    <w:rsid w:val="0011465C"/>
    <w:rsid w:val="00114856"/>
    <w:rsid w:val="00115FC6"/>
    <w:rsid w:val="00116747"/>
    <w:rsid w:val="001168DA"/>
    <w:rsid w:val="00116F55"/>
    <w:rsid w:val="0011761A"/>
    <w:rsid w:val="00123513"/>
    <w:rsid w:val="00125393"/>
    <w:rsid w:val="00127949"/>
    <w:rsid w:val="00130107"/>
    <w:rsid w:val="0013118C"/>
    <w:rsid w:val="0013379C"/>
    <w:rsid w:val="00136B8D"/>
    <w:rsid w:val="0013786F"/>
    <w:rsid w:val="00144F3F"/>
    <w:rsid w:val="00147042"/>
    <w:rsid w:val="001474E6"/>
    <w:rsid w:val="00147895"/>
    <w:rsid w:val="00152E14"/>
    <w:rsid w:val="00157D98"/>
    <w:rsid w:val="00160B43"/>
    <w:rsid w:val="001613BF"/>
    <w:rsid w:val="00161E02"/>
    <w:rsid w:val="0016276A"/>
    <w:rsid w:val="00165696"/>
    <w:rsid w:val="0016594E"/>
    <w:rsid w:val="0017143D"/>
    <w:rsid w:val="0018385A"/>
    <w:rsid w:val="00185DE4"/>
    <w:rsid w:val="00186677"/>
    <w:rsid w:val="00186D2F"/>
    <w:rsid w:val="001910F6"/>
    <w:rsid w:val="00191603"/>
    <w:rsid w:val="00191876"/>
    <w:rsid w:val="0019236C"/>
    <w:rsid w:val="00192E99"/>
    <w:rsid w:val="00193026"/>
    <w:rsid w:val="00197CC4"/>
    <w:rsid w:val="00197E2E"/>
    <w:rsid w:val="001A0659"/>
    <w:rsid w:val="001A0CCF"/>
    <w:rsid w:val="001A1FF1"/>
    <w:rsid w:val="001A3A03"/>
    <w:rsid w:val="001A3EB8"/>
    <w:rsid w:val="001A5B9B"/>
    <w:rsid w:val="001A5DF2"/>
    <w:rsid w:val="001B0670"/>
    <w:rsid w:val="001B0948"/>
    <w:rsid w:val="001B1A4F"/>
    <w:rsid w:val="001B296D"/>
    <w:rsid w:val="001B3CAF"/>
    <w:rsid w:val="001B3F10"/>
    <w:rsid w:val="001B4241"/>
    <w:rsid w:val="001B4CB1"/>
    <w:rsid w:val="001B4EF1"/>
    <w:rsid w:val="001B6BEA"/>
    <w:rsid w:val="001B7746"/>
    <w:rsid w:val="001C684D"/>
    <w:rsid w:val="001D350A"/>
    <w:rsid w:val="001D4D7D"/>
    <w:rsid w:val="001D4EC3"/>
    <w:rsid w:val="001D5169"/>
    <w:rsid w:val="001D5E14"/>
    <w:rsid w:val="001D7181"/>
    <w:rsid w:val="001E26F8"/>
    <w:rsid w:val="001E366F"/>
    <w:rsid w:val="001E4C3B"/>
    <w:rsid w:val="001F0BA1"/>
    <w:rsid w:val="001F17E2"/>
    <w:rsid w:val="001F33B5"/>
    <w:rsid w:val="001F5405"/>
    <w:rsid w:val="001F5696"/>
    <w:rsid w:val="00200E25"/>
    <w:rsid w:val="002025A1"/>
    <w:rsid w:val="00203DA0"/>
    <w:rsid w:val="002128CA"/>
    <w:rsid w:val="00212CE2"/>
    <w:rsid w:val="002156D2"/>
    <w:rsid w:val="00216014"/>
    <w:rsid w:val="0021761D"/>
    <w:rsid w:val="00217EF5"/>
    <w:rsid w:val="002207F8"/>
    <w:rsid w:val="0022197B"/>
    <w:rsid w:val="00224143"/>
    <w:rsid w:val="00224B44"/>
    <w:rsid w:val="002256BC"/>
    <w:rsid w:val="002260FD"/>
    <w:rsid w:val="002266E9"/>
    <w:rsid w:val="002268FB"/>
    <w:rsid w:val="0022787E"/>
    <w:rsid w:val="0023200F"/>
    <w:rsid w:val="00233409"/>
    <w:rsid w:val="002335A9"/>
    <w:rsid w:val="00237B98"/>
    <w:rsid w:val="00237E41"/>
    <w:rsid w:val="002412F0"/>
    <w:rsid w:val="00242545"/>
    <w:rsid w:val="00243994"/>
    <w:rsid w:val="002449C4"/>
    <w:rsid w:val="002476FE"/>
    <w:rsid w:val="00250B6E"/>
    <w:rsid w:val="00253FE2"/>
    <w:rsid w:val="00256C9C"/>
    <w:rsid w:val="00256CE1"/>
    <w:rsid w:val="00260266"/>
    <w:rsid w:val="00262D0E"/>
    <w:rsid w:val="00263264"/>
    <w:rsid w:val="00264268"/>
    <w:rsid w:val="00265121"/>
    <w:rsid w:val="0026519A"/>
    <w:rsid w:val="00270CCE"/>
    <w:rsid w:val="00272120"/>
    <w:rsid w:val="0027516C"/>
    <w:rsid w:val="00275FF4"/>
    <w:rsid w:val="00276EF9"/>
    <w:rsid w:val="0027706B"/>
    <w:rsid w:val="00277F80"/>
    <w:rsid w:val="00282B7E"/>
    <w:rsid w:val="002857C6"/>
    <w:rsid w:val="002869A8"/>
    <w:rsid w:val="00286A83"/>
    <w:rsid w:val="00287C87"/>
    <w:rsid w:val="00292A83"/>
    <w:rsid w:val="00293336"/>
    <w:rsid w:val="00295721"/>
    <w:rsid w:val="002A1BB4"/>
    <w:rsid w:val="002A4974"/>
    <w:rsid w:val="002B0571"/>
    <w:rsid w:val="002B37CD"/>
    <w:rsid w:val="002B55CA"/>
    <w:rsid w:val="002C04A5"/>
    <w:rsid w:val="002C0A73"/>
    <w:rsid w:val="002C0DDE"/>
    <w:rsid w:val="002C2FDF"/>
    <w:rsid w:val="002C3C79"/>
    <w:rsid w:val="002C5908"/>
    <w:rsid w:val="002C71DF"/>
    <w:rsid w:val="002D41A0"/>
    <w:rsid w:val="002E0006"/>
    <w:rsid w:val="002E1D4F"/>
    <w:rsid w:val="002E5B00"/>
    <w:rsid w:val="002E7D07"/>
    <w:rsid w:val="002F0521"/>
    <w:rsid w:val="002F05D3"/>
    <w:rsid w:val="002F2295"/>
    <w:rsid w:val="002F3214"/>
    <w:rsid w:val="002F57AE"/>
    <w:rsid w:val="002F71C7"/>
    <w:rsid w:val="00300A2C"/>
    <w:rsid w:val="003010C8"/>
    <w:rsid w:val="0030323A"/>
    <w:rsid w:val="00307287"/>
    <w:rsid w:val="00312F71"/>
    <w:rsid w:val="003137AC"/>
    <w:rsid w:val="00313AF7"/>
    <w:rsid w:val="00315154"/>
    <w:rsid w:val="003172DB"/>
    <w:rsid w:val="00317547"/>
    <w:rsid w:val="00317949"/>
    <w:rsid w:val="00317EDA"/>
    <w:rsid w:val="0032069F"/>
    <w:rsid w:val="003264B0"/>
    <w:rsid w:val="003311B9"/>
    <w:rsid w:val="0033263C"/>
    <w:rsid w:val="00334898"/>
    <w:rsid w:val="00334AF8"/>
    <w:rsid w:val="00335D6E"/>
    <w:rsid w:val="00336721"/>
    <w:rsid w:val="003403D0"/>
    <w:rsid w:val="00342AEC"/>
    <w:rsid w:val="003443B9"/>
    <w:rsid w:val="0034769E"/>
    <w:rsid w:val="0035232A"/>
    <w:rsid w:val="00352D4D"/>
    <w:rsid w:val="003534D0"/>
    <w:rsid w:val="0035641C"/>
    <w:rsid w:val="00356794"/>
    <w:rsid w:val="00360AB9"/>
    <w:rsid w:val="00363FB5"/>
    <w:rsid w:val="003648DA"/>
    <w:rsid w:val="00364EDE"/>
    <w:rsid w:val="00370DD8"/>
    <w:rsid w:val="00372BD0"/>
    <w:rsid w:val="00376EDE"/>
    <w:rsid w:val="003771E7"/>
    <w:rsid w:val="003824C4"/>
    <w:rsid w:val="0038625A"/>
    <w:rsid w:val="003868FC"/>
    <w:rsid w:val="00396701"/>
    <w:rsid w:val="003A1A5F"/>
    <w:rsid w:val="003A1F58"/>
    <w:rsid w:val="003B25C2"/>
    <w:rsid w:val="003B5AF1"/>
    <w:rsid w:val="003B5CA1"/>
    <w:rsid w:val="003B6DE6"/>
    <w:rsid w:val="003C1C75"/>
    <w:rsid w:val="003C4BD7"/>
    <w:rsid w:val="003C4BDA"/>
    <w:rsid w:val="003D2569"/>
    <w:rsid w:val="003D2720"/>
    <w:rsid w:val="003D39E8"/>
    <w:rsid w:val="003D40C2"/>
    <w:rsid w:val="003D5A06"/>
    <w:rsid w:val="003D5C78"/>
    <w:rsid w:val="003E16D9"/>
    <w:rsid w:val="003E7DD1"/>
    <w:rsid w:val="003F286F"/>
    <w:rsid w:val="003F4452"/>
    <w:rsid w:val="003F4941"/>
    <w:rsid w:val="003F531C"/>
    <w:rsid w:val="003F7678"/>
    <w:rsid w:val="003F7B18"/>
    <w:rsid w:val="0040130D"/>
    <w:rsid w:val="004014EF"/>
    <w:rsid w:val="00401BC4"/>
    <w:rsid w:val="00405224"/>
    <w:rsid w:val="0040725C"/>
    <w:rsid w:val="004078E2"/>
    <w:rsid w:val="00407C75"/>
    <w:rsid w:val="00410556"/>
    <w:rsid w:val="004147DE"/>
    <w:rsid w:val="00417FDB"/>
    <w:rsid w:val="00421260"/>
    <w:rsid w:val="0042135E"/>
    <w:rsid w:val="004263E2"/>
    <w:rsid w:val="004300D8"/>
    <w:rsid w:val="00433A31"/>
    <w:rsid w:val="00440005"/>
    <w:rsid w:val="0044038A"/>
    <w:rsid w:val="004408C4"/>
    <w:rsid w:val="00440943"/>
    <w:rsid w:val="004439C3"/>
    <w:rsid w:val="00444FA2"/>
    <w:rsid w:val="00447919"/>
    <w:rsid w:val="004513E8"/>
    <w:rsid w:val="004542DF"/>
    <w:rsid w:val="004565D4"/>
    <w:rsid w:val="00457796"/>
    <w:rsid w:val="004577FC"/>
    <w:rsid w:val="00457B19"/>
    <w:rsid w:val="00460253"/>
    <w:rsid w:val="004602AB"/>
    <w:rsid w:val="0046095E"/>
    <w:rsid w:val="00460CE4"/>
    <w:rsid w:val="00461781"/>
    <w:rsid w:val="00462848"/>
    <w:rsid w:val="00464B24"/>
    <w:rsid w:val="00465346"/>
    <w:rsid w:val="00467253"/>
    <w:rsid w:val="00467928"/>
    <w:rsid w:val="004705D0"/>
    <w:rsid w:val="00470607"/>
    <w:rsid w:val="004709F8"/>
    <w:rsid w:val="00471C6F"/>
    <w:rsid w:val="0047211D"/>
    <w:rsid w:val="00472742"/>
    <w:rsid w:val="0047307B"/>
    <w:rsid w:val="004764AD"/>
    <w:rsid w:val="0047691E"/>
    <w:rsid w:val="00476F4B"/>
    <w:rsid w:val="00477919"/>
    <w:rsid w:val="004805E3"/>
    <w:rsid w:val="00481A67"/>
    <w:rsid w:val="00481F37"/>
    <w:rsid w:val="0048435A"/>
    <w:rsid w:val="0048435C"/>
    <w:rsid w:val="004848C7"/>
    <w:rsid w:val="0048593D"/>
    <w:rsid w:val="00485FFC"/>
    <w:rsid w:val="00486342"/>
    <w:rsid w:val="00490302"/>
    <w:rsid w:val="00490A4B"/>
    <w:rsid w:val="00491BE3"/>
    <w:rsid w:val="004940A9"/>
    <w:rsid w:val="00495541"/>
    <w:rsid w:val="004A0A1D"/>
    <w:rsid w:val="004A1FF2"/>
    <w:rsid w:val="004A4FF7"/>
    <w:rsid w:val="004B218C"/>
    <w:rsid w:val="004B2774"/>
    <w:rsid w:val="004B45E2"/>
    <w:rsid w:val="004B48AA"/>
    <w:rsid w:val="004B5918"/>
    <w:rsid w:val="004B619D"/>
    <w:rsid w:val="004B794F"/>
    <w:rsid w:val="004C1D36"/>
    <w:rsid w:val="004C1F73"/>
    <w:rsid w:val="004C2BD5"/>
    <w:rsid w:val="004C2F11"/>
    <w:rsid w:val="004C68AB"/>
    <w:rsid w:val="004C7F8C"/>
    <w:rsid w:val="004D3834"/>
    <w:rsid w:val="004D40A4"/>
    <w:rsid w:val="004D5AE8"/>
    <w:rsid w:val="004D6BE1"/>
    <w:rsid w:val="004D6DE3"/>
    <w:rsid w:val="004E01B9"/>
    <w:rsid w:val="004E339B"/>
    <w:rsid w:val="004E4F57"/>
    <w:rsid w:val="004F74F1"/>
    <w:rsid w:val="004F76C7"/>
    <w:rsid w:val="005011DC"/>
    <w:rsid w:val="005028CE"/>
    <w:rsid w:val="0050302E"/>
    <w:rsid w:val="00504F43"/>
    <w:rsid w:val="00505706"/>
    <w:rsid w:val="0050638B"/>
    <w:rsid w:val="00507E39"/>
    <w:rsid w:val="005101C2"/>
    <w:rsid w:val="00510E45"/>
    <w:rsid w:val="00511249"/>
    <w:rsid w:val="0051275B"/>
    <w:rsid w:val="00512D89"/>
    <w:rsid w:val="0051317A"/>
    <w:rsid w:val="00514842"/>
    <w:rsid w:val="00515D0F"/>
    <w:rsid w:val="00515EA3"/>
    <w:rsid w:val="00520209"/>
    <w:rsid w:val="00520DE2"/>
    <w:rsid w:val="00521C61"/>
    <w:rsid w:val="00522179"/>
    <w:rsid w:val="00522405"/>
    <w:rsid w:val="0052258F"/>
    <w:rsid w:val="00525AC5"/>
    <w:rsid w:val="00531D4B"/>
    <w:rsid w:val="005324B4"/>
    <w:rsid w:val="0053783B"/>
    <w:rsid w:val="0053790E"/>
    <w:rsid w:val="005426EE"/>
    <w:rsid w:val="00542E97"/>
    <w:rsid w:val="0054655D"/>
    <w:rsid w:val="00550035"/>
    <w:rsid w:val="0055067E"/>
    <w:rsid w:val="00552E92"/>
    <w:rsid w:val="005549EB"/>
    <w:rsid w:val="0055511E"/>
    <w:rsid w:val="00557052"/>
    <w:rsid w:val="0056750F"/>
    <w:rsid w:val="0057045C"/>
    <w:rsid w:val="00570EC3"/>
    <w:rsid w:val="0057368B"/>
    <w:rsid w:val="0057383B"/>
    <w:rsid w:val="00574DBE"/>
    <w:rsid w:val="0057581B"/>
    <w:rsid w:val="005764C7"/>
    <w:rsid w:val="00577995"/>
    <w:rsid w:val="00582529"/>
    <w:rsid w:val="00583817"/>
    <w:rsid w:val="00584772"/>
    <w:rsid w:val="0058577C"/>
    <w:rsid w:val="00585964"/>
    <w:rsid w:val="00587495"/>
    <w:rsid w:val="005915E5"/>
    <w:rsid w:val="005930D4"/>
    <w:rsid w:val="00593C74"/>
    <w:rsid w:val="0059526D"/>
    <w:rsid w:val="00595AE2"/>
    <w:rsid w:val="00596140"/>
    <w:rsid w:val="00596215"/>
    <w:rsid w:val="00596B12"/>
    <w:rsid w:val="005973B8"/>
    <w:rsid w:val="005974BD"/>
    <w:rsid w:val="005A0CA3"/>
    <w:rsid w:val="005A1511"/>
    <w:rsid w:val="005A252F"/>
    <w:rsid w:val="005A4360"/>
    <w:rsid w:val="005A4707"/>
    <w:rsid w:val="005A7185"/>
    <w:rsid w:val="005B4457"/>
    <w:rsid w:val="005B4FA4"/>
    <w:rsid w:val="005B6053"/>
    <w:rsid w:val="005B6A1E"/>
    <w:rsid w:val="005B7F9F"/>
    <w:rsid w:val="005C23E0"/>
    <w:rsid w:val="005C36C3"/>
    <w:rsid w:val="005C4CC2"/>
    <w:rsid w:val="005C57CC"/>
    <w:rsid w:val="005C6975"/>
    <w:rsid w:val="005D0D39"/>
    <w:rsid w:val="005D14D1"/>
    <w:rsid w:val="005D26BE"/>
    <w:rsid w:val="005D61D8"/>
    <w:rsid w:val="005D690F"/>
    <w:rsid w:val="005E036A"/>
    <w:rsid w:val="005E0E0D"/>
    <w:rsid w:val="005E1B76"/>
    <w:rsid w:val="005E2422"/>
    <w:rsid w:val="005E245F"/>
    <w:rsid w:val="005E2D95"/>
    <w:rsid w:val="005E30F9"/>
    <w:rsid w:val="005E326A"/>
    <w:rsid w:val="005E7611"/>
    <w:rsid w:val="005F3CA7"/>
    <w:rsid w:val="005F44AA"/>
    <w:rsid w:val="005F4E34"/>
    <w:rsid w:val="00600FB3"/>
    <w:rsid w:val="00605F27"/>
    <w:rsid w:val="00606666"/>
    <w:rsid w:val="0060747D"/>
    <w:rsid w:val="00611EDF"/>
    <w:rsid w:val="00612885"/>
    <w:rsid w:val="006229BA"/>
    <w:rsid w:val="006249B7"/>
    <w:rsid w:val="006276B1"/>
    <w:rsid w:val="00630F71"/>
    <w:rsid w:val="00631109"/>
    <w:rsid w:val="00631D05"/>
    <w:rsid w:val="00631E9C"/>
    <w:rsid w:val="00633189"/>
    <w:rsid w:val="0063563D"/>
    <w:rsid w:val="00635700"/>
    <w:rsid w:val="00636221"/>
    <w:rsid w:val="00640E9B"/>
    <w:rsid w:val="00640F0E"/>
    <w:rsid w:val="00641745"/>
    <w:rsid w:val="00644781"/>
    <w:rsid w:val="00644787"/>
    <w:rsid w:val="006464DC"/>
    <w:rsid w:val="00647296"/>
    <w:rsid w:val="00647B51"/>
    <w:rsid w:val="00647F5A"/>
    <w:rsid w:val="006522E0"/>
    <w:rsid w:val="0065315E"/>
    <w:rsid w:val="006557F4"/>
    <w:rsid w:val="006608FB"/>
    <w:rsid w:val="006625E5"/>
    <w:rsid w:val="00663B8E"/>
    <w:rsid w:val="00663F20"/>
    <w:rsid w:val="00663FFF"/>
    <w:rsid w:val="00664665"/>
    <w:rsid w:val="00665657"/>
    <w:rsid w:val="00665B57"/>
    <w:rsid w:val="00666171"/>
    <w:rsid w:val="00666DD2"/>
    <w:rsid w:val="0067135A"/>
    <w:rsid w:val="006713E6"/>
    <w:rsid w:val="00671E8A"/>
    <w:rsid w:val="00672220"/>
    <w:rsid w:val="00672435"/>
    <w:rsid w:val="00673D95"/>
    <w:rsid w:val="00674A33"/>
    <w:rsid w:val="00675576"/>
    <w:rsid w:val="00675FC4"/>
    <w:rsid w:val="00676FE0"/>
    <w:rsid w:val="00681F18"/>
    <w:rsid w:val="00684558"/>
    <w:rsid w:val="00685EE0"/>
    <w:rsid w:val="00686589"/>
    <w:rsid w:val="00687BE2"/>
    <w:rsid w:val="0069008E"/>
    <w:rsid w:val="00690244"/>
    <w:rsid w:val="006903F3"/>
    <w:rsid w:val="00692671"/>
    <w:rsid w:val="00692D3C"/>
    <w:rsid w:val="00694F40"/>
    <w:rsid w:val="006952E1"/>
    <w:rsid w:val="006A1BE9"/>
    <w:rsid w:val="006A22F6"/>
    <w:rsid w:val="006A4F02"/>
    <w:rsid w:val="006A5351"/>
    <w:rsid w:val="006B01C5"/>
    <w:rsid w:val="006B2AA4"/>
    <w:rsid w:val="006C06C8"/>
    <w:rsid w:val="006C2ABD"/>
    <w:rsid w:val="006C34C3"/>
    <w:rsid w:val="006C45B7"/>
    <w:rsid w:val="006C6593"/>
    <w:rsid w:val="006D06C0"/>
    <w:rsid w:val="006D22E7"/>
    <w:rsid w:val="006D25EF"/>
    <w:rsid w:val="006D476E"/>
    <w:rsid w:val="006D5CD4"/>
    <w:rsid w:val="006D7237"/>
    <w:rsid w:val="006E3ACC"/>
    <w:rsid w:val="006E4660"/>
    <w:rsid w:val="006E5B8F"/>
    <w:rsid w:val="006E7F0B"/>
    <w:rsid w:val="006F1919"/>
    <w:rsid w:val="006F19CF"/>
    <w:rsid w:val="006F3DB0"/>
    <w:rsid w:val="006F45BB"/>
    <w:rsid w:val="006F5DD9"/>
    <w:rsid w:val="007035F2"/>
    <w:rsid w:val="00703C30"/>
    <w:rsid w:val="0070502B"/>
    <w:rsid w:val="00707F44"/>
    <w:rsid w:val="007116BF"/>
    <w:rsid w:val="007127E0"/>
    <w:rsid w:val="00712D00"/>
    <w:rsid w:val="00714643"/>
    <w:rsid w:val="00714A16"/>
    <w:rsid w:val="007150BF"/>
    <w:rsid w:val="0071599F"/>
    <w:rsid w:val="00715E23"/>
    <w:rsid w:val="00720567"/>
    <w:rsid w:val="00720726"/>
    <w:rsid w:val="0072272F"/>
    <w:rsid w:val="007227EC"/>
    <w:rsid w:val="00723CD9"/>
    <w:rsid w:val="00727C2E"/>
    <w:rsid w:val="00732AF5"/>
    <w:rsid w:val="0073472E"/>
    <w:rsid w:val="00734DEF"/>
    <w:rsid w:val="00735C51"/>
    <w:rsid w:val="007364A2"/>
    <w:rsid w:val="0074047F"/>
    <w:rsid w:val="0074067E"/>
    <w:rsid w:val="00742DF8"/>
    <w:rsid w:val="00742EB1"/>
    <w:rsid w:val="00742F6A"/>
    <w:rsid w:val="00744383"/>
    <w:rsid w:val="00747E0C"/>
    <w:rsid w:val="00754E12"/>
    <w:rsid w:val="00755791"/>
    <w:rsid w:val="0076022F"/>
    <w:rsid w:val="00760D5D"/>
    <w:rsid w:val="00761050"/>
    <w:rsid w:val="0076412B"/>
    <w:rsid w:val="00764E00"/>
    <w:rsid w:val="00766175"/>
    <w:rsid w:val="00767946"/>
    <w:rsid w:val="00770ECD"/>
    <w:rsid w:val="007714D0"/>
    <w:rsid w:val="00771C8E"/>
    <w:rsid w:val="00774991"/>
    <w:rsid w:val="00775335"/>
    <w:rsid w:val="007758F4"/>
    <w:rsid w:val="00777C46"/>
    <w:rsid w:val="00781D5E"/>
    <w:rsid w:val="00786EDB"/>
    <w:rsid w:val="00794F2A"/>
    <w:rsid w:val="0079547C"/>
    <w:rsid w:val="0079624B"/>
    <w:rsid w:val="00796513"/>
    <w:rsid w:val="007A0BB4"/>
    <w:rsid w:val="007A19E0"/>
    <w:rsid w:val="007A2286"/>
    <w:rsid w:val="007A360A"/>
    <w:rsid w:val="007A4A6F"/>
    <w:rsid w:val="007A5430"/>
    <w:rsid w:val="007A57E7"/>
    <w:rsid w:val="007B3820"/>
    <w:rsid w:val="007B6CEE"/>
    <w:rsid w:val="007C168A"/>
    <w:rsid w:val="007C1CA7"/>
    <w:rsid w:val="007C4A1E"/>
    <w:rsid w:val="007C550C"/>
    <w:rsid w:val="007C70B8"/>
    <w:rsid w:val="007D1571"/>
    <w:rsid w:val="007D5919"/>
    <w:rsid w:val="007E0FA3"/>
    <w:rsid w:val="007E118C"/>
    <w:rsid w:val="007E118F"/>
    <w:rsid w:val="007E19D3"/>
    <w:rsid w:val="007E2084"/>
    <w:rsid w:val="007E49A3"/>
    <w:rsid w:val="007E59FE"/>
    <w:rsid w:val="007E6A4E"/>
    <w:rsid w:val="007F1092"/>
    <w:rsid w:val="007F3425"/>
    <w:rsid w:val="007F57B5"/>
    <w:rsid w:val="007F6E91"/>
    <w:rsid w:val="007F72BD"/>
    <w:rsid w:val="007F7370"/>
    <w:rsid w:val="00800A88"/>
    <w:rsid w:val="00803512"/>
    <w:rsid w:val="008036C3"/>
    <w:rsid w:val="008075C7"/>
    <w:rsid w:val="00812F20"/>
    <w:rsid w:val="008139AA"/>
    <w:rsid w:val="00815089"/>
    <w:rsid w:val="0081724E"/>
    <w:rsid w:val="00823C59"/>
    <w:rsid w:val="00824442"/>
    <w:rsid w:val="0082491B"/>
    <w:rsid w:val="00827CE0"/>
    <w:rsid w:val="0083174F"/>
    <w:rsid w:val="00831E26"/>
    <w:rsid w:val="00836FAC"/>
    <w:rsid w:val="00840B46"/>
    <w:rsid w:val="00847D46"/>
    <w:rsid w:val="00851CFC"/>
    <w:rsid w:val="00852184"/>
    <w:rsid w:val="008547A8"/>
    <w:rsid w:val="00854E92"/>
    <w:rsid w:val="008560D6"/>
    <w:rsid w:val="00856FAB"/>
    <w:rsid w:val="0086123D"/>
    <w:rsid w:val="0086136B"/>
    <w:rsid w:val="00863852"/>
    <w:rsid w:val="00865A72"/>
    <w:rsid w:val="00867C5A"/>
    <w:rsid w:val="0087679A"/>
    <w:rsid w:val="0087792C"/>
    <w:rsid w:val="008902F3"/>
    <w:rsid w:val="008923D8"/>
    <w:rsid w:val="008925F9"/>
    <w:rsid w:val="00892B89"/>
    <w:rsid w:val="00893E71"/>
    <w:rsid w:val="00896506"/>
    <w:rsid w:val="00896CF0"/>
    <w:rsid w:val="00896F4E"/>
    <w:rsid w:val="008A1E82"/>
    <w:rsid w:val="008A1F97"/>
    <w:rsid w:val="008A2637"/>
    <w:rsid w:val="008A4068"/>
    <w:rsid w:val="008A4667"/>
    <w:rsid w:val="008A68F9"/>
    <w:rsid w:val="008B07EF"/>
    <w:rsid w:val="008B31E9"/>
    <w:rsid w:val="008B60EC"/>
    <w:rsid w:val="008C1B46"/>
    <w:rsid w:val="008C1E7D"/>
    <w:rsid w:val="008C29A1"/>
    <w:rsid w:val="008C423A"/>
    <w:rsid w:val="008C44F2"/>
    <w:rsid w:val="008C58AE"/>
    <w:rsid w:val="008D203A"/>
    <w:rsid w:val="008D26BB"/>
    <w:rsid w:val="008D29D7"/>
    <w:rsid w:val="008D2DFD"/>
    <w:rsid w:val="008D3DAD"/>
    <w:rsid w:val="008D4362"/>
    <w:rsid w:val="008D6719"/>
    <w:rsid w:val="008E05F4"/>
    <w:rsid w:val="008E1A35"/>
    <w:rsid w:val="008E33C1"/>
    <w:rsid w:val="008E34BF"/>
    <w:rsid w:val="008E45A1"/>
    <w:rsid w:val="008E7607"/>
    <w:rsid w:val="008E7D65"/>
    <w:rsid w:val="008F03B5"/>
    <w:rsid w:val="008F0AE0"/>
    <w:rsid w:val="008F119B"/>
    <w:rsid w:val="008F3EAF"/>
    <w:rsid w:val="008F47B0"/>
    <w:rsid w:val="008F65FC"/>
    <w:rsid w:val="008F708F"/>
    <w:rsid w:val="008F7E1E"/>
    <w:rsid w:val="00901698"/>
    <w:rsid w:val="009047BF"/>
    <w:rsid w:val="0090707D"/>
    <w:rsid w:val="00907256"/>
    <w:rsid w:val="0091226C"/>
    <w:rsid w:val="00912F9B"/>
    <w:rsid w:val="0091337A"/>
    <w:rsid w:val="00920484"/>
    <w:rsid w:val="009233DA"/>
    <w:rsid w:val="00926D17"/>
    <w:rsid w:val="009323CC"/>
    <w:rsid w:val="009339B8"/>
    <w:rsid w:val="0093782C"/>
    <w:rsid w:val="00940C9F"/>
    <w:rsid w:val="00940F80"/>
    <w:rsid w:val="00942AEB"/>
    <w:rsid w:val="00946405"/>
    <w:rsid w:val="00946F83"/>
    <w:rsid w:val="00952E4D"/>
    <w:rsid w:val="00955259"/>
    <w:rsid w:val="00962F01"/>
    <w:rsid w:val="0096422C"/>
    <w:rsid w:val="009656D2"/>
    <w:rsid w:val="00965A92"/>
    <w:rsid w:val="00970703"/>
    <w:rsid w:val="00971C3E"/>
    <w:rsid w:val="009720A5"/>
    <w:rsid w:val="00972107"/>
    <w:rsid w:val="00976101"/>
    <w:rsid w:val="00976D6A"/>
    <w:rsid w:val="00977AB3"/>
    <w:rsid w:val="009803A7"/>
    <w:rsid w:val="00984CA0"/>
    <w:rsid w:val="00986689"/>
    <w:rsid w:val="0098682B"/>
    <w:rsid w:val="00993718"/>
    <w:rsid w:val="009944EC"/>
    <w:rsid w:val="009959AC"/>
    <w:rsid w:val="00995AFB"/>
    <w:rsid w:val="00996470"/>
    <w:rsid w:val="00996E5F"/>
    <w:rsid w:val="009A010A"/>
    <w:rsid w:val="009A2985"/>
    <w:rsid w:val="009A2FD7"/>
    <w:rsid w:val="009A33FE"/>
    <w:rsid w:val="009A52F3"/>
    <w:rsid w:val="009A669A"/>
    <w:rsid w:val="009B008F"/>
    <w:rsid w:val="009B1A27"/>
    <w:rsid w:val="009B231E"/>
    <w:rsid w:val="009B2D74"/>
    <w:rsid w:val="009B40A7"/>
    <w:rsid w:val="009C1153"/>
    <w:rsid w:val="009C14B7"/>
    <w:rsid w:val="009C53E8"/>
    <w:rsid w:val="009C551D"/>
    <w:rsid w:val="009C6DED"/>
    <w:rsid w:val="009D17D8"/>
    <w:rsid w:val="009D1C2E"/>
    <w:rsid w:val="009D49BF"/>
    <w:rsid w:val="009D7707"/>
    <w:rsid w:val="009E5044"/>
    <w:rsid w:val="009E543B"/>
    <w:rsid w:val="009E568B"/>
    <w:rsid w:val="009E705C"/>
    <w:rsid w:val="009E720D"/>
    <w:rsid w:val="009E7BAA"/>
    <w:rsid w:val="009F0A21"/>
    <w:rsid w:val="009F2D07"/>
    <w:rsid w:val="009F3880"/>
    <w:rsid w:val="009F3A43"/>
    <w:rsid w:val="009F70D2"/>
    <w:rsid w:val="00A02954"/>
    <w:rsid w:val="00A03D00"/>
    <w:rsid w:val="00A04782"/>
    <w:rsid w:val="00A05029"/>
    <w:rsid w:val="00A06C6C"/>
    <w:rsid w:val="00A06EF5"/>
    <w:rsid w:val="00A10D0C"/>
    <w:rsid w:val="00A161FE"/>
    <w:rsid w:val="00A2021E"/>
    <w:rsid w:val="00A204C7"/>
    <w:rsid w:val="00A22530"/>
    <w:rsid w:val="00A22E75"/>
    <w:rsid w:val="00A241E6"/>
    <w:rsid w:val="00A30072"/>
    <w:rsid w:val="00A34615"/>
    <w:rsid w:val="00A34C14"/>
    <w:rsid w:val="00A34DFF"/>
    <w:rsid w:val="00A3588E"/>
    <w:rsid w:val="00A35A14"/>
    <w:rsid w:val="00A36350"/>
    <w:rsid w:val="00A36910"/>
    <w:rsid w:val="00A4063F"/>
    <w:rsid w:val="00A420EE"/>
    <w:rsid w:val="00A4560A"/>
    <w:rsid w:val="00A457F6"/>
    <w:rsid w:val="00A47A71"/>
    <w:rsid w:val="00A51093"/>
    <w:rsid w:val="00A5159C"/>
    <w:rsid w:val="00A60042"/>
    <w:rsid w:val="00A600B6"/>
    <w:rsid w:val="00A61377"/>
    <w:rsid w:val="00A66F89"/>
    <w:rsid w:val="00A67910"/>
    <w:rsid w:val="00A70461"/>
    <w:rsid w:val="00A761F1"/>
    <w:rsid w:val="00A76686"/>
    <w:rsid w:val="00A77551"/>
    <w:rsid w:val="00A8044A"/>
    <w:rsid w:val="00A828AF"/>
    <w:rsid w:val="00A839CF"/>
    <w:rsid w:val="00A84032"/>
    <w:rsid w:val="00A8521A"/>
    <w:rsid w:val="00A8675A"/>
    <w:rsid w:val="00A9011C"/>
    <w:rsid w:val="00A91AB0"/>
    <w:rsid w:val="00A93D3B"/>
    <w:rsid w:val="00A941A7"/>
    <w:rsid w:val="00A97223"/>
    <w:rsid w:val="00A9753A"/>
    <w:rsid w:val="00AA07A3"/>
    <w:rsid w:val="00AA10BA"/>
    <w:rsid w:val="00AA375C"/>
    <w:rsid w:val="00AA401F"/>
    <w:rsid w:val="00AB233B"/>
    <w:rsid w:val="00AB37BA"/>
    <w:rsid w:val="00AB5B76"/>
    <w:rsid w:val="00AC2B5C"/>
    <w:rsid w:val="00AC47D7"/>
    <w:rsid w:val="00AC622B"/>
    <w:rsid w:val="00AD1262"/>
    <w:rsid w:val="00AD2DF4"/>
    <w:rsid w:val="00AD3AD1"/>
    <w:rsid w:val="00AD5040"/>
    <w:rsid w:val="00AD58DF"/>
    <w:rsid w:val="00AD7CEB"/>
    <w:rsid w:val="00AE15F6"/>
    <w:rsid w:val="00AE1C49"/>
    <w:rsid w:val="00AE5387"/>
    <w:rsid w:val="00AE6526"/>
    <w:rsid w:val="00AF3DD1"/>
    <w:rsid w:val="00AF59FC"/>
    <w:rsid w:val="00AF6F09"/>
    <w:rsid w:val="00B0008F"/>
    <w:rsid w:val="00B01314"/>
    <w:rsid w:val="00B02E74"/>
    <w:rsid w:val="00B04878"/>
    <w:rsid w:val="00B055F1"/>
    <w:rsid w:val="00B12EE9"/>
    <w:rsid w:val="00B13610"/>
    <w:rsid w:val="00B13E24"/>
    <w:rsid w:val="00B14D99"/>
    <w:rsid w:val="00B20409"/>
    <w:rsid w:val="00B21FE7"/>
    <w:rsid w:val="00B24CE6"/>
    <w:rsid w:val="00B259F0"/>
    <w:rsid w:val="00B301FA"/>
    <w:rsid w:val="00B31592"/>
    <w:rsid w:val="00B350C3"/>
    <w:rsid w:val="00B354EF"/>
    <w:rsid w:val="00B359A0"/>
    <w:rsid w:val="00B3648C"/>
    <w:rsid w:val="00B408BC"/>
    <w:rsid w:val="00B41DC0"/>
    <w:rsid w:val="00B42520"/>
    <w:rsid w:val="00B4595A"/>
    <w:rsid w:val="00B46F35"/>
    <w:rsid w:val="00B4765A"/>
    <w:rsid w:val="00B5333B"/>
    <w:rsid w:val="00B54DB4"/>
    <w:rsid w:val="00B56527"/>
    <w:rsid w:val="00B5686D"/>
    <w:rsid w:val="00B62721"/>
    <w:rsid w:val="00B62F63"/>
    <w:rsid w:val="00B64535"/>
    <w:rsid w:val="00B64B6B"/>
    <w:rsid w:val="00B65904"/>
    <w:rsid w:val="00B66020"/>
    <w:rsid w:val="00B66508"/>
    <w:rsid w:val="00B75334"/>
    <w:rsid w:val="00B7767A"/>
    <w:rsid w:val="00B80464"/>
    <w:rsid w:val="00B8493C"/>
    <w:rsid w:val="00B84E3F"/>
    <w:rsid w:val="00B85A39"/>
    <w:rsid w:val="00B913E6"/>
    <w:rsid w:val="00B92D2A"/>
    <w:rsid w:val="00B94D9A"/>
    <w:rsid w:val="00B9605D"/>
    <w:rsid w:val="00B97AD8"/>
    <w:rsid w:val="00BA3FBE"/>
    <w:rsid w:val="00BA6357"/>
    <w:rsid w:val="00BA71E8"/>
    <w:rsid w:val="00BA7D2F"/>
    <w:rsid w:val="00BB1F34"/>
    <w:rsid w:val="00BB2C33"/>
    <w:rsid w:val="00BB2D62"/>
    <w:rsid w:val="00BB3628"/>
    <w:rsid w:val="00BB7A00"/>
    <w:rsid w:val="00BC0518"/>
    <w:rsid w:val="00BC085B"/>
    <w:rsid w:val="00BC13AE"/>
    <w:rsid w:val="00BC2A96"/>
    <w:rsid w:val="00BC4E95"/>
    <w:rsid w:val="00BC5946"/>
    <w:rsid w:val="00BC5DB1"/>
    <w:rsid w:val="00BD287E"/>
    <w:rsid w:val="00BD5DAA"/>
    <w:rsid w:val="00BD77C9"/>
    <w:rsid w:val="00BE0A5B"/>
    <w:rsid w:val="00BE1BED"/>
    <w:rsid w:val="00BE1CCD"/>
    <w:rsid w:val="00BE53F6"/>
    <w:rsid w:val="00BF0845"/>
    <w:rsid w:val="00BF0CDC"/>
    <w:rsid w:val="00BF1563"/>
    <w:rsid w:val="00BF168A"/>
    <w:rsid w:val="00BF376A"/>
    <w:rsid w:val="00BF5F13"/>
    <w:rsid w:val="00BF7331"/>
    <w:rsid w:val="00C0075B"/>
    <w:rsid w:val="00C017D3"/>
    <w:rsid w:val="00C0358E"/>
    <w:rsid w:val="00C0443B"/>
    <w:rsid w:val="00C04799"/>
    <w:rsid w:val="00C05EBD"/>
    <w:rsid w:val="00C067B0"/>
    <w:rsid w:val="00C104C3"/>
    <w:rsid w:val="00C13306"/>
    <w:rsid w:val="00C133CE"/>
    <w:rsid w:val="00C1453C"/>
    <w:rsid w:val="00C1647B"/>
    <w:rsid w:val="00C16CEA"/>
    <w:rsid w:val="00C17A6A"/>
    <w:rsid w:val="00C20E79"/>
    <w:rsid w:val="00C22A30"/>
    <w:rsid w:val="00C23398"/>
    <w:rsid w:val="00C26116"/>
    <w:rsid w:val="00C27B73"/>
    <w:rsid w:val="00C31DCF"/>
    <w:rsid w:val="00C321B1"/>
    <w:rsid w:val="00C321CD"/>
    <w:rsid w:val="00C33078"/>
    <w:rsid w:val="00C36439"/>
    <w:rsid w:val="00C373BC"/>
    <w:rsid w:val="00C40538"/>
    <w:rsid w:val="00C40C59"/>
    <w:rsid w:val="00C42FDC"/>
    <w:rsid w:val="00C4495D"/>
    <w:rsid w:val="00C45CD3"/>
    <w:rsid w:val="00C509AC"/>
    <w:rsid w:val="00C51CC0"/>
    <w:rsid w:val="00C524A4"/>
    <w:rsid w:val="00C52A3F"/>
    <w:rsid w:val="00C535ED"/>
    <w:rsid w:val="00C555DE"/>
    <w:rsid w:val="00C56E1A"/>
    <w:rsid w:val="00C61620"/>
    <w:rsid w:val="00C6263A"/>
    <w:rsid w:val="00C63788"/>
    <w:rsid w:val="00C63A3F"/>
    <w:rsid w:val="00C63F0C"/>
    <w:rsid w:val="00C652C9"/>
    <w:rsid w:val="00C658A3"/>
    <w:rsid w:val="00C667A4"/>
    <w:rsid w:val="00C70A78"/>
    <w:rsid w:val="00C74924"/>
    <w:rsid w:val="00C76F7F"/>
    <w:rsid w:val="00C772EC"/>
    <w:rsid w:val="00C80ACB"/>
    <w:rsid w:val="00C80E74"/>
    <w:rsid w:val="00C82610"/>
    <w:rsid w:val="00C832C6"/>
    <w:rsid w:val="00C83BDF"/>
    <w:rsid w:val="00C84D6B"/>
    <w:rsid w:val="00C878B0"/>
    <w:rsid w:val="00C87D91"/>
    <w:rsid w:val="00C92D37"/>
    <w:rsid w:val="00C92FF5"/>
    <w:rsid w:val="00C95805"/>
    <w:rsid w:val="00C964A8"/>
    <w:rsid w:val="00CA3CAF"/>
    <w:rsid w:val="00CA4B12"/>
    <w:rsid w:val="00CA6718"/>
    <w:rsid w:val="00CB0E9A"/>
    <w:rsid w:val="00CB22D6"/>
    <w:rsid w:val="00CB4F62"/>
    <w:rsid w:val="00CB5B88"/>
    <w:rsid w:val="00CB5FE6"/>
    <w:rsid w:val="00CB6732"/>
    <w:rsid w:val="00CB7F6F"/>
    <w:rsid w:val="00CC2DF9"/>
    <w:rsid w:val="00CC3C39"/>
    <w:rsid w:val="00CC4A8E"/>
    <w:rsid w:val="00CC6341"/>
    <w:rsid w:val="00CC7B86"/>
    <w:rsid w:val="00CD009E"/>
    <w:rsid w:val="00CD2AFB"/>
    <w:rsid w:val="00CD561A"/>
    <w:rsid w:val="00CD724A"/>
    <w:rsid w:val="00CD7C5E"/>
    <w:rsid w:val="00CE037B"/>
    <w:rsid w:val="00CE06C9"/>
    <w:rsid w:val="00CE15A0"/>
    <w:rsid w:val="00CE1CBD"/>
    <w:rsid w:val="00CE4793"/>
    <w:rsid w:val="00CF2846"/>
    <w:rsid w:val="00CF2E95"/>
    <w:rsid w:val="00CF33DD"/>
    <w:rsid w:val="00CF49ED"/>
    <w:rsid w:val="00D01D8B"/>
    <w:rsid w:val="00D02228"/>
    <w:rsid w:val="00D03759"/>
    <w:rsid w:val="00D03941"/>
    <w:rsid w:val="00D053BA"/>
    <w:rsid w:val="00D06744"/>
    <w:rsid w:val="00D13742"/>
    <w:rsid w:val="00D152F7"/>
    <w:rsid w:val="00D22006"/>
    <w:rsid w:val="00D23A30"/>
    <w:rsid w:val="00D24A58"/>
    <w:rsid w:val="00D25CAF"/>
    <w:rsid w:val="00D26D9E"/>
    <w:rsid w:val="00D32403"/>
    <w:rsid w:val="00D3494B"/>
    <w:rsid w:val="00D35A40"/>
    <w:rsid w:val="00D35F40"/>
    <w:rsid w:val="00D36412"/>
    <w:rsid w:val="00D36CE1"/>
    <w:rsid w:val="00D41E0F"/>
    <w:rsid w:val="00D42279"/>
    <w:rsid w:val="00D425C8"/>
    <w:rsid w:val="00D43EBD"/>
    <w:rsid w:val="00D469B4"/>
    <w:rsid w:val="00D47900"/>
    <w:rsid w:val="00D47C3C"/>
    <w:rsid w:val="00D47F92"/>
    <w:rsid w:val="00D50CB5"/>
    <w:rsid w:val="00D5121F"/>
    <w:rsid w:val="00D5209A"/>
    <w:rsid w:val="00D538EC"/>
    <w:rsid w:val="00D54724"/>
    <w:rsid w:val="00D54BEF"/>
    <w:rsid w:val="00D556CE"/>
    <w:rsid w:val="00D55E7B"/>
    <w:rsid w:val="00D566C7"/>
    <w:rsid w:val="00D56C81"/>
    <w:rsid w:val="00D611CB"/>
    <w:rsid w:val="00D633D2"/>
    <w:rsid w:val="00D63D64"/>
    <w:rsid w:val="00D674F2"/>
    <w:rsid w:val="00D71576"/>
    <w:rsid w:val="00D732C2"/>
    <w:rsid w:val="00D743D8"/>
    <w:rsid w:val="00D7593B"/>
    <w:rsid w:val="00D77AB0"/>
    <w:rsid w:val="00D86B0A"/>
    <w:rsid w:val="00D8711D"/>
    <w:rsid w:val="00D87870"/>
    <w:rsid w:val="00D90462"/>
    <w:rsid w:val="00D909D3"/>
    <w:rsid w:val="00D911C9"/>
    <w:rsid w:val="00D91D71"/>
    <w:rsid w:val="00D92581"/>
    <w:rsid w:val="00DA00C7"/>
    <w:rsid w:val="00DA1E94"/>
    <w:rsid w:val="00DA2261"/>
    <w:rsid w:val="00DA23FB"/>
    <w:rsid w:val="00DA360B"/>
    <w:rsid w:val="00DA4971"/>
    <w:rsid w:val="00DA56FD"/>
    <w:rsid w:val="00DA5860"/>
    <w:rsid w:val="00DA5EB2"/>
    <w:rsid w:val="00DA641B"/>
    <w:rsid w:val="00DA662A"/>
    <w:rsid w:val="00DA7FAE"/>
    <w:rsid w:val="00DB041F"/>
    <w:rsid w:val="00DB392E"/>
    <w:rsid w:val="00DB7899"/>
    <w:rsid w:val="00DC1156"/>
    <w:rsid w:val="00DC1426"/>
    <w:rsid w:val="00DC2495"/>
    <w:rsid w:val="00DC4E07"/>
    <w:rsid w:val="00DC7777"/>
    <w:rsid w:val="00DD1885"/>
    <w:rsid w:val="00DD29F3"/>
    <w:rsid w:val="00DD346C"/>
    <w:rsid w:val="00DD4C60"/>
    <w:rsid w:val="00DE3434"/>
    <w:rsid w:val="00DE51D2"/>
    <w:rsid w:val="00DF1569"/>
    <w:rsid w:val="00DF3151"/>
    <w:rsid w:val="00DF452D"/>
    <w:rsid w:val="00E015BA"/>
    <w:rsid w:val="00E0274B"/>
    <w:rsid w:val="00E02A97"/>
    <w:rsid w:val="00E049F1"/>
    <w:rsid w:val="00E054E2"/>
    <w:rsid w:val="00E07A5B"/>
    <w:rsid w:val="00E10BDF"/>
    <w:rsid w:val="00E11E89"/>
    <w:rsid w:val="00E12125"/>
    <w:rsid w:val="00E139E4"/>
    <w:rsid w:val="00E13CBF"/>
    <w:rsid w:val="00E13FB5"/>
    <w:rsid w:val="00E14802"/>
    <w:rsid w:val="00E200DA"/>
    <w:rsid w:val="00E22B27"/>
    <w:rsid w:val="00E24C59"/>
    <w:rsid w:val="00E2576A"/>
    <w:rsid w:val="00E30450"/>
    <w:rsid w:val="00E31279"/>
    <w:rsid w:val="00E3571B"/>
    <w:rsid w:val="00E40B16"/>
    <w:rsid w:val="00E4134E"/>
    <w:rsid w:val="00E42579"/>
    <w:rsid w:val="00E43CEA"/>
    <w:rsid w:val="00E444E5"/>
    <w:rsid w:val="00E463B5"/>
    <w:rsid w:val="00E46650"/>
    <w:rsid w:val="00E508B6"/>
    <w:rsid w:val="00E52CB6"/>
    <w:rsid w:val="00E5321B"/>
    <w:rsid w:val="00E57508"/>
    <w:rsid w:val="00E5779D"/>
    <w:rsid w:val="00E61F6C"/>
    <w:rsid w:val="00E63FBE"/>
    <w:rsid w:val="00E66770"/>
    <w:rsid w:val="00E67B69"/>
    <w:rsid w:val="00E7053C"/>
    <w:rsid w:val="00E70A11"/>
    <w:rsid w:val="00E70DE0"/>
    <w:rsid w:val="00E73BDE"/>
    <w:rsid w:val="00E73C9D"/>
    <w:rsid w:val="00E75663"/>
    <w:rsid w:val="00E7658E"/>
    <w:rsid w:val="00E7795E"/>
    <w:rsid w:val="00E77DA6"/>
    <w:rsid w:val="00E82BA1"/>
    <w:rsid w:val="00E838EE"/>
    <w:rsid w:val="00E84122"/>
    <w:rsid w:val="00E85A70"/>
    <w:rsid w:val="00E90379"/>
    <w:rsid w:val="00E9142E"/>
    <w:rsid w:val="00E92C1E"/>
    <w:rsid w:val="00E939E2"/>
    <w:rsid w:val="00E945F7"/>
    <w:rsid w:val="00EA040D"/>
    <w:rsid w:val="00EA18B5"/>
    <w:rsid w:val="00EB0BCC"/>
    <w:rsid w:val="00EB14A3"/>
    <w:rsid w:val="00EB1625"/>
    <w:rsid w:val="00EB2F06"/>
    <w:rsid w:val="00EB3D80"/>
    <w:rsid w:val="00EB4645"/>
    <w:rsid w:val="00EC7B2A"/>
    <w:rsid w:val="00ED11A9"/>
    <w:rsid w:val="00ED2335"/>
    <w:rsid w:val="00ED2999"/>
    <w:rsid w:val="00ED550E"/>
    <w:rsid w:val="00ED6E23"/>
    <w:rsid w:val="00EE0E61"/>
    <w:rsid w:val="00EE2613"/>
    <w:rsid w:val="00EE3C2D"/>
    <w:rsid w:val="00EE4D49"/>
    <w:rsid w:val="00EE4D93"/>
    <w:rsid w:val="00EE5B35"/>
    <w:rsid w:val="00EE60BD"/>
    <w:rsid w:val="00EE6EBC"/>
    <w:rsid w:val="00EF13FD"/>
    <w:rsid w:val="00EF2CE2"/>
    <w:rsid w:val="00EF3597"/>
    <w:rsid w:val="00EF4682"/>
    <w:rsid w:val="00EF4FC1"/>
    <w:rsid w:val="00EF5D0C"/>
    <w:rsid w:val="00EF5FA2"/>
    <w:rsid w:val="00EF7CAF"/>
    <w:rsid w:val="00F0038E"/>
    <w:rsid w:val="00F004B8"/>
    <w:rsid w:val="00F01718"/>
    <w:rsid w:val="00F01F16"/>
    <w:rsid w:val="00F0222A"/>
    <w:rsid w:val="00F02522"/>
    <w:rsid w:val="00F063E8"/>
    <w:rsid w:val="00F06BA4"/>
    <w:rsid w:val="00F07F56"/>
    <w:rsid w:val="00F10D09"/>
    <w:rsid w:val="00F11C08"/>
    <w:rsid w:val="00F137AB"/>
    <w:rsid w:val="00F16713"/>
    <w:rsid w:val="00F21290"/>
    <w:rsid w:val="00F2309B"/>
    <w:rsid w:val="00F23290"/>
    <w:rsid w:val="00F2478F"/>
    <w:rsid w:val="00F30CB8"/>
    <w:rsid w:val="00F33159"/>
    <w:rsid w:val="00F33683"/>
    <w:rsid w:val="00F36BFC"/>
    <w:rsid w:val="00F37EB4"/>
    <w:rsid w:val="00F427EE"/>
    <w:rsid w:val="00F525A5"/>
    <w:rsid w:val="00F604F5"/>
    <w:rsid w:val="00F617B2"/>
    <w:rsid w:val="00F6384B"/>
    <w:rsid w:val="00F64527"/>
    <w:rsid w:val="00F64DBD"/>
    <w:rsid w:val="00F6587F"/>
    <w:rsid w:val="00F71845"/>
    <w:rsid w:val="00F71A2D"/>
    <w:rsid w:val="00F739EE"/>
    <w:rsid w:val="00F73A3C"/>
    <w:rsid w:val="00F77E6B"/>
    <w:rsid w:val="00F80754"/>
    <w:rsid w:val="00F8483E"/>
    <w:rsid w:val="00F877E2"/>
    <w:rsid w:val="00F9021C"/>
    <w:rsid w:val="00F92A7C"/>
    <w:rsid w:val="00F934EF"/>
    <w:rsid w:val="00F93F73"/>
    <w:rsid w:val="00F958FA"/>
    <w:rsid w:val="00F96B60"/>
    <w:rsid w:val="00FA1ECA"/>
    <w:rsid w:val="00FA64E9"/>
    <w:rsid w:val="00FB210F"/>
    <w:rsid w:val="00FB2C7D"/>
    <w:rsid w:val="00FC0047"/>
    <w:rsid w:val="00FC0210"/>
    <w:rsid w:val="00FC1DBF"/>
    <w:rsid w:val="00FC1E33"/>
    <w:rsid w:val="00FC521B"/>
    <w:rsid w:val="00FC7E9A"/>
    <w:rsid w:val="00FD0128"/>
    <w:rsid w:val="00FD1375"/>
    <w:rsid w:val="00FD6F5D"/>
    <w:rsid w:val="00FE03AA"/>
    <w:rsid w:val="00FE0F88"/>
    <w:rsid w:val="00FE23DB"/>
    <w:rsid w:val="00FE4708"/>
    <w:rsid w:val="00FE67A9"/>
    <w:rsid w:val="00FE792F"/>
    <w:rsid w:val="00FF4397"/>
    <w:rsid w:val="00FF6A07"/>
    <w:rsid w:val="00FF71C9"/>
    <w:rsid w:val="00FF7C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5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491BE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9"/>
    <w:unhideWhenUsed/>
    <w:qFormat/>
    <w:rsid w:val="006074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unhideWhenUsed/>
    <w:qFormat/>
    <w:rsid w:val="0060747D"/>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unhideWhenUsed/>
    <w:qFormat/>
    <w:rsid w:val="006074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6074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6074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6074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6074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6074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29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29F3"/>
  </w:style>
  <w:style w:type="paragraph" w:styleId="Zpat">
    <w:name w:val="footer"/>
    <w:basedOn w:val="Normln"/>
    <w:link w:val="ZpatChar"/>
    <w:uiPriority w:val="99"/>
    <w:unhideWhenUsed/>
    <w:rsid w:val="00DD29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D29F3"/>
  </w:style>
  <w:style w:type="paragraph" w:styleId="Textbubliny">
    <w:name w:val="Balloon Text"/>
    <w:basedOn w:val="Normln"/>
    <w:link w:val="TextbublinyChar"/>
    <w:uiPriority w:val="99"/>
    <w:semiHidden/>
    <w:unhideWhenUsed/>
    <w:rsid w:val="00491B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1BE3"/>
    <w:rPr>
      <w:rFonts w:ascii="Tahoma" w:hAnsi="Tahoma" w:cs="Tahoma"/>
      <w:sz w:val="16"/>
      <w:szCs w:val="16"/>
    </w:rPr>
  </w:style>
  <w:style w:type="character" w:customStyle="1" w:styleId="Nadpis1Char">
    <w:name w:val="Nadpis 1 Char"/>
    <w:basedOn w:val="Standardnpsmoodstavce"/>
    <w:link w:val="Nadpis1"/>
    <w:uiPriority w:val="99"/>
    <w:rsid w:val="00491BE3"/>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55003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nad 1,Název grafu,MůjNadpis_1"/>
    <w:basedOn w:val="Normln"/>
    <w:link w:val="OdstavecseseznamemChar"/>
    <w:uiPriority w:val="99"/>
    <w:qFormat/>
    <w:rsid w:val="0060747D"/>
    <w:pPr>
      <w:ind w:left="720"/>
      <w:contextualSpacing/>
    </w:pPr>
  </w:style>
  <w:style w:type="character" w:customStyle="1" w:styleId="Nadpis2Char">
    <w:name w:val="Nadpis 2 Char"/>
    <w:basedOn w:val="Standardnpsmoodstavce"/>
    <w:link w:val="Nadpis2"/>
    <w:uiPriority w:val="99"/>
    <w:rsid w:val="0060747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9"/>
    <w:rsid w:val="0060747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9"/>
    <w:rsid w:val="0060747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9"/>
    <w:rsid w:val="0060747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9"/>
    <w:rsid w:val="0060747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9"/>
    <w:rsid w:val="0060747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60747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9"/>
    <w:rsid w:val="0060747D"/>
    <w:rPr>
      <w:rFonts w:asciiTheme="majorHAnsi" w:eastAsiaTheme="majorEastAsia" w:hAnsiTheme="majorHAnsi" w:cstheme="majorBidi"/>
      <w:i/>
      <w:iCs/>
      <w:color w:val="404040" w:themeColor="text1" w:themeTint="BF"/>
      <w:sz w:val="20"/>
      <w:szCs w:val="20"/>
    </w:rPr>
  </w:style>
  <w:style w:type="character" w:styleId="Zdraznnintenzivn">
    <w:name w:val="Intense Emphasis"/>
    <w:basedOn w:val="Standardnpsmoodstavce"/>
    <w:uiPriority w:val="21"/>
    <w:qFormat/>
    <w:rsid w:val="00BC13AE"/>
    <w:rPr>
      <w:b/>
      <w:bCs/>
      <w:i/>
      <w:iCs/>
      <w:color w:val="4F81BD" w:themeColor="accent1"/>
    </w:rPr>
  </w:style>
  <w:style w:type="paragraph" w:styleId="Textpoznpodarou">
    <w:name w:val="footnote text"/>
    <w:basedOn w:val="Normln"/>
    <w:link w:val="TextpoznpodarouChar"/>
    <w:uiPriority w:val="99"/>
    <w:unhideWhenUsed/>
    <w:rsid w:val="00E13FB5"/>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E13FB5"/>
    <w:rPr>
      <w:sz w:val="20"/>
      <w:szCs w:val="20"/>
    </w:rPr>
  </w:style>
  <w:style w:type="character" w:styleId="Znakapoznpodarou">
    <w:name w:val="footnote reference"/>
    <w:basedOn w:val="Standardnpsmoodstavce"/>
    <w:uiPriority w:val="99"/>
    <w:semiHidden/>
    <w:unhideWhenUsed/>
    <w:rsid w:val="00E13FB5"/>
    <w:rPr>
      <w:vertAlign w:val="superscript"/>
    </w:rPr>
  </w:style>
  <w:style w:type="character" w:styleId="Hypertextovodkaz">
    <w:name w:val="Hyperlink"/>
    <w:basedOn w:val="Standardnpsmoodstavce"/>
    <w:uiPriority w:val="99"/>
    <w:unhideWhenUsed/>
    <w:rsid w:val="00727C2E"/>
    <w:rPr>
      <w:color w:val="0000FF" w:themeColor="hyperlink"/>
      <w:u w:val="single"/>
    </w:rPr>
  </w:style>
  <w:style w:type="paragraph" w:styleId="Podtitul">
    <w:name w:val="Subtitle"/>
    <w:basedOn w:val="Normln"/>
    <w:next w:val="Normln"/>
    <w:link w:val="PodtitulChar"/>
    <w:uiPriority w:val="11"/>
    <w:qFormat/>
    <w:rsid w:val="004300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4300D8"/>
    <w:rPr>
      <w:rFonts w:asciiTheme="majorHAnsi" w:eastAsiaTheme="majorEastAsia" w:hAnsiTheme="majorHAnsi" w:cstheme="majorBidi"/>
      <w:i/>
      <w:iCs/>
      <w:color w:val="4F81BD" w:themeColor="accent1"/>
      <w:spacing w:val="15"/>
      <w:sz w:val="24"/>
      <w:szCs w:val="24"/>
    </w:rPr>
  </w:style>
  <w:style w:type="table" w:styleId="Mkatabulky">
    <w:name w:val="Table Grid"/>
    <w:basedOn w:val="Normlntabulka"/>
    <w:uiPriority w:val="99"/>
    <w:rsid w:val="00DB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147042"/>
    <w:rPr>
      <w:color w:val="800080" w:themeColor="followedHyperlink"/>
      <w:u w:val="single"/>
    </w:rPr>
  </w:style>
  <w:style w:type="character" w:styleId="Siln">
    <w:name w:val="Strong"/>
    <w:basedOn w:val="Standardnpsmoodstavce"/>
    <w:uiPriority w:val="22"/>
    <w:qFormat/>
    <w:rsid w:val="00080B05"/>
    <w:rPr>
      <w:b/>
      <w:bCs/>
    </w:rPr>
  </w:style>
  <w:style w:type="character" w:styleId="Zvraznn">
    <w:name w:val="Emphasis"/>
    <w:basedOn w:val="Standardnpsmoodstavce"/>
    <w:uiPriority w:val="20"/>
    <w:qFormat/>
    <w:rsid w:val="00080B05"/>
    <w:rPr>
      <w:i/>
      <w:iCs/>
    </w:rPr>
  </w:style>
  <w:style w:type="paragraph" w:styleId="Normlnweb">
    <w:name w:val="Normal (Web)"/>
    <w:basedOn w:val="Normln"/>
    <w:uiPriority w:val="99"/>
    <w:unhideWhenUsed/>
    <w:rsid w:val="00080B05"/>
    <w:pPr>
      <w:spacing w:after="135" w:line="300" w:lineRule="atLeast"/>
    </w:pPr>
    <w:rPr>
      <w:rFonts w:ascii="Times New Roman" w:eastAsia="Times New Roman" w:hAnsi="Times New Roman" w:cs="Times New Roman"/>
      <w:sz w:val="24"/>
      <w:szCs w:val="24"/>
      <w:lang w:eastAsia="cs-CZ"/>
    </w:rPr>
  </w:style>
  <w:style w:type="paragraph" w:customStyle="1" w:styleId="eq">
    <w:name w:val="e_q"/>
    <w:basedOn w:val="Normln"/>
    <w:rsid w:val="00E61F6C"/>
    <w:pPr>
      <w:spacing w:after="0" w:line="240" w:lineRule="auto"/>
    </w:pPr>
    <w:rPr>
      <w:rFonts w:ascii="Times New Roman" w:eastAsia="Times New Roman" w:hAnsi="Times New Roman" w:cs="Times New Roman"/>
      <w:sz w:val="24"/>
      <w:szCs w:val="24"/>
      <w:lang w:eastAsia="cs-CZ"/>
    </w:rPr>
  </w:style>
  <w:style w:type="paragraph" w:customStyle="1" w:styleId="eq4">
    <w:name w:val="e_q4"/>
    <w:basedOn w:val="Normln"/>
    <w:rsid w:val="00E61F6C"/>
    <w:pPr>
      <w:spacing w:after="0" w:line="240" w:lineRule="auto"/>
    </w:pPr>
    <w:rPr>
      <w:rFonts w:ascii="Times New Roman" w:eastAsia="Times New Roman" w:hAnsi="Times New Roman" w:cs="Times New Roman"/>
      <w:b/>
      <w:bCs/>
      <w:sz w:val="24"/>
      <w:szCs w:val="24"/>
      <w:lang w:eastAsia="cs-CZ"/>
    </w:rPr>
  </w:style>
  <w:style w:type="character" w:customStyle="1" w:styleId="A10">
    <w:name w:val="A10"/>
    <w:uiPriority w:val="99"/>
    <w:rsid w:val="00B62721"/>
    <w:rPr>
      <w:color w:val="000000"/>
      <w:sz w:val="20"/>
      <w:szCs w:val="20"/>
    </w:rPr>
  </w:style>
  <w:style w:type="character" w:customStyle="1" w:styleId="A8">
    <w:name w:val="A8"/>
    <w:uiPriority w:val="99"/>
    <w:rsid w:val="00270CCE"/>
    <w:rPr>
      <w:color w:val="000000"/>
      <w:sz w:val="19"/>
      <w:szCs w:val="19"/>
    </w:rPr>
  </w:style>
  <w:style w:type="character" w:customStyle="1" w:styleId="e24kjd">
    <w:name w:val="e24kjd"/>
    <w:basedOn w:val="Standardnpsmoodstavce"/>
    <w:rsid w:val="00485FFC"/>
  </w:style>
  <w:style w:type="character" w:customStyle="1" w:styleId="ads-outstream-close">
    <w:name w:val="ads-outstream-close"/>
    <w:basedOn w:val="Standardnpsmoodstavce"/>
    <w:rsid w:val="00A70461"/>
  </w:style>
  <w:style w:type="character" w:customStyle="1" w:styleId="Nevyeenzmnka1">
    <w:name w:val="Nevyřešená zmínka1"/>
    <w:basedOn w:val="Standardnpsmoodstavce"/>
    <w:uiPriority w:val="99"/>
    <w:semiHidden/>
    <w:unhideWhenUsed/>
    <w:rsid w:val="007B6CEE"/>
    <w:rPr>
      <w:color w:val="605E5C"/>
      <w:shd w:val="clear" w:color="auto" w:fill="E1DFDD"/>
    </w:rPr>
  </w:style>
  <w:style w:type="paragraph" w:customStyle="1" w:styleId="default0">
    <w:name w:val="default"/>
    <w:basedOn w:val="Normln"/>
    <w:uiPriority w:val="99"/>
    <w:rsid w:val="007227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rsid w:val="0072272F"/>
    <w:rPr>
      <w:rFonts w:cs="Times New Roman"/>
      <w:sz w:val="16"/>
    </w:rPr>
  </w:style>
  <w:style w:type="paragraph" w:styleId="Textkomente">
    <w:name w:val="annotation text"/>
    <w:basedOn w:val="Normln"/>
    <w:link w:val="TextkomenteChar"/>
    <w:uiPriority w:val="99"/>
    <w:rsid w:val="0072272F"/>
    <w:pPr>
      <w:spacing w:after="160" w:line="240" w:lineRule="auto"/>
    </w:pPr>
    <w:rPr>
      <w:rFonts w:ascii="Arial" w:eastAsia="Calibri" w:hAnsi="Arial" w:cs="Times New Roman"/>
      <w:sz w:val="20"/>
      <w:szCs w:val="20"/>
      <w:lang w:eastAsia="cs-CZ"/>
    </w:rPr>
  </w:style>
  <w:style w:type="character" w:customStyle="1" w:styleId="TextkomenteChar">
    <w:name w:val="Text komentáře Char"/>
    <w:basedOn w:val="Standardnpsmoodstavce"/>
    <w:link w:val="Textkomente"/>
    <w:uiPriority w:val="99"/>
    <w:rsid w:val="0072272F"/>
    <w:rPr>
      <w:rFonts w:ascii="Arial" w:eastAsia="Calibri" w:hAnsi="Arial" w:cs="Times New Roman"/>
      <w:sz w:val="20"/>
      <w:szCs w:val="20"/>
      <w:lang w:eastAsia="cs-CZ"/>
    </w:rPr>
  </w:style>
  <w:style w:type="paragraph" w:styleId="Pedmtkomente">
    <w:name w:val="annotation subject"/>
    <w:basedOn w:val="Textkomente"/>
    <w:next w:val="Textkomente"/>
    <w:link w:val="PedmtkomenteChar"/>
    <w:uiPriority w:val="99"/>
    <w:semiHidden/>
    <w:rsid w:val="0072272F"/>
    <w:rPr>
      <w:b/>
    </w:rPr>
  </w:style>
  <w:style w:type="character" w:customStyle="1" w:styleId="PedmtkomenteChar">
    <w:name w:val="Předmět komentáře Char"/>
    <w:basedOn w:val="TextkomenteChar"/>
    <w:link w:val="Pedmtkomente"/>
    <w:uiPriority w:val="99"/>
    <w:semiHidden/>
    <w:rsid w:val="0072272F"/>
    <w:rPr>
      <w:rFonts w:ascii="Arial" w:eastAsia="Calibri" w:hAnsi="Arial" w:cs="Times New Roman"/>
      <w:b/>
      <w:sz w:val="20"/>
      <w:szCs w:val="20"/>
      <w:lang w:eastAsia="cs-CZ"/>
    </w:rPr>
  </w:style>
  <w:style w:type="paragraph" w:styleId="Bezmezer">
    <w:name w:val="No Spacing"/>
    <w:uiPriority w:val="99"/>
    <w:qFormat/>
    <w:rsid w:val="0072272F"/>
    <w:pPr>
      <w:spacing w:after="0" w:line="240" w:lineRule="auto"/>
    </w:pPr>
    <w:rPr>
      <w:rFonts w:ascii="Arial" w:eastAsia="Calibri" w:hAnsi="Arial" w:cs="Times New Roman"/>
    </w:rPr>
  </w:style>
  <w:style w:type="paragraph" w:styleId="Nzev">
    <w:name w:val="Title"/>
    <w:basedOn w:val="Normln"/>
    <w:next w:val="Normln"/>
    <w:link w:val="NzevChar"/>
    <w:uiPriority w:val="99"/>
    <w:qFormat/>
    <w:rsid w:val="0072272F"/>
    <w:pPr>
      <w:spacing w:after="0" w:line="240" w:lineRule="auto"/>
      <w:contextualSpacing/>
    </w:pPr>
    <w:rPr>
      <w:rFonts w:ascii="Arial" w:eastAsia="Calibri" w:hAnsi="Arial" w:cs="Times New Roman"/>
      <w:spacing w:val="-10"/>
      <w:kern w:val="28"/>
      <w:sz w:val="56"/>
      <w:szCs w:val="20"/>
      <w:lang w:eastAsia="cs-CZ"/>
    </w:rPr>
  </w:style>
  <w:style w:type="character" w:customStyle="1" w:styleId="NzevChar">
    <w:name w:val="Název Char"/>
    <w:basedOn w:val="Standardnpsmoodstavce"/>
    <w:link w:val="Nzev"/>
    <w:uiPriority w:val="99"/>
    <w:rsid w:val="0072272F"/>
    <w:rPr>
      <w:rFonts w:ascii="Arial" w:eastAsia="Calibri" w:hAnsi="Arial" w:cs="Times New Roman"/>
      <w:spacing w:val="-10"/>
      <w:kern w:val="28"/>
      <w:sz w:val="56"/>
      <w:szCs w:val="20"/>
      <w:lang w:eastAsia="cs-CZ"/>
    </w:rPr>
  </w:style>
  <w:style w:type="character" w:styleId="slostrnky">
    <w:name w:val="page number"/>
    <w:basedOn w:val="Standardnpsmoodstavce"/>
    <w:uiPriority w:val="99"/>
    <w:rsid w:val="0072272F"/>
    <w:rPr>
      <w:rFonts w:cs="Times New Roman"/>
    </w:rPr>
  </w:style>
  <w:style w:type="paragraph" w:customStyle="1" w:styleId="Odstavecseseznamem1">
    <w:name w:val="Odstavec se seznamem1"/>
    <w:basedOn w:val="Normln"/>
    <w:uiPriority w:val="99"/>
    <w:rsid w:val="0072272F"/>
    <w:pPr>
      <w:spacing w:after="160" w:line="259" w:lineRule="auto"/>
      <w:ind w:left="720"/>
      <w:contextualSpacing/>
    </w:pPr>
    <w:rPr>
      <w:rFonts w:ascii="Calibri" w:eastAsia="Times New Roman" w:hAnsi="Calibri" w:cs="Times New Roman"/>
    </w:rPr>
  </w:style>
  <w:style w:type="character" w:customStyle="1" w:styleId="OdstavecseseznamemChar">
    <w:name w:val="Odstavec se seznamem Char"/>
    <w:aliases w:val="nad 1 Char,Název grafu Char,MůjNadpis_1 Char"/>
    <w:link w:val="Odstavecseseznamem"/>
    <w:uiPriority w:val="99"/>
    <w:locked/>
    <w:rsid w:val="0072272F"/>
  </w:style>
  <w:style w:type="paragraph" w:customStyle="1" w:styleId="TblText">
    <w:name w:val="Tbl_Text"/>
    <w:basedOn w:val="Normln"/>
    <w:uiPriority w:val="99"/>
    <w:rsid w:val="0072272F"/>
    <w:pPr>
      <w:spacing w:after="0" w:line="240" w:lineRule="auto"/>
      <w:jc w:val="both"/>
    </w:pPr>
    <w:rPr>
      <w:rFonts w:ascii="Arial" w:eastAsia="Times New Roman" w:hAnsi="Arial" w:cs="Arial"/>
      <w:sz w:val="20"/>
      <w:szCs w:val="20"/>
      <w:lang w:val="en-US"/>
    </w:rPr>
  </w:style>
  <w:style w:type="paragraph" w:styleId="Revize">
    <w:name w:val="Revision"/>
    <w:hidden/>
    <w:uiPriority w:val="99"/>
    <w:semiHidden/>
    <w:rsid w:val="0072272F"/>
    <w:pPr>
      <w:spacing w:after="0" w:line="240" w:lineRule="auto"/>
    </w:pPr>
    <w:rPr>
      <w:rFonts w:ascii="Arial" w:eastAsia="Calibri" w:hAnsi="Arial" w:cs="Times New Roman"/>
    </w:rPr>
  </w:style>
  <w:style w:type="paragraph" w:customStyle="1" w:styleId="Styl1">
    <w:name w:val="Styl1"/>
    <w:basedOn w:val="Odstavecseseznamem"/>
    <w:uiPriority w:val="99"/>
    <w:rsid w:val="0072272F"/>
    <w:pPr>
      <w:numPr>
        <w:ilvl w:val="1"/>
        <w:numId w:val="2"/>
      </w:numPr>
      <w:tabs>
        <w:tab w:val="num" w:pos="1440"/>
      </w:tabs>
      <w:ind w:left="1440" w:hanging="360"/>
      <w:jc w:val="both"/>
    </w:pPr>
    <w:rPr>
      <w:rFonts w:ascii="Times New Roman" w:eastAsia="Calibri" w:hAnsi="Times New Roman" w:cs="Times New Roman"/>
      <w:b/>
      <w:sz w:val="28"/>
      <w:szCs w:val="20"/>
    </w:rPr>
  </w:style>
  <w:style w:type="paragraph" w:customStyle="1" w:styleId="Styl2">
    <w:name w:val="Styl2"/>
    <w:basedOn w:val="Odstavecseseznamem"/>
    <w:uiPriority w:val="99"/>
    <w:rsid w:val="0072272F"/>
    <w:pPr>
      <w:numPr>
        <w:ilvl w:val="2"/>
        <w:numId w:val="2"/>
      </w:numPr>
      <w:jc w:val="both"/>
    </w:pPr>
    <w:rPr>
      <w:rFonts w:ascii="Times New Roman" w:eastAsia="Calibri" w:hAnsi="Times New Roman" w:cs="Times New Roman"/>
      <w:b/>
      <w:sz w:val="26"/>
      <w:szCs w:val="20"/>
    </w:rPr>
  </w:style>
  <w:style w:type="paragraph" w:customStyle="1" w:styleId="Styl3">
    <w:name w:val="Styl3"/>
    <w:basedOn w:val="Odstavecseseznamem"/>
    <w:link w:val="Styl3Char"/>
    <w:uiPriority w:val="99"/>
    <w:rsid w:val="0072272F"/>
    <w:pPr>
      <w:ind w:left="510"/>
      <w:jc w:val="both"/>
    </w:pPr>
    <w:rPr>
      <w:rFonts w:ascii="Times New Roman" w:eastAsia="Calibri" w:hAnsi="Times New Roman" w:cs="Times New Roman"/>
      <w:b/>
      <w:szCs w:val="20"/>
    </w:rPr>
  </w:style>
  <w:style w:type="paragraph" w:customStyle="1" w:styleId="Styl4">
    <w:name w:val="Styl4"/>
    <w:basedOn w:val="Odstavecseseznamem"/>
    <w:uiPriority w:val="99"/>
    <w:rsid w:val="0072272F"/>
    <w:pPr>
      <w:ind w:left="510"/>
      <w:jc w:val="both"/>
    </w:pPr>
    <w:rPr>
      <w:rFonts w:ascii="Times New Roman" w:eastAsia="Calibri" w:hAnsi="Times New Roman" w:cs="Times New Roman"/>
      <w:b/>
      <w:szCs w:val="20"/>
    </w:rPr>
  </w:style>
  <w:style w:type="paragraph" w:customStyle="1" w:styleId="Styl5">
    <w:name w:val="Styl5"/>
    <w:basedOn w:val="Styl2"/>
    <w:uiPriority w:val="99"/>
    <w:rsid w:val="0072272F"/>
    <w:pPr>
      <w:numPr>
        <w:ilvl w:val="3"/>
        <w:numId w:val="3"/>
      </w:numPr>
      <w:tabs>
        <w:tab w:val="num" w:pos="2880"/>
      </w:tabs>
      <w:ind w:left="2880" w:hanging="360"/>
    </w:pPr>
  </w:style>
  <w:style w:type="paragraph" w:customStyle="1" w:styleId="ukazateleazamery">
    <w:name w:val="ukazateleazamery"/>
    <w:basedOn w:val="Normln"/>
    <w:uiPriority w:val="99"/>
    <w:rsid w:val="0072272F"/>
    <w:pPr>
      <w:spacing w:before="240" w:after="0" w:line="312" w:lineRule="auto"/>
      <w:jc w:val="both"/>
    </w:pPr>
    <w:rPr>
      <w:rFonts w:ascii="Times New Roman" w:eastAsia="Calibri" w:hAnsi="Times New Roman" w:cs="Times New Roman"/>
      <w:b/>
      <w:i/>
      <w:sz w:val="24"/>
      <w:szCs w:val="24"/>
      <w:lang w:eastAsia="cs-CZ"/>
    </w:rPr>
  </w:style>
  <w:style w:type="character" w:styleId="slodku">
    <w:name w:val="line number"/>
    <w:basedOn w:val="Standardnpsmoodstavce"/>
    <w:uiPriority w:val="99"/>
    <w:rsid w:val="0072272F"/>
    <w:rPr>
      <w:rFonts w:cs="Times New Roman"/>
    </w:rPr>
  </w:style>
  <w:style w:type="table" w:styleId="Stednmka1zvraznn6">
    <w:name w:val="Medium Grid 1 Accent 6"/>
    <w:basedOn w:val="Normlntabulka"/>
    <w:uiPriority w:val="99"/>
    <w:rsid w:val="0072272F"/>
    <w:pPr>
      <w:spacing w:after="0" w:line="240" w:lineRule="auto"/>
    </w:pPr>
    <w:rPr>
      <w:rFonts w:ascii="Calibri" w:eastAsia="Calibri" w:hAnsi="Calibri" w:cs="Times New Roman"/>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rFonts w:cs="Times New Roman"/>
        <w:b/>
        <w:bCs/>
      </w:rPr>
    </w:tblStylePr>
    <w:tblStylePr w:type="lastRow">
      <w:rPr>
        <w:rFonts w:cs="Times New Roman"/>
        <w:b/>
        <w:bCs/>
      </w:rPr>
      <w:tblPr/>
      <w:tcPr>
        <w:tcBorders>
          <w:top w:val="single" w:sz="18" w:space="0" w:color="93C57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character" w:customStyle="1" w:styleId="Styl3Char">
    <w:name w:val="Styl3 Char"/>
    <w:link w:val="Styl3"/>
    <w:uiPriority w:val="99"/>
    <w:locked/>
    <w:rsid w:val="0072272F"/>
    <w:rPr>
      <w:rFonts w:ascii="Times New Roman" w:eastAsia="Calibri" w:hAnsi="Times New Roman" w:cs="Times New Roman"/>
      <w:b/>
      <w:szCs w:val="20"/>
    </w:rPr>
  </w:style>
  <w:style w:type="paragraph" w:customStyle="1" w:styleId="odrazecky">
    <w:name w:val="odrazecky"/>
    <w:basedOn w:val="Normln"/>
    <w:uiPriority w:val="99"/>
    <w:rsid w:val="0072272F"/>
    <w:pPr>
      <w:numPr>
        <w:ilvl w:val="1"/>
        <w:numId w:val="4"/>
      </w:numPr>
      <w:spacing w:before="60" w:after="0" w:line="312" w:lineRule="auto"/>
      <w:jc w:val="both"/>
    </w:pPr>
    <w:rPr>
      <w:rFonts w:ascii="Times New Roman" w:eastAsia="Times New Roman" w:hAnsi="Times New Roman" w:cs="Times New Roman"/>
      <w:sz w:val="24"/>
      <w:szCs w:val="24"/>
      <w:lang w:eastAsia="cs-CZ"/>
    </w:rPr>
  </w:style>
  <w:style w:type="paragraph" w:customStyle="1" w:styleId="Normln1">
    <w:name w:val="Normální1"/>
    <w:basedOn w:val="Normln"/>
    <w:uiPriority w:val="99"/>
    <w:rsid w:val="007227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char">
    <w:name w:val="normal__char"/>
    <w:uiPriority w:val="99"/>
    <w:rsid w:val="0072272F"/>
  </w:style>
  <w:style w:type="table" w:customStyle="1" w:styleId="Svtlmkatabulky1">
    <w:name w:val="Světlá mřížka tabulky1"/>
    <w:uiPriority w:val="99"/>
    <w:rsid w:val="0072272F"/>
    <w:pPr>
      <w:spacing w:after="0" w:line="240" w:lineRule="auto"/>
    </w:pPr>
    <w:rPr>
      <w:rFonts w:ascii="Arial" w:eastAsia="Calibri" w:hAnsi="Arial" w:cs="Times New Roman"/>
      <w:sz w:val="20"/>
      <w:szCs w:val="20"/>
      <w:lang w:eastAsia="cs-CZ"/>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Rozloendokumentu">
    <w:name w:val="Document Map"/>
    <w:basedOn w:val="Normln"/>
    <w:link w:val="RozloendokumentuChar"/>
    <w:uiPriority w:val="99"/>
    <w:semiHidden/>
    <w:rsid w:val="0072272F"/>
    <w:pPr>
      <w:shd w:val="clear" w:color="auto" w:fill="000080"/>
      <w:spacing w:after="160" w:line="259"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uiPriority w:val="99"/>
    <w:semiHidden/>
    <w:rsid w:val="0072272F"/>
    <w:rPr>
      <w:rFonts w:ascii="Tahoma" w:eastAsia="Calibri" w:hAnsi="Tahoma" w:cs="Tahoma"/>
      <w:sz w:val="20"/>
      <w:szCs w:val="20"/>
      <w:shd w:val="clear" w:color="auto" w:fill="000080"/>
    </w:rPr>
  </w:style>
  <w:style w:type="paragraph" w:styleId="Nadpisobsahu">
    <w:name w:val="TOC Heading"/>
    <w:basedOn w:val="Nadpis1"/>
    <w:next w:val="Normln"/>
    <w:uiPriority w:val="39"/>
    <w:semiHidden/>
    <w:unhideWhenUsed/>
    <w:qFormat/>
    <w:rsid w:val="0072272F"/>
    <w:pPr>
      <w:numPr>
        <w:numId w:val="0"/>
      </w:numPr>
      <w:outlineLvl w:val="9"/>
    </w:pPr>
    <w:rPr>
      <w:rFonts w:ascii="Cambria" w:eastAsia="Times New Roman" w:hAnsi="Cambria" w:cs="Times New Roman"/>
      <w:color w:val="365F91"/>
    </w:rPr>
  </w:style>
  <w:style w:type="paragraph" w:styleId="Obsah1">
    <w:name w:val="toc 1"/>
    <w:basedOn w:val="Normln"/>
    <w:next w:val="Normln"/>
    <w:autoRedefine/>
    <w:uiPriority w:val="39"/>
    <w:rsid w:val="0072272F"/>
    <w:pPr>
      <w:spacing w:after="160" w:line="259" w:lineRule="auto"/>
    </w:pPr>
    <w:rPr>
      <w:rFonts w:ascii="Arial" w:eastAsia="Calibri" w:hAnsi="Arial" w:cs="Times New Roman"/>
    </w:rPr>
  </w:style>
  <w:style w:type="paragraph" w:styleId="Obsah2">
    <w:name w:val="toc 2"/>
    <w:basedOn w:val="Normln"/>
    <w:next w:val="Normln"/>
    <w:autoRedefine/>
    <w:uiPriority w:val="39"/>
    <w:rsid w:val="0072272F"/>
    <w:pPr>
      <w:spacing w:after="160" w:line="259" w:lineRule="auto"/>
      <w:ind w:left="220"/>
    </w:pPr>
    <w:rPr>
      <w:rFonts w:ascii="Arial" w:eastAsia="Calibri" w:hAnsi="Arial" w:cs="Times New Roman"/>
    </w:rPr>
  </w:style>
  <w:style w:type="paragraph" w:customStyle="1" w:styleId="txt">
    <w:name w:val="txt"/>
    <w:basedOn w:val="Normln"/>
    <w:uiPriority w:val="99"/>
    <w:rsid w:val="00A36350"/>
    <w:pPr>
      <w:spacing w:after="120" w:line="240" w:lineRule="auto"/>
      <w:ind w:firstLine="357"/>
      <w:jc w:val="both"/>
    </w:pPr>
    <w:rPr>
      <w:rFonts w:ascii="Times New Roman" w:eastAsia="Times New Roman" w:hAnsi="Times New Roman" w:cs="Times New Roman"/>
      <w:sz w:val="24"/>
      <w:szCs w:val="24"/>
      <w:lang w:eastAsia="cs-CZ"/>
    </w:rPr>
  </w:style>
  <w:style w:type="paragraph" w:customStyle="1" w:styleId="csu-currently-itemname">
    <w:name w:val="csu-currently-item__name"/>
    <w:basedOn w:val="Normln"/>
    <w:rsid w:val="00B5333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publication">
    <w:name w:val="csu-currently-item__publication"/>
    <w:basedOn w:val="Normln"/>
    <w:rsid w:val="00B5333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date">
    <w:name w:val="csu-currently-item__date"/>
    <w:basedOn w:val="Normln"/>
    <w:rsid w:val="00B5333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value">
    <w:name w:val="csu-currently-item__value"/>
    <w:basedOn w:val="Normln"/>
    <w:rsid w:val="00B533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gkelc">
    <w:name w:val="hgkelc"/>
    <w:basedOn w:val="Standardnpsmoodstavce"/>
    <w:rsid w:val="00D5209A"/>
  </w:style>
  <w:style w:type="paragraph" w:styleId="Textvysvtlivek">
    <w:name w:val="endnote text"/>
    <w:basedOn w:val="Normln"/>
    <w:link w:val="TextvysvtlivekChar"/>
    <w:uiPriority w:val="99"/>
    <w:semiHidden/>
    <w:unhideWhenUsed/>
    <w:rsid w:val="00A457F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457F6"/>
    <w:rPr>
      <w:sz w:val="20"/>
      <w:szCs w:val="20"/>
    </w:rPr>
  </w:style>
  <w:style w:type="character" w:styleId="Odkaznavysvtlivky">
    <w:name w:val="endnote reference"/>
    <w:basedOn w:val="Standardnpsmoodstavce"/>
    <w:uiPriority w:val="99"/>
    <w:semiHidden/>
    <w:unhideWhenUsed/>
    <w:rsid w:val="00A457F6"/>
    <w:rPr>
      <w:vertAlign w:val="superscript"/>
    </w:rPr>
  </w:style>
  <w:style w:type="character" w:customStyle="1" w:styleId="atm-text-decorator">
    <w:name w:val="atm-text-decorator"/>
    <w:basedOn w:val="Standardnpsmoodstavce"/>
    <w:rsid w:val="00D674F2"/>
  </w:style>
  <w:style w:type="character" w:customStyle="1" w:styleId="bar">
    <w:name w:val="bar"/>
    <w:basedOn w:val="Standardnpsmoodstavce"/>
    <w:rsid w:val="00CA3CAF"/>
  </w:style>
  <w:style w:type="character" w:customStyle="1" w:styleId="uv3um">
    <w:name w:val="uv3um"/>
    <w:basedOn w:val="Standardnpsmoodstavce"/>
    <w:rsid w:val="003E16D9"/>
  </w:style>
  <w:style w:type="character" w:customStyle="1" w:styleId="cite-bracket">
    <w:name w:val="cite-bracket"/>
    <w:basedOn w:val="Standardnpsmoodstavce"/>
    <w:rsid w:val="008C1B46"/>
  </w:style>
  <w:style w:type="character" w:customStyle="1" w:styleId="v9tjod">
    <w:name w:val="v9tjod"/>
    <w:basedOn w:val="Standardnpsmoodstavce"/>
    <w:rsid w:val="00B54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9"/>
    <w:qFormat/>
    <w:rsid w:val="00491BE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lang w:eastAsia="cs-CZ"/>
    </w:rPr>
  </w:style>
  <w:style w:type="paragraph" w:styleId="Nadpis2">
    <w:name w:val="heading 2"/>
    <w:basedOn w:val="Normln"/>
    <w:next w:val="Normln"/>
    <w:link w:val="Nadpis2Char"/>
    <w:uiPriority w:val="99"/>
    <w:unhideWhenUsed/>
    <w:qFormat/>
    <w:rsid w:val="0060747D"/>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unhideWhenUsed/>
    <w:qFormat/>
    <w:rsid w:val="0060747D"/>
    <w:pPr>
      <w:keepNext/>
      <w:keepLines/>
      <w:numPr>
        <w:ilvl w:val="2"/>
        <w:numId w:val="1"/>
      </w:numPr>
      <w:spacing w:before="200" w:after="0"/>
      <w:ind w:left="72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9"/>
    <w:unhideWhenUsed/>
    <w:qFormat/>
    <w:rsid w:val="0060747D"/>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9"/>
    <w:unhideWhenUsed/>
    <w:qFormat/>
    <w:rsid w:val="0060747D"/>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9"/>
    <w:unhideWhenUsed/>
    <w:qFormat/>
    <w:rsid w:val="0060747D"/>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9"/>
    <w:unhideWhenUsed/>
    <w:qFormat/>
    <w:rsid w:val="0060747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9"/>
    <w:unhideWhenUsed/>
    <w:qFormat/>
    <w:rsid w:val="0060747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9"/>
    <w:unhideWhenUsed/>
    <w:qFormat/>
    <w:rsid w:val="0060747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D29F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29F3"/>
  </w:style>
  <w:style w:type="paragraph" w:styleId="Zpat">
    <w:name w:val="footer"/>
    <w:basedOn w:val="Normln"/>
    <w:link w:val="ZpatChar"/>
    <w:uiPriority w:val="99"/>
    <w:unhideWhenUsed/>
    <w:rsid w:val="00DD29F3"/>
    <w:pPr>
      <w:tabs>
        <w:tab w:val="center" w:pos="4536"/>
        <w:tab w:val="right" w:pos="9072"/>
      </w:tabs>
      <w:spacing w:after="0" w:line="240" w:lineRule="auto"/>
    </w:pPr>
  </w:style>
  <w:style w:type="character" w:customStyle="1" w:styleId="ZpatChar">
    <w:name w:val="Zápatí Char"/>
    <w:basedOn w:val="Standardnpsmoodstavce"/>
    <w:link w:val="Zpat"/>
    <w:uiPriority w:val="99"/>
    <w:rsid w:val="00DD29F3"/>
  </w:style>
  <w:style w:type="paragraph" w:styleId="Textbubliny">
    <w:name w:val="Balloon Text"/>
    <w:basedOn w:val="Normln"/>
    <w:link w:val="TextbublinyChar"/>
    <w:uiPriority w:val="99"/>
    <w:semiHidden/>
    <w:unhideWhenUsed/>
    <w:rsid w:val="00491BE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1BE3"/>
    <w:rPr>
      <w:rFonts w:ascii="Tahoma" w:hAnsi="Tahoma" w:cs="Tahoma"/>
      <w:sz w:val="16"/>
      <w:szCs w:val="16"/>
    </w:rPr>
  </w:style>
  <w:style w:type="character" w:customStyle="1" w:styleId="Nadpis1Char">
    <w:name w:val="Nadpis 1 Char"/>
    <w:basedOn w:val="Standardnpsmoodstavce"/>
    <w:link w:val="Nadpis1"/>
    <w:uiPriority w:val="99"/>
    <w:rsid w:val="00491BE3"/>
    <w:rPr>
      <w:rFonts w:asciiTheme="majorHAnsi" w:eastAsiaTheme="majorEastAsia" w:hAnsiTheme="majorHAnsi" w:cstheme="majorBidi"/>
      <w:b/>
      <w:bCs/>
      <w:color w:val="365F91" w:themeColor="accent1" w:themeShade="BF"/>
      <w:sz w:val="28"/>
      <w:szCs w:val="28"/>
      <w:lang w:eastAsia="cs-CZ"/>
    </w:rPr>
  </w:style>
  <w:style w:type="paragraph" w:customStyle="1" w:styleId="Default">
    <w:name w:val="Default"/>
    <w:rsid w:val="00550035"/>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aliases w:val="nad 1,Název grafu,MůjNadpis_1"/>
    <w:basedOn w:val="Normln"/>
    <w:link w:val="OdstavecseseznamemChar"/>
    <w:uiPriority w:val="99"/>
    <w:qFormat/>
    <w:rsid w:val="0060747D"/>
    <w:pPr>
      <w:ind w:left="720"/>
      <w:contextualSpacing/>
    </w:pPr>
  </w:style>
  <w:style w:type="character" w:customStyle="1" w:styleId="Nadpis2Char">
    <w:name w:val="Nadpis 2 Char"/>
    <w:basedOn w:val="Standardnpsmoodstavce"/>
    <w:link w:val="Nadpis2"/>
    <w:uiPriority w:val="99"/>
    <w:rsid w:val="0060747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9"/>
    <w:rsid w:val="0060747D"/>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9"/>
    <w:rsid w:val="0060747D"/>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9"/>
    <w:rsid w:val="0060747D"/>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9"/>
    <w:rsid w:val="0060747D"/>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9"/>
    <w:rsid w:val="0060747D"/>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9"/>
    <w:rsid w:val="0060747D"/>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9"/>
    <w:rsid w:val="0060747D"/>
    <w:rPr>
      <w:rFonts w:asciiTheme="majorHAnsi" w:eastAsiaTheme="majorEastAsia" w:hAnsiTheme="majorHAnsi" w:cstheme="majorBidi"/>
      <w:i/>
      <w:iCs/>
      <w:color w:val="404040" w:themeColor="text1" w:themeTint="BF"/>
      <w:sz w:val="20"/>
      <w:szCs w:val="20"/>
    </w:rPr>
  </w:style>
  <w:style w:type="character" w:styleId="Zdraznnintenzivn">
    <w:name w:val="Intense Emphasis"/>
    <w:basedOn w:val="Standardnpsmoodstavce"/>
    <w:uiPriority w:val="21"/>
    <w:qFormat/>
    <w:rsid w:val="00BC13AE"/>
    <w:rPr>
      <w:b/>
      <w:bCs/>
      <w:i/>
      <w:iCs/>
      <w:color w:val="4F81BD" w:themeColor="accent1"/>
    </w:rPr>
  </w:style>
  <w:style w:type="paragraph" w:styleId="Textpoznpodarou">
    <w:name w:val="footnote text"/>
    <w:basedOn w:val="Normln"/>
    <w:link w:val="TextpoznpodarouChar"/>
    <w:uiPriority w:val="99"/>
    <w:unhideWhenUsed/>
    <w:rsid w:val="00E13FB5"/>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E13FB5"/>
    <w:rPr>
      <w:sz w:val="20"/>
      <w:szCs w:val="20"/>
    </w:rPr>
  </w:style>
  <w:style w:type="character" w:styleId="Znakapoznpodarou">
    <w:name w:val="footnote reference"/>
    <w:basedOn w:val="Standardnpsmoodstavce"/>
    <w:uiPriority w:val="99"/>
    <w:semiHidden/>
    <w:unhideWhenUsed/>
    <w:rsid w:val="00E13FB5"/>
    <w:rPr>
      <w:vertAlign w:val="superscript"/>
    </w:rPr>
  </w:style>
  <w:style w:type="character" w:styleId="Hypertextovodkaz">
    <w:name w:val="Hyperlink"/>
    <w:basedOn w:val="Standardnpsmoodstavce"/>
    <w:uiPriority w:val="99"/>
    <w:unhideWhenUsed/>
    <w:rsid w:val="00727C2E"/>
    <w:rPr>
      <w:color w:val="0000FF" w:themeColor="hyperlink"/>
      <w:u w:val="single"/>
    </w:rPr>
  </w:style>
  <w:style w:type="paragraph" w:styleId="Podtitul">
    <w:name w:val="Subtitle"/>
    <w:basedOn w:val="Normln"/>
    <w:next w:val="Normln"/>
    <w:link w:val="PodtitulChar"/>
    <w:uiPriority w:val="11"/>
    <w:qFormat/>
    <w:rsid w:val="004300D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4300D8"/>
    <w:rPr>
      <w:rFonts w:asciiTheme="majorHAnsi" w:eastAsiaTheme="majorEastAsia" w:hAnsiTheme="majorHAnsi" w:cstheme="majorBidi"/>
      <w:i/>
      <w:iCs/>
      <w:color w:val="4F81BD" w:themeColor="accent1"/>
      <w:spacing w:val="15"/>
      <w:sz w:val="24"/>
      <w:szCs w:val="24"/>
    </w:rPr>
  </w:style>
  <w:style w:type="table" w:styleId="Mkatabulky">
    <w:name w:val="Table Grid"/>
    <w:basedOn w:val="Normlntabulka"/>
    <w:uiPriority w:val="99"/>
    <w:rsid w:val="00DB3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147042"/>
    <w:rPr>
      <w:color w:val="800080" w:themeColor="followedHyperlink"/>
      <w:u w:val="single"/>
    </w:rPr>
  </w:style>
  <w:style w:type="character" w:styleId="Siln">
    <w:name w:val="Strong"/>
    <w:basedOn w:val="Standardnpsmoodstavce"/>
    <w:uiPriority w:val="22"/>
    <w:qFormat/>
    <w:rsid w:val="00080B05"/>
    <w:rPr>
      <w:b/>
      <w:bCs/>
    </w:rPr>
  </w:style>
  <w:style w:type="character" w:styleId="Zvraznn">
    <w:name w:val="Emphasis"/>
    <w:basedOn w:val="Standardnpsmoodstavce"/>
    <w:uiPriority w:val="20"/>
    <w:qFormat/>
    <w:rsid w:val="00080B05"/>
    <w:rPr>
      <w:i/>
      <w:iCs/>
    </w:rPr>
  </w:style>
  <w:style w:type="paragraph" w:styleId="Normlnweb">
    <w:name w:val="Normal (Web)"/>
    <w:basedOn w:val="Normln"/>
    <w:uiPriority w:val="99"/>
    <w:unhideWhenUsed/>
    <w:rsid w:val="00080B05"/>
    <w:pPr>
      <w:spacing w:after="135" w:line="300" w:lineRule="atLeast"/>
    </w:pPr>
    <w:rPr>
      <w:rFonts w:ascii="Times New Roman" w:eastAsia="Times New Roman" w:hAnsi="Times New Roman" w:cs="Times New Roman"/>
      <w:sz w:val="24"/>
      <w:szCs w:val="24"/>
      <w:lang w:eastAsia="cs-CZ"/>
    </w:rPr>
  </w:style>
  <w:style w:type="paragraph" w:customStyle="1" w:styleId="eq">
    <w:name w:val="e_q"/>
    <w:basedOn w:val="Normln"/>
    <w:rsid w:val="00E61F6C"/>
    <w:pPr>
      <w:spacing w:after="0" w:line="240" w:lineRule="auto"/>
    </w:pPr>
    <w:rPr>
      <w:rFonts w:ascii="Times New Roman" w:eastAsia="Times New Roman" w:hAnsi="Times New Roman" w:cs="Times New Roman"/>
      <w:sz w:val="24"/>
      <w:szCs w:val="24"/>
      <w:lang w:eastAsia="cs-CZ"/>
    </w:rPr>
  </w:style>
  <w:style w:type="paragraph" w:customStyle="1" w:styleId="eq4">
    <w:name w:val="e_q4"/>
    <w:basedOn w:val="Normln"/>
    <w:rsid w:val="00E61F6C"/>
    <w:pPr>
      <w:spacing w:after="0" w:line="240" w:lineRule="auto"/>
    </w:pPr>
    <w:rPr>
      <w:rFonts w:ascii="Times New Roman" w:eastAsia="Times New Roman" w:hAnsi="Times New Roman" w:cs="Times New Roman"/>
      <w:b/>
      <w:bCs/>
      <w:sz w:val="24"/>
      <w:szCs w:val="24"/>
      <w:lang w:eastAsia="cs-CZ"/>
    </w:rPr>
  </w:style>
  <w:style w:type="character" w:customStyle="1" w:styleId="A10">
    <w:name w:val="A10"/>
    <w:uiPriority w:val="99"/>
    <w:rsid w:val="00B62721"/>
    <w:rPr>
      <w:color w:val="000000"/>
      <w:sz w:val="20"/>
      <w:szCs w:val="20"/>
    </w:rPr>
  </w:style>
  <w:style w:type="character" w:customStyle="1" w:styleId="A8">
    <w:name w:val="A8"/>
    <w:uiPriority w:val="99"/>
    <w:rsid w:val="00270CCE"/>
    <w:rPr>
      <w:color w:val="000000"/>
      <w:sz w:val="19"/>
      <w:szCs w:val="19"/>
    </w:rPr>
  </w:style>
  <w:style w:type="character" w:customStyle="1" w:styleId="e24kjd">
    <w:name w:val="e24kjd"/>
    <w:basedOn w:val="Standardnpsmoodstavce"/>
    <w:rsid w:val="00485FFC"/>
  </w:style>
  <w:style w:type="character" w:customStyle="1" w:styleId="ads-outstream-close">
    <w:name w:val="ads-outstream-close"/>
    <w:basedOn w:val="Standardnpsmoodstavce"/>
    <w:rsid w:val="00A70461"/>
  </w:style>
  <w:style w:type="character" w:customStyle="1" w:styleId="Nevyeenzmnka1">
    <w:name w:val="Nevyřešená zmínka1"/>
    <w:basedOn w:val="Standardnpsmoodstavce"/>
    <w:uiPriority w:val="99"/>
    <w:semiHidden/>
    <w:unhideWhenUsed/>
    <w:rsid w:val="007B6CEE"/>
    <w:rPr>
      <w:color w:val="605E5C"/>
      <w:shd w:val="clear" w:color="auto" w:fill="E1DFDD"/>
    </w:rPr>
  </w:style>
  <w:style w:type="paragraph" w:customStyle="1" w:styleId="default0">
    <w:name w:val="default"/>
    <w:basedOn w:val="Normln"/>
    <w:uiPriority w:val="99"/>
    <w:rsid w:val="007227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rsid w:val="0072272F"/>
    <w:rPr>
      <w:rFonts w:cs="Times New Roman"/>
      <w:sz w:val="16"/>
    </w:rPr>
  </w:style>
  <w:style w:type="paragraph" w:styleId="Textkomente">
    <w:name w:val="annotation text"/>
    <w:basedOn w:val="Normln"/>
    <w:link w:val="TextkomenteChar"/>
    <w:uiPriority w:val="99"/>
    <w:rsid w:val="0072272F"/>
    <w:pPr>
      <w:spacing w:after="160" w:line="240" w:lineRule="auto"/>
    </w:pPr>
    <w:rPr>
      <w:rFonts w:ascii="Arial" w:eastAsia="Calibri" w:hAnsi="Arial" w:cs="Times New Roman"/>
      <w:sz w:val="20"/>
      <w:szCs w:val="20"/>
      <w:lang w:eastAsia="cs-CZ"/>
    </w:rPr>
  </w:style>
  <w:style w:type="character" w:customStyle="1" w:styleId="TextkomenteChar">
    <w:name w:val="Text komentáře Char"/>
    <w:basedOn w:val="Standardnpsmoodstavce"/>
    <w:link w:val="Textkomente"/>
    <w:uiPriority w:val="99"/>
    <w:rsid w:val="0072272F"/>
    <w:rPr>
      <w:rFonts w:ascii="Arial" w:eastAsia="Calibri" w:hAnsi="Arial" w:cs="Times New Roman"/>
      <w:sz w:val="20"/>
      <w:szCs w:val="20"/>
      <w:lang w:eastAsia="cs-CZ"/>
    </w:rPr>
  </w:style>
  <w:style w:type="paragraph" w:styleId="Pedmtkomente">
    <w:name w:val="annotation subject"/>
    <w:basedOn w:val="Textkomente"/>
    <w:next w:val="Textkomente"/>
    <w:link w:val="PedmtkomenteChar"/>
    <w:uiPriority w:val="99"/>
    <w:semiHidden/>
    <w:rsid w:val="0072272F"/>
    <w:rPr>
      <w:b/>
    </w:rPr>
  </w:style>
  <w:style w:type="character" w:customStyle="1" w:styleId="PedmtkomenteChar">
    <w:name w:val="Předmět komentáře Char"/>
    <w:basedOn w:val="TextkomenteChar"/>
    <w:link w:val="Pedmtkomente"/>
    <w:uiPriority w:val="99"/>
    <w:semiHidden/>
    <w:rsid w:val="0072272F"/>
    <w:rPr>
      <w:rFonts w:ascii="Arial" w:eastAsia="Calibri" w:hAnsi="Arial" w:cs="Times New Roman"/>
      <w:b/>
      <w:sz w:val="20"/>
      <w:szCs w:val="20"/>
      <w:lang w:eastAsia="cs-CZ"/>
    </w:rPr>
  </w:style>
  <w:style w:type="paragraph" w:styleId="Bezmezer">
    <w:name w:val="No Spacing"/>
    <w:uiPriority w:val="99"/>
    <w:qFormat/>
    <w:rsid w:val="0072272F"/>
    <w:pPr>
      <w:spacing w:after="0" w:line="240" w:lineRule="auto"/>
    </w:pPr>
    <w:rPr>
      <w:rFonts w:ascii="Arial" w:eastAsia="Calibri" w:hAnsi="Arial" w:cs="Times New Roman"/>
    </w:rPr>
  </w:style>
  <w:style w:type="paragraph" w:styleId="Nzev">
    <w:name w:val="Title"/>
    <w:basedOn w:val="Normln"/>
    <w:next w:val="Normln"/>
    <w:link w:val="NzevChar"/>
    <w:uiPriority w:val="99"/>
    <w:qFormat/>
    <w:rsid w:val="0072272F"/>
    <w:pPr>
      <w:spacing w:after="0" w:line="240" w:lineRule="auto"/>
      <w:contextualSpacing/>
    </w:pPr>
    <w:rPr>
      <w:rFonts w:ascii="Arial" w:eastAsia="Calibri" w:hAnsi="Arial" w:cs="Times New Roman"/>
      <w:spacing w:val="-10"/>
      <w:kern w:val="28"/>
      <w:sz w:val="56"/>
      <w:szCs w:val="20"/>
      <w:lang w:eastAsia="cs-CZ"/>
    </w:rPr>
  </w:style>
  <w:style w:type="character" w:customStyle="1" w:styleId="NzevChar">
    <w:name w:val="Název Char"/>
    <w:basedOn w:val="Standardnpsmoodstavce"/>
    <w:link w:val="Nzev"/>
    <w:uiPriority w:val="99"/>
    <w:rsid w:val="0072272F"/>
    <w:rPr>
      <w:rFonts w:ascii="Arial" w:eastAsia="Calibri" w:hAnsi="Arial" w:cs="Times New Roman"/>
      <w:spacing w:val="-10"/>
      <w:kern w:val="28"/>
      <w:sz w:val="56"/>
      <w:szCs w:val="20"/>
      <w:lang w:eastAsia="cs-CZ"/>
    </w:rPr>
  </w:style>
  <w:style w:type="character" w:styleId="slostrnky">
    <w:name w:val="page number"/>
    <w:basedOn w:val="Standardnpsmoodstavce"/>
    <w:uiPriority w:val="99"/>
    <w:rsid w:val="0072272F"/>
    <w:rPr>
      <w:rFonts w:cs="Times New Roman"/>
    </w:rPr>
  </w:style>
  <w:style w:type="paragraph" w:customStyle="1" w:styleId="Odstavecseseznamem1">
    <w:name w:val="Odstavec se seznamem1"/>
    <w:basedOn w:val="Normln"/>
    <w:uiPriority w:val="99"/>
    <w:rsid w:val="0072272F"/>
    <w:pPr>
      <w:spacing w:after="160" w:line="259" w:lineRule="auto"/>
      <w:ind w:left="720"/>
      <w:contextualSpacing/>
    </w:pPr>
    <w:rPr>
      <w:rFonts w:ascii="Calibri" w:eastAsia="Times New Roman" w:hAnsi="Calibri" w:cs="Times New Roman"/>
    </w:rPr>
  </w:style>
  <w:style w:type="character" w:customStyle="1" w:styleId="OdstavecseseznamemChar">
    <w:name w:val="Odstavec se seznamem Char"/>
    <w:aliases w:val="nad 1 Char,Název grafu Char,MůjNadpis_1 Char"/>
    <w:link w:val="Odstavecseseznamem"/>
    <w:uiPriority w:val="99"/>
    <w:locked/>
    <w:rsid w:val="0072272F"/>
  </w:style>
  <w:style w:type="paragraph" w:customStyle="1" w:styleId="TblText">
    <w:name w:val="Tbl_Text"/>
    <w:basedOn w:val="Normln"/>
    <w:uiPriority w:val="99"/>
    <w:rsid w:val="0072272F"/>
    <w:pPr>
      <w:spacing w:after="0" w:line="240" w:lineRule="auto"/>
      <w:jc w:val="both"/>
    </w:pPr>
    <w:rPr>
      <w:rFonts w:ascii="Arial" w:eastAsia="Times New Roman" w:hAnsi="Arial" w:cs="Arial"/>
      <w:sz w:val="20"/>
      <w:szCs w:val="20"/>
      <w:lang w:val="en-US"/>
    </w:rPr>
  </w:style>
  <w:style w:type="paragraph" w:styleId="Revize">
    <w:name w:val="Revision"/>
    <w:hidden/>
    <w:uiPriority w:val="99"/>
    <w:semiHidden/>
    <w:rsid w:val="0072272F"/>
    <w:pPr>
      <w:spacing w:after="0" w:line="240" w:lineRule="auto"/>
    </w:pPr>
    <w:rPr>
      <w:rFonts w:ascii="Arial" w:eastAsia="Calibri" w:hAnsi="Arial" w:cs="Times New Roman"/>
    </w:rPr>
  </w:style>
  <w:style w:type="paragraph" w:customStyle="1" w:styleId="Styl1">
    <w:name w:val="Styl1"/>
    <w:basedOn w:val="Odstavecseseznamem"/>
    <w:uiPriority w:val="99"/>
    <w:rsid w:val="0072272F"/>
    <w:pPr>
      <w:numPr>
        <w:ilvl w:val="1"/>
        <w:numId w:val="2"/>
      </w:numPr>
      <w:tabs>
        <w:tab w:val="num" w:pos="1440"/>
      </w:tabs>
      <w:ind w:left="1440" w:hanging="360"/>
      <w:jc w:val="both"/>
    </w:pPr>
    <w:rPr>
      <w:rFonts w:ascii="Times New Roman" w:eastAsia="Calibri" w:hAnsi="Times New Roman" w:cs="Times New Roman"/>
      <w:b/>
      <w:sz w:val="28"/>
      <w:szCs w:val="20"/>
    </w:rPr>
  </w:style>
  <w:style w:type="paragraph" w:customStyle="1" w:styleId="Styl2">
    <w:name w:val="Styl2"/>
    <w:basedOn w:val="Odstavecseseznamem"/>
    <w:uiPriority w:val="99"/>
    <w:rsid w:val="0072272F"/>
    <w:pPr>
      <w:numPr>
        <w:ilvl w:val="2"/>
        <w:numId w:val="2"/>
      </w:numPr>
      <w:jc w:val="both"/>
    </w:pPr>
    <w:rPr>
      <w:rFonts w:ascii="Times New Roman" w:eastAsia="Calibri" w:hAnsi="Times New Roman" w:cs="Times New Roman"/>
      <w:b/>
      <w:sz w:val="26"/>
      <w:szCs w:val="20"/>
    </w:rPr>
  </w:style>
  <w:style w:type="paragraph" w:customStyle="1" w:styleId="Styl3">
    <w:name w:val="Styl3"/>
    <w:basedOn w:val="Odstavecseseznamem"/>
    <w:link w:val="Styl3Char"/>
    <w:uiPriority w:val="99"/>
    <w:rsid w:val="0072272F"/>
    <w:pPr>
      <w:ind w:left="510"/>
      <w:jc w:val="both"/>
    </w:pPr>
    <w:rPr>
      <w:rFonts w:ascii="Times New Roman" w:eastAsia="Calibri" w:hAnsi="Times New Roman" w:cs="Times New Roman"/>
      <w:b/>
      <w:szCs w:val="20"/>
    </w:rPr>
  </w:style>
  <w:style w:type="paragraph" w:customStyle="1" w:styleId="Styl4">
    <w:name w:val="Styl4"/>
    <w:basedOn w:val="Odstavecseseznamem"/>
    <w:uiPriority w:val="99"/>
    <w:rsid w:val="0072272F"/>
    <w:pPr>
      <w:ind w:left="510"/>
      <w:jc w:val="both"/>
    </w:pPr>
    <w:rPr>
      <w:rFonts w:ascii="Times New Roman" w:eastAsia="Calibri" w:hAnsi="Times New Roman" w:cs="Times New Roman"/>
      <w:b/>
      <w:szCs w:val="20"/>
    </w:rPr>
  </w:style>
  <w:style w:type="paragraph" w:customStyle="1" w:styleId="Styl5">
    <w:name w:val="Styl5"/>
    <w:basedOn w:val="Styl2"/>
    <w:uiPriority w:val="99"/>
    <w:rsid w:val="0072272F"/>
    <w:pPr>
      <w:numPr>
        <w:ilvl w:val="3"/>
        <w:numId w:val="3"/>
      </w:numPr>
      <w:tabs>
        <w:tab w:val="num" w:pos="2880"/>
      </w:tabs>
      <w:ind w:left="2880" w:hanging="360"/>
    </w:pPr>
  </w:style>
  <w:style w:type="paragraph" w:customStyle="1" w:styleId="ukazateleazamery">
    <w:name w:val="ukazateleazamery"/>
    <w:basedOn w:val="Normln"/>
    <w:uiPriority w:val="99"/>
    <w:rsid w:val="0072272F"/>
    <w:pPr>
      <w:spacing w:before="240" w:after="0" w:line="312" w:lineRule="auto"/>
      <w:jc w:val="both"/>
    </w:pPr>
    <w:rPr>
      <w:rFonts w:ascii="Times New Roman" w:eastAsia="Calibri" w:hAnsi="Times New Roman" w:cs="Times New Roman"/>
      <w:b/>
      <w:i/>
      <w:sz w:val="24"/>
      <w:szCs w:val="24"/>
      <w:lang w:eastAsia="cs-CZ"/>
    </w:rPr>
  </w:style>
  <w:style w:type="character" w:styleId="slodku">
    <w:name w:val="line number"/>
    <w:basedOn w:val="Standardnpsmoodstavce"/>
    <w:uiPriority w:val="99"/>
    <w:rsid w:val="0072272F"/>
    <w:rPr>
      <w:rFonts w:cs="Times New Roman"/>
    </w:rPr>
  </w:style>
  <w:style w:type="table" w:styleId="Stednmka1zvraznn6">
    <w:name w:val="Medium Grid 1 Accent 6"/>
    <w:basedOn w:val="Normlntabulka"/>
    <w:uiPriority w:val="99"/>
    <w:rsid w:val="0072272F"/>
    <w:pPr>
      <w:spacing w:after="0" w:line="240" w:lineRule="auto"/>
    </w:pPr>
    <w:rPr>
      <w:rFonts w:ascii="Calibri" w:eastAsia="Calibri" w:hAnsi="Calibri" w:cs="Times New Roman"/>
      <w:sz w:val="20"/>
      <w:szCs w:val="20"/>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rFonts w:cs="Times New Roman"/>
        <w:b/>
        <w:bCs/>
      </w:rPr>
    </w:tblStylePr>
    <w:tblStylePr w:type="lastRow">
      <w:rPr>
        <w:rFonts w:cs="Times New Roman"/>
        <w:b/>
        <w:bCs/>
      </w:rPr>
      <w:tblPr/>
      <w:tcPr>
        <w:tcBorders>
          <w:top w:val="single" w:sz="18" w:space="0" w:color="93C57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7D8A0"/>
      </w:tcPr>
    </w:tblStylePr>
    <w:tblStylePr w:type="band1Horz">
      <w:rPr>
        <w:rFonts w:cs="Times New Roman"/>
      </w:rPr>
      <w:tblPr/>
      <w:tcPr>
        <w:shd w:val="clear" w:color="auto" w:fill="B7D8A0"/>
      </w:tcPr>
    </w:tblStylePr>
  </w:style>
  <w:style w:type="character" w:customStyle="1" w:styleId="Styl3Char">
    <w:name w:val="Styl3 Char"/>
    <w:link w:val="Styl3"/>
    <w:uiPriority w:val="99"/>
    <w:locked/>
    <w:rsid w:val="0072272F"/>
    <w:rPr>
      <w:rFonts w:ascii="Times New Roman" w:eastAsia="Calibri" w:hAnsi="Times New Roman" w:cs="Times New Roman"/>
      <w:b/>
      <w:szCs w:val="20"/>
    </w:rPr>
  </w:style>
  <w:style w:type="paragraph" w:customStyle="1" w:styleId="odrazecky">
    <w:name w:val="odrazecky"/>
    <w:basedOn w:val="Normln"/>
    <w:uiPriority w:val="99"/>
    <w:rsid w:val="0072272F"/>
    <w:pPr>
      <w:numPr>
        <w:ilvl w:val="1"/>
        <w:numId w:val="4"/>
      </w:numPr>
      <w:spacing w:before="60" w:after="0" w:line="312" w:lineRule="auto"/>
      <w:jc w:val="both"/>
    </w:pPr>
    <w:rPr>
      <w:rFonts w:ascii="Times New Roman" w:eastAsia="Times New Roman" w:hAnsi="Times New Roman" w:cs="Times New Roman"/>
      <w:sz w:val="24"/>
      <w:szCs w:val="24"/>
      <w:lang w:eastAsia="cs-CZ"/>
    </w:rPr>
  </w:style>
  <w:style w:type="paragraph" w:customStyle="1" w:styleId="Normln1">
    <w:name w:val="Normální1"/>
    <w:basedOn w:val="Normln"/>
    <w:uiPriority w:val="99"/>
    <w:rsid w:val="0072272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char">
    <w:name w:val="normal__char"/>
    <w:uiPriority w:val="99"/>
    <w:rsid w:val="0072272F"/>
  </w:style>
  <w:style w:type="table" w:customStyle="1" w:styleId="Svtlmkatabulky1">
    <w:name w:val="Světlá mřížka tabulky1"/>
    <w:uiPriority w:val="99"/>
    <w:rsid w:val="0072272F"/>
    <w:pPr>
      <w:spacing w:after="0" w:line="240" w:lineRule="auto"/>
    </w:pPr>
    <w:rPr>
      <w:rFonts w:ascii="Arial" w:eastAsia="Calibri" w:hAnsi="Arial" w:cs="Times New Roman"/>
      <w:sz w:val="20"/>
      <w:szCs w:val="20"/>
      <w:lang w:eastAsia="cs-CZ"/>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Rozloendokumentu">
    <w:name w:val="Document Map"/>
    <w:basedOn w:val="Normln"/>
    <w:link w:val="RozloendokumentuChar"/>
    <w:uiPriority w:val="99"/>
    <w:semiHidden/>
    <w:rsid w:val="0072272F"/>
    <w:pPr>
      <w:shd w:val="clear" w:color="auto" w:fill="000080"/>
      <w:spacing w:after="160" w:line="259"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uiPriority w:val="99"/>
    <w:semiHidden/>
    <w:rsid w:val="0072272F"/>
    <w:rPr>
      <w:rFonts w:ascii="Tahoma" w:eastAsia="Calibri" w:hAnsi="Tahoma" w:cs="Tahoma"/>
      <w:sz w:val="20"/>
      <w:szCs w:val="20"/>
      <w:shd w:val="clear" w:color="auto" w:fill="000080"/>
    </w:rPr>
  </w:style>
  <w:style w:type="paragraph" w:styleId="Nadpisobsahu">
    <w:name w:val="TOC Heading"/>
    <w:basedOn w:val="Nadpis1"/>
    <w:next w:val="Normln"/>
    <w:uiPriority w:val="39"/>
    <w:semiHidden/>
    <w:unhideWhenUsed/>
    <w:qFormat/>
    <w:rsid w:val="0072272F"/>
    <w:pPr>
      <w:numPr>
        <w:numId w:val="0"/>
      </w:numPr>
      <w:outlineLvl w:val="9"/>
    </w:pPr>
    <w:rPr>
      <w:rFonts w:ascii="Cambria" w:eastAsia="Times New Roman" w:hAnsi="Cambria" w:cs="Times New Roman"/>
      <w:color w:val="365F91"/>
    </w:rPr>
  </w:style>
  <w:style w:type="paragraph" w:styleId="Obsah1">
    <w:name w:val="toc 1"/>
    <w:basedOn w:val="Normln"/>
    <w:next w:val="Normln"/>
    <w:autoRedefine/>
    <w:uiPriority w:val="39"/>
    <w:rsid w:val="0072272F"/>
    <w:pPr>
      <w:spacing w:after="160" w:line="259" w:lineRule="auto"/>
    </w:pPr>
    <w:rPr>
      <w:rFonts w:ascii="Arial" w:eastAsia="Calibri" w:hAnsi="Arial" w:cs="Times New Roman"/>
    </w:rPr>
  </w:style>
  <w:style w:type="paragraph" w:styleId="Obsah2">
    <w:name w:val="toc 2"/>
    <w:basedOn w:val="Normln"/>
    <w:next w:val="Normln"/>
    <w:autoRedefine/>
    <w:uiPriority w:val="39"/>
    <w:rsid w:val="0072272F"/>
    <w:pPr>
      <w:spacing w:after="160" w:line="259" w:lineRule="auto"/>
      <w:ind w:left="220"/>
    </w:pPr>
    <w:rPr>
      <w:rFonts w:ascii="Arial" w:eastAsia="Calibri" w:hAnsi="Arial" w:cs="Times New Roman"/>
    </w:rPr>
  </w:style>
  <w:style w:type="paragraph" w:customStyle="1" w:styleId="txt">
    <w:name w:val="txt"/>
    <w:basedOn w:val="Normln"/>
    <w:uiPriority w:val="99"/>
    <w:rsid w:val="00A36350"/>
    <w:pPr>
      <w:spacing w:after="120" w:line="240" w:lineRule="auto"/>
      <w:ind w:firstLine="357"/>
      <w:jc w:val="both"/>
    </w:pPr>
    <w:rPr>
      <w:rFonts w:ascii="Times New Roman" w:eastAsia="Times New Roman" w:hAnsi="Times New Roman" w:cs="Times New Roman"/>
      <w:sz w:val="24"/>
      <w:szCs w:val="24"/>
      <w:lang w:eastAsia="cs-CZ"/>
    </w:rPr>
  </w:style>
  <w:style w:type="paragraph" w:customStyle="1" w:styleId="csu-currently-itemname">
    <w:name w:val="csu-currently-item__name"/>
    <w:basedOn w:val="Normln"/>
    <w:rsid w:val="00B5333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publication">
    <w:name w:val="csu-currently-item__publication"/>
    <w:basedOn w:val="Normln"/>
    <w:rsid w:val="00B5333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date">
    <w:name w:val="csu-currently-item__date"/>
    <w:basedOn w:val="Normln"/>
    <w:rsid w:val="00B5333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u-currently-itemvalue">
    <w:name w:val="csu-currently-item__value"/>
    <w:basedOn w:val="Normln"/>
    <w:rsid w:val="00B5333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gkelc">
    <w:name w:val="hgkelc"/>
    <w:basedOn w:val="Standardnpsmoodstavce"/>
    <w:rsid w:val="00D5209A"/>
  </w:style>
  <w:style w:type="paragraph" w:styleId="Textvysvtlivek">
    <w:name w:val="endnote text"/>
    <w:basedOn w:val="Normln"/>
    <w:link w:val="TextvysvtlivekChar"/>
    <w:uiPriority w:val="99"/>
    <w:semiHidden/>
    <w:unhideWhenUsed/>
    <w:rsid w:val="00A457F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457F6"/>
    <w:rPr>
      <w:sz w:val="20"/>
      <w:szCs w:val="20"/>
    </w:rPr>
  </w:style>
  <w:style w:type="character" w:styleId="Odkaznavysvtlivky">
    <w:name w:val="endnote reference"/>
    <w:basedOn w:val="Standardnpsmoodstavce"/>
    <w:uiPriority w:val="99"/>
    <w:semiHidden/>
    <w:unhideWhenUsed/>
    <w:rsid w:val="00A457F6"/>
    <w:rPr>
      <w:vertAlign w:val="superscript"/>
    </w:rPr>
  </w:style>
  <w:style w:type="character" w:customStyle="1" w:styleId="atm-text-decorator">
    <w:name w:val="atm-text-decorator"/>
    <w:basedOn w:val="Standardnpsmoodstavce"/>
    <w:rsid w:val="00D674F2"/>
  </w:style>
  <w:style w:type="character" w:customStyle="1" w:styleId="bar">
    <w:name w:val="bar"/>
    <w:basedOn w:val="Standardnpsmoodstavce"/>
    <w:rsid w:val="00CA3CAF"/>
  </w:style>
  <w:style w:type="character" w:customStyle="1" w:styleId="uv3um">
    <w:name w:val="uv3um"/>
    <w:basedOn w:val="Standardnpsmoodstavce"/>
    <w:rsid w:val="003E16D9"/>
  </w:style>
  <w:style w:type="character" w:customStyle="1" w:styleId="cite-bracket">
    <w:name w:val="cite-bracket"/>
    <w:basedOn w:val="Standardnpsmoodstavce"/>
    <w:rsid w:val="008C1B46"/>
  </w:style>
  <w:style w:type="character" w:customStyle="1" w:styleId="v9tjod">
    <w:name w:val="v9tjod"/>
    <w:basedOn w:val="Standardnpsmoodstavce"/>
    <w:rsid w:val="00B54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24255">
      <w:bodyDiv w:val="1"/>
      <w:marLeft w:val="0"/>
      <w:marRight w:val="0"/>
      <w:marTop w:val="0"/>
      <w:marBottom w:val="0"/>
      <w:divBdr>
        <w:top w:val="none" w:sz="0" w:space="0" w:color="auto"/>
        <w:left w:val="none" w:sz="0" w:space="0" w:color="auto"/>
        <w:bottom w:val="none" w:sz="0" w:space="0" w:color="auto"/>
        <w:right w:val="none" w:sz="0" w:space="0" w:color="auto"/>
      </w:divBdr>
      <w:divsChild>
        <w:div w:id="196741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935676">
              <w:marLeft w:val="0"/>
              <w:marRight w:val="0"/>
              <w:marTop w:val="0"/>
              <w:marBottom w:val="0"/>
              <w:divBdr>
                <w:top w:val="none" w:sz="0" w:space="0" w:color="auto"/>
                <w:left w:val="none" w:sz="0" w:space="0" w:color="auto"/>
                <w:bottom w:val="none" w:sz="0" w:space="0" w:color="auto"/>
                <w:right w:val="none" w:sz="0" w:space="0" w:color="auto"/>
              </w:divBdr>
              <w:divsChild>
                <w:div w:id="1980381656">
                  <w:marLeft w:val="0"/>
                  <w:marRight w:val="0"/>
                  <w:marTop w:val="0"/>
                  <w:marBottom w:val="0"/>
                  <w:divBdr>
                    <w:top w:val="none" w:sz="0" w:space="0" w:color="auto"/>
                    <w:left w:val="none" w:sz="0" w:space="0" w:color="auto"/>
                    <w:bottom w:val="none" w:sz="0" w:space="0" w:color="auto"/>
                    <w:right w:val="none" w:sz="0" w:space="0" w:color="auto"/>
                  </w:divBdr>
                  <w:divsChild>
                    <w:div w:id="1880319753">
                      <w:marLeft w:val="0"/>
                      <w:marRight w:val="0"/>
                      <w:marTop w:val="0"/>
                      <w:marBottom w:val="0"/>
                      <w:divBdr>
                        <w:top w:val="none" w:sz="0" w:space="0" w:color="auto"/>
                        <w:left w:val="none" w:sz="0" w:space="0" w:color="auto"/>
                        <w:bottom w:val="none" w:sz="0" w:space="0" w:color="auto"/>
                        <w:right w:val="none" w:sz="0" w:space="0" w:color="auto"/>
                      </w:divBdr>
                      <w:divsChild>
                        <w:div w:id="1795446683">
                          <w:marLeft w:val="0"/>
                          <w:marRight w:val="0"/>
                          <w:marTop w:val="0"/>
                          <w:marBottom w:val="0"/>
                          <w:divBdr>
                            <w:top w:val="none" w:sz="0" w:space="0" w:color="auto"/>
                            <w:left w:val="none" w:sz="0" w:space="0" w:color="auto"/>
                            <w:bottom w:val="none" w:sz="0" w:space="0" w:color="auto"/>
                            <w:right w:val="none" w:sz="0" w:space="0" w:color="auto"/>
                          </w:divBdr>
                          <w:divsChild>
                            <w:div w:id="139515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52543">
      <w:bodyDiv w:val="1"/>
      <w:marLeft w:val="0"/>
      <w:marRight w:val="0"/>
      <w:marTop w:val="0"/>
      <w:marBottom w:val="0"/>
      <w:divBdr>
        <w:top w:val="none" w:sz="0" w:space="0" w:color="auto"/>
        <w:left w:val="none" w:sz="0" w:space="0" w:color="auto"/>
        <w:bottom w:val="none" w:sz="0" w:space="0" w:color="auto"/>
        <w:right w:val="none" w:sz="0" w:space="0" w:color="auto"/>
      </w:divBdr>
      <w:divsChild>
        <w:div w:id="1644431817">
          <w:marLeft w:val="0"/>
          <w:marRight w:val="0"/>
          <w:marTop w:val="0"/>
          <w:marBottom w:val="0"/>
          <w:divBdr>
            <w:top w:val="none" w:sz="0" w:space="0" w:color="auto"/>
            <w:left w:val="none" w:sz="0" w:space="0" w:color="auto"/>
            <w:bottom w:val="none" w:sz="0" w:space="0" w:color="auto"/>
            <w:right w:val="none" w:sz="0" w:space="0" w:color="auto"/>
          </w:divBdr>
          <w:divsChild>
            <w:div w:id="955336084">
              <w:marLeft w:val="0"/>
              <w:marRight w:val="0"/>
              <w:marTop w:val="0"/>
              <w:marBottom w:val="0"/>
              <w:divBdr>
                <w:top w:val="none" w:sz="0" w:space="0" w:color="auto"/>
                <w:left w:val="none" w:sz="0" w:space="0" w:color="auto"/>
                <w:bottom w:val="none" w:sz="0" w:space="0" w:color="auto"/>
                <w:right w:val="none" w:sz="0" w:space="0" w:color="auto"/>
              </w:divBdr>
              <w:divsChild>
                <w:div w:id="1778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02105">
          <w:marLeft w:val="0"/>
          <w:marRight w:val="0"/>
          <w:marTop w:val="0"/>
          <w:marBottom w:val="0"/>
          <w:divBdr>
            <w:top w:val="none" w:sz="0" w:space="0" w:color="auto"/>
            <w:left w:val="none" w:sz="0" w:space="0" w:color="auto"/>
            <w:bottom w:val="none" w:sz="0" w:space="0" w:color="auto"/>
            <w:right w:val="none" w:sz="0" w:space="0" w:color="auto"/>
          </w:divBdr>
          <w:divsChild>
            <w:div w:id="250089386">
              <w:marLeft w:val="0"/>
              <w:marRight w:val="0"/>
              <w:marTop w:val="0"/>
              <w:marBottom w:val="0"/>
              <w:divBdr>
                <w:top w:val="none" w:sz="0" w:space="0" w:color="auto"/>
                <w:left w:val="none" w:sz="0" w:space="0" w:color="auto"/>
                <w:bottom w:val="none" w:sz="0" w:space="0" w:color="auto"/>
                <w:right w:val="none" w:sz="0" w:space="0" w:color="auto"/>
              </w:divBdr>
              <w:divsChild>
                <w:div w:id="888687114">
                  <w:marLeft w:val="0"/>
                  <w:marRight w:val="0"/>
                  <w:marTop w:val="0"/>
                  <w:marBottom w:val="0"/>
                  <w:divBdr>
                    <w:top w:val="none" w:sz="0" w:space="0" w:color="auto"/>
                    <w:left w:val="none" w:sz="0" w:space="0" w:color="auto"/>
                    <w:bottom w:val="none" w:sz="0" w:space="0" w:color="auto"/>
                    <w:right w:val="none" w:sz="0" w:space="0" w:color="auto"/>
                  </w:divBdr>
                  <w:divsChild>
                    <w:div w:id="791704909">
                      <w:marLeft w:val="0"/>
                      <w:marRight w:val="0"/>
                      <w:marTop w:val="0"/>
                      <w:marBottom w:val="0"/>
                      <w:divBdr>
                        <w:top w:val="none" w:sz="0" w:space="0" w:color="auto"/>
                        <w:left w:val="none" w:sz="0" w:space="0" w:color="auto"/>
                        <w:bottom w:val="none" w:sz="0" w:space="0" w:color="auto"/>
                        <w:right w:val="none" w:sz="0" w:space="0" w:color="auto"/>
                      </w:divBdr>
                      <w:divsChild>
                        <w:div w:id="1875387135">
                          <w:marLeft w:val="0"/>
                          <w:marRight w:val="0"/>
                          <w:marTop w:val="0"/>
                          <w:marBottom w:val="0"/>
                          <w:divBdr>
                            <w:top w:val="none" w:sz="0" w:space="0" w:color="auto"/>
                            <w:left w:val="none" w:sz="0" w:space="0" w:color="auto"/>
                            <w:bottom w:val="none" w:sz="0" w:space="0" w:color="auto"/>
                            <w:right w:val="none" w:sz="0" w:space="0" w:color="auto"/>
                          </w:divBdr>
                          <w:divsChild>
                            <w:div w:id="1098595050">
                              <w:marLeft w:val="0"/>
                              <w:marRight w:val="0"/>
                              <w:marTop w:val="0"/>
                              <w:marBottom w:val="0"/>
                              <w:divBdr>
                                <w:top w:val="none" w:sz="0" w:space="0" w:color="auto"/>
                                <w:left w:val="none" w:sz="0" w:space="0" w:color="auto"/>
                                <w:bottom w:val="none" w:sz="0" w:space="0" w:color="auto"/>
                                <w:right w:val="none" w:sz="0" w:space="0" w:color="auto"/>
                              </w:divBdr>
                            </w:div>
                            <w:div w:id="12446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806583">
          <w:marLeft w:val="0"/>
          <w:marRight w:val="0"/>
          <w:marTop w:val="0"/>
          <w:marBottom w:val="0"/>
          <w:divBdr>
            <w:top w:val="none" w:sz="0" w:space="0" w:color="auto"/>
            <w:left w:val="none" w:sz="0" w:space="0" w:color="auto"/>
            <w:bottom w:val="none" w:sz="0" w:space="0" w:color="auto"/>
            <w:right w:val="none" w:sz="0" w:space="0" w:color="auto"/>
          </w:divBdr>
        </w:div>
        <w:div w:id="2116172768">
          <w:marLeft w:val="0"/>
          <w:marRight w:val="0"/>
          <w:marTop w:val="0"/>
          <w:marBottom w:val="0"/>
          <w:divBdr>
            <w:top w:val="none" w:sz="0" w:space="0" w:color="auto"/>
            <w:left w:val="none" w:sz="0" w:space="0" w:color="auto"/>
            <w:bottom w:val="none" w:sz="0" w:space="0" w:color="auto"/>
            <w:right w:val="none" w:sz="0" w:space="0" w:color="auto"/>
          </w:divBdr>
        </w:div>
      </w:divsChild>
    </w:div>
    <w:div w:id="139151580">
      <w:bodyDiv w:val="1"/>
      <w:marLeft w:val="0"/>
      <w:marRight w:val="0"/>
      <w:marTop w:val="1725"/>
      <w:marBottom w:val="0"/>
      <w:divBdr>
        <w:top w:val="none" w:sz="0" w:space="0" w:color="auto"/>
        <w:left w:val="none" w:sz="0" w:space="0" w:color="auto"/>
        <w:bottom w:val="none" w:sz="0" w:space="0" w:color="auto"/>
        <w:right w:val="none" w:sz="0" w:space="0" w:color="auto"/>
      </w:divBdr>
      <w:divsChild>
        <w:div w:id="557516113">
          <w:marLeft w:val="0"/>
          <w:marRight w:val="0"/>
          <w:marTop w:val="0"/>
          <w:marBottom w:val="0"/>
          <w:divBdr>
            <w:top w:val="none" w:sz="0" w:space="0" w:color="auto"/>
            <w:left w:val="none" w:sz="0" w:space="0" w:color="auto"/>
            <w:bottom w:val="none" w:sz="0" w:space="0" w:color="auto"/>
            <w:right w:val="none" w:sz="0" w:space="0" w:color="auto"/>
          </w:divBdr>
          <w:divsChild>
            <w:div w:id="800197213">
              <w:marLeft w:val="0"/>
              <w:marRight w:val="0"/>
              <w:marTop w:val="100"/>
              <w:marBottom w:val="100"/>
              <w:divBdr>
                <w:top w:val="none" w:sz="0" w:space="0" w:color="auto"/>
                <w:left w:val="none" w:sz="0" w:space="0" w:color="auto"/>
                <w:bottom w:val="none" w:sz="0" w:space="0" w:color="auto"/>
                <w:right w:val="none" w:sz="0" w:space="0" w:color="auto"/>
              </w:divBdr>
              <w:divsChild>
                <w:div w:id="456148481">
                  <w:marLeft w:val="0"/>
                  <w:marRight w:val="0"/>
                  <w:marTop w:val="0"/>
                  <w:marBottom w:val="0"/>
                  <w:divBdr>
                    <w:top w:val="none" w:sz="0" w:space="0" w:color="auto"/>
                    <w:left w:val="none" w:sz="0" w:space="0" w:color="auto"/>
                    <w:bottom w:val="none" w:sz="0" w:space="0" w:color="auto"/>
                    <w:right w:val="none" w:sz="0" w:space="0" w:color="auto"/>
                  </w:divBdr>
                  <w:divsChild>
                    <w:div w:id="145656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45701">
      <w:bodyDiv w:val="1"/>
      <w:marLeft w:val="0"/>
      <w:marRight w:val="0"/>
      <w:marTop w:val="1725"/>
      <w:marBottom w:val="0"/>
      <w:divBdr>
        <w:top w:val="none" w:sz="0" w:space="0" w:color="auto"/>
        <w:left w:val="none" w:sz="0" w:space="0" w:color="auto"/>
        <w:bottom w:val="none" w:sz="0" w:space="0" w:color="auto"/>
        <w:right w:val="none" w:sz="0" w:space="0" w:color="auto"/>
      </w:divBdr>
      <w:divsChild>
        <w:div w:id="1259287759">
          <w:marLeft w:val="0"/>
          <w:marRight w:val="0"/>
          <w:marTop w:val="0"/>
          <w:marBottom w:val="0"/>
          <w:divBdr>
            <w:top w:val="none" w:sz="0" w:space="0" w:color="auto"/>
            <w:left w:val="none" w:sz="0" w:space="0" w:color="auto"/>
            <w:bottom w:val="none" w:sz="0" w:space="0" w:color="auto"/>
            <w:right w:val="none" w:sz="0" w:space="0" w:color="auto"/>
          </w:divBdr>
          <w:divsChild>
            <w:div w:id="191724094">
              <w:marLeft w:val="0"/>
              <w:marRight w:val="0"/>
              <w:marTop w:val="100"/>
              <w:marBottom w:val="100"/>
              <w:divBdr>
                <w:top w:val="none" w:sz="0" w:space="0" w:color="auto"/>
                <w:left w:val="none" w:sz="0" w:space="0" w:color="auto"/>
                <w:bottom w:val="none" w:sz="0" w:space="0" w:color="auto"/>
                <w:right w:val="none" w:sz="0" w:space="0" w:color="auto"/>
              </w:divBdr>
              <w:divsChild>
                <w:div w:id="2024630546">
                  <w:marLeft w:val="0"/>
                  <w:marRight w:val="0"/>
                  <w:marTop w:val="0"/>
                  <w:marBottom w:val="0"/>
                  <w:divBdr>
                    <w:top w:val="none" w:sz="0" w:space="0" w:color="auto"/>
                    <w:left w:val="none" w:sz="0" w:space="0" w:color="auto"/>
                    <w:bottom w:val="none" w:sz="0" w:space="0" w:color="auto"/>
                    <w:right w:val="none" w:sz="0" w:space="0" w:color="auto"/>
                  </w:divBdr>
                  <w:divsChild>
                    <w:div w:id="1448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5909">
      <w:bodyDiv w:val="1"/>
      <w:marLeft w:val="0"/>
      <w:marRight w:val="0"/>
      <w:marTop w:val="0"/>
      <w:marBottom w:val="0"/>
      <w:divBdr>
        <w:top w:val="none" w:sz="0" w:space="0" w:color="auto"/>
        <w:left w:val="none" w:sz="0" w:space="0" w:color="auto"/>
        <w:bottom w:val="none" w:sz="0" w:space="0" w:color="auto"/>
        <w:right w:val="none" w:sz="0" w:space="0" w:color="auto"/>
      </w:divBdr>
    </w:div>
    <w:div w:id="223951819">
      <w:bodyDiv w:val="1"/>
      <w:marLeft w:val="0"/>
      <w:marRight w:val="0"/>
      <w:marTop w:val="0"/>
      <w:marBottom w:val="0"/>
      <w:divBdr>
        <w:top w:val="none" w:sz="0" w:space="0" w:color="auto"/>
        <w:left w:val="none" w:sz="0" w:space="0" w:color="auto"/>
        <w:bottom w:val="none" w:sz="0" w:space="0" w:color="auto"/>
        <w:right w:val="none" w:sz="0" w:space="0" w:color="auto"/>
      </w:divBdr>
    </w:div>
    <w:div w:id="239756967">
      <w:bodyDiv w:val="1"/>
      <w:marLeft w:val="0"/>
      <w:marRight w:val="0"/>
      <w:marTop w:val="0"/>
      <w:marBottom w:val="0"/>
      <w:divBdr>
        <w:top w:val="none" w:sz="0" w:space="0" w:color="auto"/>
        <w:left w:val="none" w:sz="0" w:space="0" w:color="auto"/>
        <w:bottom w:val="none" w:sz="0" w:space="0" w:color="auto"/>
        <w:right w:val="none" w:sz="0" w:space="0" w:color="auto"/>
      </w:divBdr>
    </w:div>
    <w:div w:id="279995911">
      <w:bodyDiv w:val="1"/>
      <w:marLeft w:val="0"/>
      <w:marRight w:val="0"/>
      <w:marTop w:val="0"/>
      <w:marBottom w:val="0"/>
      <w:divBdr>
        <w:top w:val="none" w:sz="0" w:space="0" w:color="auto"/>
        <w:left w:val="none" w:sz="0" w:space="0" w:color="auto"/>
        <w:bottom w:val="none" w:sz="0" w:space="0" w:color="auto"/>
        <w:right w:val="none" w:sz="0" w:space="0" w:color="auto"/>
      </w:divBdr>
    </w:div>
    <w:div w:id="284777340">
      <w:bodyDiv w:val="1"/>
      <w:marLeft w:val="0"/>
      <w:marRight w:val="0"/>
      <w:marTop w:val="0"/>
      <w:marBottom w:val="0"/>
      <w:divBdr>
        <w:top w:val="none" w:sz="0" w:space="0" w:color="auto"/>
        <w:left w:val="none" w:sz="0" w:space="0" w:color="auto"/>
        <w:bottom w:val="none" w:sz="0" w:space="0" w:color="auto"/>
        <w:right w:val="none" w:sz="0" w:space="0" w:color="auto"/>
      </w:divBdr>
    </w:div>
    <w:div w:id="331104085">
      <w:bodyDiv w:val="1"/>
      <w:marLeft w:val="0"/>
      <w:marRight w:val="0"/>
      <w:marTop w:val="0"/>
      <w:marBottom w:val="0"/>
      <w:divBdr>
        <w:top w:val="none" w:sz="0" w:space="0" w:color="auto"/>
        <w:left w:val="none" w:sz="0" w:space="0" w:color="auto"/>
        <w:bottom w:val="none" w:sz="0" w:space="0" w:color="auto"/>
        <w:right w:val="none" w:sz="0" w:space="0" w:color="auto"/>
      </w:divBdr>
      <w:divsChild>
        <w:div w:id="1860927407">
          <w:marLeft w:val="0"/>
          <w:marRight w:val="0"/>
          <w:marTop w:val="0"/>
          <w:marBottom w:val="0"/>
          <w:divBdr>
            <w:top w:val="none" w:sz="0" w:space="0" w:color="auto"/>
            <w:left w:val="none" w:sz="0" w:space="0" w:color="auto"/>
            <w:bottom w:val="none" w:sz="0" w:space="0" w:color="auto"/>
            <w:right w:val="none" w:sz="0" w:space="0" w:color="auto"/>
          </w:divBdr>
          <w:divsChild>
            <w:div w:id="1015888589">
              <w:marLeft w:val="0"/>
              <w:marRight w:val="0"/>
              <w:marTop w:val="0"/>
              <w:marBottom w:val="0"/>
              <w:divBdr>
                <w:top w:val="none" w:sz="0" w:space="0" w:color="auto"/>
                <w:left w:val="none" w:sz="0" w:space="0" w:color="auto"/>
                <w:bottom w:val="none" w:sz="0" w:space="0" w:color="auto"/>
                <w:right w:val="none" w:sz="0" w:space="0" w:color="auto"/>
              </w:divBdr>
              <w:divsChild>
                <w:div w:id="188123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158415">
      <w:bodyDiv w:val="1"/>
      <w:marLeft w:val="0"/>
      <w:marRight w:val="0"/>
      <w:marTop w:val="0"/>
      <w:marBottom w:val="0"/>
      <w:divBdr>
        <w:top w:val="none" w:sz="0" w:space="0" w:color="auto"/>
        <w:left w:val="none" w:sz="0" w:space="0" w:color="auto"/>
        <w:bottom w:val="none" w:sz="0" w:space="0" w:color="auto"/>
        <w:right w:val="none" w:sz="0" w:space="0" w:color="auto"/>
      </w:divBdr>
      <w:divsChild>
        <w:div w:id="2080253244">
          <w:marLeft w:val="0"/>
          <w:marRight w:val="0"/>
          <w:marTop w:val="0"/>
          <w:marBottom w:val="0"/>
          <w:divBdr>
            <w:top w:val="none" w:sz="0" w:space="0" w:color="auto"/>
            <w:left w:val="none" w:sz="0" w:space="0" w:color="auto"/>
            <w:bottom w:val="none" w:sz="0" w:space="0" w:color="auto"/>
            <w:right w:val="none" w:sz="0" w:space="0" w:color="auto"/>
          </w:divBdr>
          <w:divsChild>
            <w:div w:id="731929273">
              <w:marLeft w:val="0"/>
              <w:marRight w:val="0"/>
              <w:marTop w:val="0"/>
              <w:marBottom w:val="0"/>
              <w:divBdr>
                <w:top w:val="none" w:sz="0" w:space="0" w:color="auto"/>
                <w:left w:val="none" w:sz="0" w:space="0" w:color="auto"/>
                <w:bottom w:val="none" w:sz="0" w:space="0" w:color="auto"/>
                <w:right w:val="none" w:sz="0" w:space="0" w:color="auto"/>
              </w:divBdr>
            </w:div>
          </w:divsChild>
        </w:div>
        <w:div w:id="1879199660">
          <w:marLeft w:val="0"/>
          <w:marRight w:val="0"/>
          <w:marTop w:val="0"/>
          <w:marBottom w:val="0"/>
          <w:divBdr>
            <w:top w:val="none" w:sz="0" w:space="0" w:color="auto"/>
            <w:left w:val="none" w:sz="0" w:space="0" w:color="auto"/>
            <w:bottom w:val="none" w:sz="0" w:space="0" w:color="auto"/>
            <w:right w:val="none" w:sz="0" w:space="0" w:color="auto"/>
          </w:divBdr>
          <w:divsChild>
            <w:div w:id="2575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79874">
      <w:bodyDiv w:val="1"/>
      <w:marLeft w:val="0"/>
      <w:marRight w:val="0"/>
      <w:marTop w:val="0"/>
      <w:marBottom w:val="0"/>
      <w:divBdr>
        <w:top w:val="none" w:sz="0" w:space="0" w:color="auto"/>
        <w:left w:val="none" w:sz="0" w:space="0" w:color="auto"/>
        <w:bottom w:val="none" w:sz="0" w:space="0" w:color="auto"/>
        <w:right w:val="none" w:sz="0" w:space="0" w:color="auto"/>
      </w:divBdr>
    </w:div>
    <w:div w:id="393503709">
      <w:bodyDiv w:val="1"/>
      <w:marLeft w:val="0"/>
      <w:marRight w:val="0"/>
      <w:marTop w:val="0"/>
      <w:marBottom w:val="0"/>
      <w:divBdr>
        <w:top w:val="none" w:sz="0" w:space="0" w:color="auto"/>
        <w:left w:val="none" w:sz="0" w:space="0" w:color="auto"/>
        <w:bottom w:val="none" w:sz="0" w:space="0" w:color="auto"/>
        <w:right w:val="none" w:sz="0" w:space="0" w:color="auto"/>
      </w:divBdr>
      <w:divsChild>
        <w:div w:id="189539786">
          <w:marLeft w:val="734"/>
          <w:marRight w:val="0"/>
          <w:marTop w:val="67"/>
          <w:marBottom w:val="0"/>
          <w:divBdr>
            <w:top w:val="none" w:sz="0" w:space="0" w:color="auto"/>
            <w:left w:val="none" w:sz="0" w:space="0" w:color="auto"/>
            <w:bottom w:val="none" w:sz="0" w:space="0" w:color="auto"/>
            <w:right w:val="none" w:sz="0" w:space="0" w:color="auto"/>
          </w:divBdr>
        </w:div>
        <w:div w:id="197817820">
          <w:marLeft w:val="734"/>
          <w:marRight w:val="0"/>
          <w:marTop w:val="67"/>
          <w:marBottom w:val="0"/>
          <w:divBdr>
            <w:top w:val="none" w:sz="0" w:space="0" w:color="auto"/>
            <w:left w:val="none" w:sz="0" w:space="0" w:color="auto"/>
            <w:bottom w:val="none" w:sz="0" w:space="0" w:color="auto"/>
            <w:right w:val="none" w:sz="0" w:space="0" w:color="auto"/>
          </w:divBdr>
        </w:div>
        <w:div w:id="268512667">
          <w:marLeft w:val="734"/>
          <w:marRight w:val="0"/>
          <w:marTop w:val="67"/>
          <w:marBottom w:val="0"/>
          <w:divBdr>
            <w:top w:val="none" w:sz="0" w:space="0" w:color="auto"/>
            <w:left w:val="none" w:sz="0" w:space="0" w:color="auto"/>
            <w:bottom w:val="none" w:sz="0" w:space="0" w:color="auto"/>
            <w:right w:val="none" w:sz="0" w:space="0" w:color="auto"/>
          </w:divBdr>
        </w:div>
        <w:div w:id="399014425">
          <w:marLeft w:val="734"/>
          <w:marRight w:val="0"/>
          <w:marTop w:val="67"/>
          <w:marBottom w:val="0"/>
          <w:divBdr>
            <w:top w:val="none" w:sz="0" w:space="0" w:color="auto"/>
            <w:left w:val="none" w:sz="0" w:space="0" w:color="auto"/>
            <w:bottom w:val="none" w:sz="0" w:space="0" w:color="auto"/>
            <w:right w:val="none" w:sz="0" w:space="0" w:color="auto"/>
          </w:divBdr>
        </w:div>
        <w:div w:id="599408856">
          <w:marLeft w:val="734"/>
          <w:marRight w:val="0"/>
          <w:marTop w:val="67"/>
          <w:marBottom w:val="0"/>
          <w:divBdr>
            <w:top w:val="none" w:sz="0" w:space="0" w:color="auto"/>
            <w:left w:val="none" w:sz="0" w:space="0" w:color="auto"/>
            <w:bottom w:val="none" w:sz="0" w:space="0" w:color="auto"/>
            <w:right w:val="none" w:sz="0" w:space="0" w:color="auto"/>
          </w:divBdr>
        </w:div>
        <w:div w:id="821460901">
          <w:marLeft w:val="734"/>
          <w:marRight w:val="0"/>
          <w:marTop w:val="67"/>
          <w:marBottom w:val="0"/>
          <w:divBdr>
            <w:top w:val="none" w:sz="0" w:space="0" w:color="auto"/>
            <w:left w:val="none" w:sz="0" w:space="0" w:color="auto"/>
            <w:bottom w:val="none" w:sz="0" w:space="0" w:color="auto"/>
            <w:right w:val="none" w:sz="0" w:space="0" w:color="auto"/>
          </w:divBdr>
        </w:div>
        <w:div w:id="1038434051">
          <w:marLeft w:val="734"/>
          <w:marRight w:val="0"/>
          <w:marTop w:val="67"/>
          <w:marBottom w:val="0"/>
          <w:divBdr>
            <w:top w:val="none" w:sz="0" w:space="0" w:color="auto"/>
            <w:left w:val="none" w:sz="0" w:space="0" w:color="auto"/>
            <w:bottom w:val="none" w:sz="0" w:space="0" w:color="auto"/>
            <w:right w:val="none" w:sz="0" w:space="0" w:color="auto"/>
          </w:divBdr>
        </w:div>
        <w:div w:id="1426339247">
          <w:marLeft w:val="734"/>
          <w:marRight w:val="0"/>
          <w:marTop w:val="67"/>
          <w:marBottom w:val="0"/>
          <w:divBdr>
            <w:top w:val="none" w:sz="0" w:space="0" w:color="auto"/>
            <w:left w:val="none" w:sz="0" w:space="0" w:color="auto"/>
            <w:bottom w:val="none" w:sz="0" w:space="0" w:color="auto"/>
            <w:right w:val="none" w:sz="0" w:space="0" w:color="auto"/>
          </w:divBdr>
        </w:div>
        <w:div w:id="1995521301">
          <w:marLeft w:val="734"/>
          <w:marRight w:val="0"/>
          <w:marTop w:val="67"/>
          <w:marBottom w:val="0"/>
          <w:divBdr>
            <w:top w:val="none" w:sz="0" w:space="0" w:color="auto"/>
            <w:left w:val="none" w:sz="0" w:space="0" w:color="auto"/>
            <w:bottom w:val="none" w:sz="0" w:space="0" w:color="auto"/>
            <w:right w:val="none" w:sz="0" w:space="0" w:color="auto"/>
          </w:divBdr>
        </w:div>
        <w:div w:id="2082175056">
          <w:marLeft w:val="734"/>
          <w:marRight w:val="0"/>
          <w:marTop w:val="67"/>
          <w:marBottom w:val="0"/>
          <w:divBdr>
            <w:top w:val="none" w:sz="0" w:space="0" w:color="auto"/>
            <w:left w:val="none" w:sz="0" w:space="0" w:color="auto"/>
            <w:bottom w:val="none" w:sz="0" w:space="0" w:color="auto"/>
            <w:right w:val="none" w:sz="0" w:space="0" w:color="auto"/>
          </w:divBdr>
        </w:div>
      </w:divsChild>
    </w:div>
    <w:div w:id="415176063">
      <w:bodyDiv w:val="1"/>
      <w:marLeft w:val="0"/>
      <w:marRight w:val="0"/>
      <w:marTop w:val="0"/>
      <w:marBottom w:val="0"/>
      <w:divBdr>
        <w:top w:val="none" w:sz="0" w:space="0" w:color="auto"/>
        <w:left w:val="none" w:sz="0" w:space="0" w:color="auto"/>
        <w:bottom w:val="none" w:sz="0" w:space="0" w:color="auto"/>
        <w:right w:val="none" w:sz="0" w:space="0" w:color="auto"/>
      </w:divBdr>
      <w:divsChild>
        <w:div w:id="1599174868">
          <w:marLeft w:val="0"/>
          <w:marRight w:val="0"/>
          <w:marTop w:val="0"/>
          <w:marBottom w:val="0"/>
          <w:divBdr>
            <w:top w:val="none" w:sz="0" w:space="0" w:color="auto"/>
            <w:left w:val="none" w:sz="0" w:space="0" w:color="auto"/>
            <w:bottom w:val="none" w:sz="0" w:space="0" w:color="auto"/>
            <w:right w:val="none" w:sz="0" w:space="0" w:color="auto"/>
          </w:divBdr>
          <w:divsChild>
            <w:div w:id="1990209125">
              <w:marLeft w:val="0"/>
              <w:marRight w:val="0"/>
              <w:marTop w:val="0"/>
              <w:marBottom w:val="0"/>
              <w:divBdr>
                <w:top w:val="none" w:sz="0" w:space="0" w:color="auto"/>
                <w:left w:val="none" w:sz="0" w:space="0" w:color="auto"/>
                <w:bottom w:val="none" w:sz="0" w:space="0" w:color="auto"/>
                <w:right w:val="none" w:sz="0" w:space="0" w:color="auto"/>
              </w:divBdr>
              <w:divsChild>
                <w:div w:id="853765427">
                  <w:marLeft w:val="0"/>
                  <w:marRight w:val="0"/>
                  <w:marTop w:val="0"/>
                  <w:marBottom w:val="0"/>
                  <w:divBdr>
                    <w:top w:val="none" w:sz="0" w:space="0" w:color="auto"/>
                    <w:left w:val="none" w:sz="0" w:space="0" w:color="auto"/>
                    <w:bottom w:val="none" w:sz="0" w:space="0" w:color="auto"/>
                    <w:right w:val="none" w:sz="0" w:space="0" w:color="auto"/>
                  </w:divBdr>
                  <w:divsChild>
                    <w:div w:id="553664978">
                      <w:marLeft w:val="0"/>
                      <w:marRight w:val="0"/>
                      <w:marTop w:val="0"/>
                      <w:marBottom w:val="0"/>
                      <w:divBdr>
                        <w:top w:val="none" w:sz="0" w:space="0" w:color="auto"/>
                        <w:left w:val="none" w:sz="0" w:space="0" w:color="auto"/>
                        <w:bottom w:val="none" w:sz="0" w:space="0" w:color="auto"/>
                        <w:right w:val="none" w:sz="0" w:space="0" w:color="auto"/>
                      </w:divBdr>
                      <w:divsChild>
                        <w:div w:id="54672723">
                          <w:marLeft w:val="0"/>
                          <w:marRight w:val="0"/>
                          <w:marTop w:val="0"/>
                          <w:marBottom w:val="0"/>
                          <w:divBdr>
                            <w:top w:val="none" w:sz="0" w:space="0" w:color="auto"/>
                            <w:left w:val="none" w:sz="0" w:space="0" w:color="auto"/>
                            <w:bottom w:val="none" w:sz="0" w:space="0" w:color="auto"/>
                            <w:right w:val="none" w:sz="0" w:space="0" w:color="auto"/>
                          </w:divBdr>
                          <w:divsChild>
                            <w:div w:id="1586498908">
                              <w:marLeft w:val="0"/>
                              <w:marRight w:val="0"/>
                              <w:marTop w:val="0"/>
                              <w:marBottom w:val="0"/>
                              <w:divBdr>
                                <w:top w:val="none" w:sz="0" w:space="0" w:color="auto"/>
                                <w:left w:val="none" w:sz="0" w:space="0" w:color="auto"/>
                                <w:bottom w:val="none" w:sz="0" w:space="0" w:color="auto"/>
                                <w:right w:val="none" w:sz="0" w:space="0" w:color="auto"/>
                              </w:divBdr>
                              <w:divsChild>
                                <w:div w:id="70540854">
                                  <w:marLeft w:val="0"/>
                                  <w:marRight w:val="0"/>
                                  <w:marTop w:val="0"/>
                                  <w:marBottom w:val="0"/>
                                  <w:divBdr>
                                    <w:top w:val="none" w:sz="0" w:space="0" w:color="auto"/>
                                    <w:left w:val="none" w:sz="0" w:space="0" w:color="auto"/>
                                    <w:bottom w:val="none" w:sz="0" w:space="0" w:color="auto"/>
                                    <w:right w:val="none" w:sz="0" w:space="0" w:color="auto"/>
                                  </w:divBdr>
                                  <w:divsChild>
                                    <w:div w:id="1121001004">
                                      <w:marLeft w:val="0"/>
                                      <w:marRight w:val="0"/>
                                      <w:marTop w:val="0"/>
                                      <w:marBottom w:val="0"/>
                                      <w:divBdr>
                                        <w:top w:val="none" w:sz="0" w:space="0" w:color="auto"/>
                                        <w:left w:val="none" w:sz="0" w:space="0" w:color="auto"/>
                                        <w:bottom w:val="none" w:sz="0" w:space="0" w:color="auto"/>
                                        <w:right w:val="none" w:sz="0" w:space="0" w:color="auto"/>
                                      </w:divBdr>
                                      <w:divsChild>
                                        <w:div w:id="346105250">
                                          <w:marLeft w:val="0"/>
                                          <w:marRight w:val="0"/>
                                          <w:marTop w:val="0"/>
                                          <w:marBottom w:val="0"/>
                                          <w:divBdr>
                                            <w:top w:val="none" w:sz="0" w:space="0" w:color="auto"/>
                                            <w:left w:val="none" w:sz="0" w:space="0" w:color="auto"/>
                                            <w:bottom w:val="none" w:sz="0" w:space="0" w:color="auto"/>
                                            <w:right w:val="none" w:sz="0" w:space="0" w:color="auto"/>
                                          </w:divBdr>
                                          <w:divsChild>
                                            <w:div w:id="339165486">
                                              <w:marLeft w:val="0"/>
                                              <w:marRight w:val="0"/>
                                              <w:marTop w:val="0"/>
                                              <w:marBottom w:val="0"/>
                                              <w:divBdr>
                                                <w:top w:val="none" w:sz="0" w:space="0" w:color="auto"/>
                                                <w:left w:val="none" w:sz="0" w:space="0" w:color="auto"/>
                                                <w:bottom w:val="none" w:sz="0" w:space="0" w:color="auto"/>
                                                <w:right w:val="none" w:sz="0" w:space="0" w:color="auto"/>
                                              </w:divBdr>
                                              <w:divsChild>
                                                <w:div w:id="726533484">
                                                  <w:marLeft w:val="0"/>
                                                  <w:marRight w:val="0"/>
                                                  <w:marTop w:val="0"/>
                                                  <w:marBottom w:val="0"/>
                                                  <w:divBdr>
                                                    <w:top w:val="none" w:sz="0" w:space="0" w:color="auto"/>
                                                    <w:left w:val="none" w:sz="0" w:space="0" w:color="auto"/>
                                                    <w:bottom w:val="none" w:sz="0" w:space="0" w:color="auto"/>
                                                    <w:right w:val="none" w:sz="0" w:space="0" w:color="auto"/>
                                                  </w:divBdr>
                                                  <w:divsChild>
                                                    <w:div w:id="2095081714">
                                                      <w:marLeft w:val="0"/>
                                                      <w:marRight w:val="0"/>
                                                      <w:marTop w:val="0"/>
                                                      <w:marBottom w:val="0"/>
                                                      <w:divBdr>
                                                        <w:top w:val="none" w:sz="0" w:space="0" w:color="auto"/>
                                                        <w:left w:val="none" w:sz="0" w:space="0" w:color="auto"/>
                                                        <w:bottom w:val="none" w:sz="0" w:space="0" w:color="auto"/>
                                                        <w:right w:val="none" w:sz="0" w:space="0" w:color="auto"/>
                                                      </w:divBdr>
                                                      <w:divsChild>
                                                        <w:div w:id="1954826255">
                                                          <w:marLeft w:val="0"/>
                                                          <w:marRight w:val="0"/>
                                                          <w:marTop w:val="0"/>
                                                          <w:marBottom w:val="0"/>
                                                          <w:divBdr>
                                                            <w:top w:val="none" w:sz="0" w:space="0" w:color="auto"/>
                                                            <w:left w:val="none" w:sz="0" w:space="0" w:color="auto"/>
                                                            <w:bottom w:val="none" w:sz="0" w:space="0" w:color="auto"/>
                                                            <w:right w:val="none" w:sz="0" w:space="0" w:color="auto"/>
                                                          </w:divBdr>
                                                          <w:divsChild>
                                                            <w:div w:id="1707951268">
                                                              <w:marLeft w:val="0"/>
                                                              <w:marRight w:val="0"/>
                                                              <w:marTop w:val="0"/>
                                                              <w:marBottom w:val="0"/>
                                                              <w:divBdr>
                                                                <w:top w:val="none" w:sz="0" w:space="0" w:color="auto"/>
                                                                <w:left w:val="none" w:sz="0" w:space="0" w:color="auto"/>
                                                                <w:bottom w:val="none" w:sz="0" w:space="0" w:color="auto"/>
                                                                <w:right w:val="none" w:sz="0" w:space="0" w:color="auto"/>
                                                              </w:divBdr>
                                                              <w:divsChild>
                                                                <w:div w:id="578249077">
                                                                  <w:marLeft w:val="0"/>
                                                                  <w:marRight w:val="0"/>
                                                                  <w:marTop w:val="0"/>
                                                                  <w:marBottom w:val="0"/>
                                                                  <w:divBdr>
                                                                    <w:top w:val="none" w:sz="0" w:space="0" w:color="auto"/>
                                                                    <w:left w:val="none" w:sz="0" w:space="0" w:color="auto"/>
                                                                    <w:bottom w:val="none" w:sz="0" w:space="0" w:color="auto"/>
                                                                    <w:right w:val="none" w:sz="0" w:space="0" w:color="auto"/>
                                                                  </w:divBdr>
                                                                  <w:divsChild>
                                                                    <w:div w:id="1330399848">
                                                                      <w:marLeft w:val="0"/>
                                                                      <w:marRight w:val="0"/>
                                                                      <w:marTop w:val="0"/>
                                                                      <w:marBottom w:val="0"/>
                                                                      <w:divBdr>
                                                                        <w:top w:val="none" w:sz="0" w:space="0" w:color="auto"/>
                                                                        <w:left w:val="none" w:sz="0" w:space="0" w:color="auto"/>
                                                                        <w:bottom w:val="none" w:sz="0" w:space="0" w:color="auto"/>
                                                                        <w:right w:val="none" w:sz="0" w:space="0" w:color="auto"/>
                                                                      </w:divBdr>
                                                                      <w:divsChild>
                                                                        <w:div w:id="1948393590">
                                                                          <w:marLeft w:val="0"/>
                                                                          <w:marRight w:val="0"/>
                                                                          <w:marTop w:val="0"/>
                                                                          <w:marBottom w:val="0"/>
                                                                          <w:divBdr>
                                                                            <w:top w:val="none" w:sz="0" w:space="0" w:color="auto"/>
                                                                            <w:left w:val="none" w:sz="0" w:space="0" w:color="auto"/>
                                                                            <w:bottom w:val="none" w:sz="0" w:space="0" w:color="auto"/>
                                                                            <w:right w:val="none" w:sz="0" w:space="0" w:color="auto"/>
                                                                          </w:divBdr>
                                                                          <w:divsChild>
                                                                            <w:div w:id="1894077262">
                                                                              <w:marLeft w:val="0"/>
                                                                              <w:marRight w:val="0"/>
                                                                              <w:marTop w:val="0"/>
                                                                              <w:marBottom w:val="0"/>
                                                                              <w:divBdr>
                                                                                <w:top w:val="none" w:sz="0" w:space="0" w:color="auto"/>
                                                                                <w:left w:val="none" w:sz="0" w:space="0" w:color="auto"/>
                                                                                <w:bottom w:val="none" w:sz="0" w:space="0" w:color="auto"/>
                                                                                <w:right w:val="none" w:sz="0" w:space="0" w:color="auto"/>
                                                                              </w:divBdr>
                                                                              <w:divsChild>
                                                                                <w:div w:id="844248884">
                                                                                  <w:marLeft w:val="0"/>
                                                                                  <w:marRight w:val="0"/>
                                                                                  <w:marTop w:val="0"/>
                                                                                  <w:marBottom w:val="0"/>
                                                                                  <w:divBdr>
                                                                                    <w:top w:val="none" w:sz="0" w:space="0" w:color="auto"/>
                                                                                    <w:left w:val="none" w:sz="0" w:space="0" w:color="auto"/>
                                                                                    <w:bottom w:val="none" w:sz="0" w:space="0" w:color="auto"/>
                                                                                    <w:right w:val="none" w:sz="0" w:space="0" w:color="auto"/>
                                                                                  </w:divBdr>
                                                                                  <w:divsChild>
                                                                                    <w:div w:id="6206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9387148">
                                          <w:marLeft w:val="0"/>
                                          <w:marRight w:val="0"/>
                                          <w:marTop w:val="0"/>
                                          <w:marBottom w:val="0"/>
                                          <w:divBdr>
                                            <w:top w:val="none" w:sz="0" w:space="0" w:color="auto"/>
                                            <w:left w:val="none" w:sz="0" w:space="0" w:color="auto"/>
                                            <w:bottom w:val="none" w:sz="0" w:space="0" w:color="auto"/>
                                            <w:right w:val="none" w:sz="0" w:space="0" w:color="auto"/>
                                          </w:divBdr>
                                          <w:divsChild>
                                            <w:div w:id="2119643244">
                                              <w:marLeft w:val="0"/>
                                              <w:marRight w:val="0"/>
                                              <w:marTop w:val="0"/>
                                              <w:marBottom w:val="0"/>
                                              <w:divBdr>
                                                <w:top w:val="none" w:sz="0" w:space="0" w:color="auto"/>
                                                <w:left w:val="none" w:sz="0" w:space="0" w:color="auto"/>
                                                <w:bottom w:val="none" w:sz="0" w:space="0" w:color="auto"/>
                                                <w:right w:val="none" w:sz="0" w:space="0" w:color="auto"/>
                                              </w:divBdr>
                                              <w:divsChild>
                                                <w:div w:id="238640154">
                                                  <w:marLeft w:val="0"/>
                                                  <w:marRight w:val="0"/>
                                                  <w:marTop w:val="0"/>
                                                  <w:marBottom w:val="0"/>
                                                  <w:divBdr>
                                                    <w:top w:val="none" w:sz="0" w:space="0" w:color="auto"/>
                                                    <w:left w:val="none" w:sz="0" w:space="0" w:color="auto"/>
                                                    <w:bottom w:val="none" w:sz="0" w:space="0" w:color="auto"/>
                                                    <w:right w:val="none" w:sz="0" w:space="0" w:color="auto"/>
                                                  </w:divBdr>
                                                  <w:divsChild>
                                                    <w:div w:id="1012221026">
                                                      <w:marLeft w:val="0"/>
                                                      <w:marRight w:val="0"/>
                                                      <w:marTop w:val="0"/>
                                                      <w:marBottom w:val="0"/>
                                                      <w:divBdr>
                                                        <w:top w:val="none" w:sz="0" w:space="0" w:color="auto"/>
                                                        <w:left w:val="none" w:sz="0" w:space="0" w:color="auto"/>
                                                        <w:bottom w:val="none" w:sz="0" w:space="0" w:color="auto"/>
                                                        <w:right w:val="none" w:sz="0" w:space="0" w:color="auto"/>
                                                      </w:divBdr>
                                                      <w:divsChild>
                                                        <w:div w:id="70202913">
                                                          <w:marLeft w:val="0"/>
                                                          <w:marRight w:val="0"/>
                                                          <w:marTop w:val="0"/>
                                                          <w:marBottom w:val="0"/>
                                                          <w:divBdr>
                                                            <w:top w:val="none" w:sz="0" w:space="0" w:color="auto"/>
                                                            <w:left w:val="none" w:sz="0" w:space="0" w:color="auto"/>
                                                            <w:bottom w:val="none" w:sz="0" w:space="0" w:color="auto"/>
                                                            <w:right w:val="none" w:sz="0" w:space="0" w:color="auto"/>
                                                          </w:divBdr>
                                                        </w:div>
                                                        <w:div w:id="538476072">
                                                          <w:marLeft w:val="0"/>
                                                          <w:marRight w:val="0"/>
                                                          <w:marTop w:val="0"/>
                                                          <w:marBottom w:val="0"/>
                                                          <w:divBdr>
                                                            <w:top w:val="none" w:sz="0" w:space="0" w:color="auto"/>
                                                            <w:left w:val="none" w:sz="0" w:space="0" w:color="auto"/>
                                                            <w:bottom w:val="none" w:sz="0" w:space="0" w:color="auto"/>
                                                            <w:right w:val="none" w:sz="0" w:space="0" w:color="auto"/>
                                                          </w:divBdr>
                                                        </w:div>
                                                        <w:div w:id="963149812">
                                                          <w:marLeft w:val="0"/>
                                                          <w:marRight w:val="0"/>
                                                          <w:marTop w:val="0"/>
                                                          <w:marBottom w:val="0"/>
                                                          <w:divBdr>
                                                            <w:top w:val="none" w:sz="0" w:space="0" w:color="auto"/>
                                                            <w:left w:val="none" w:sz="0" w:space="0" w:color="auto"/>
                                                            <w:bottom w:val="none" w:sz="0" w:space="0" w:color="auto"/>
                                                            <w:right w:val="none" w:sz="0" w:space="0" w:color="auto"/>
                                                          </w:divBdr>
                                                        </w:div>
                                                        <w:div w:id="1609387567">
                                                          <w:marLeft w:val="0"/>
                                                          <w:marRight w:val="0"/>
                                                          <w:marTop w:val="0"/>
                                                          <w:marBottom w:val="0"/>
                                                          <w:divBdr>
                                                            <w:top w:val="none" w:sz="0" w:space="0" w:color="auto"/>
                                                            <w:left w:val="none" w:sz="0" w:space="0" w:color="auto"/>
                                                            <w:bottom w:val="none" w:sz="0" w:space="0" w:color="auto"/>
                                                            <w:right w:val="none" w:sz="0" w:space="0" w:color="auto"/>
                                                          </w:divBdr>
                                                        </w:div>
                                                        <w:div w:id="1787894520">
                                                          <w:marLeft w:val="0"/>
                                                          <w:marRight w:val="0"/>
                                                          <w:marTop w:val="0"/>
                                                          <w:marBottom w:val="0"/>
                                                          <w:divBdr>
                                                            <w:top w:val="none" w:sz="0" w:space="0" w:color="auto"/>
                                                            <w:left w:val="none" w:sz="0" w:space="0" w:color="auto"/>
                                                            <w:bottom w:val="none" w:sz="0" w:space="0" w:color="auto"/>
                                                            <w:right w:val="none" w:sz="0" w:space="0" w:color="auto"/>
                                                          </w:divBdr>
                                                        </w:div>
                                                        <w:div w:id="19219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000674">
                                          <w:marLeft w:val="0"/>
                                          <w:marRight w:val="0"/>
                                          <w:marTop w:val="0"/>
                                          <w:marBottom w:val="0"/>
                                          <w:divBdr>
                                            <w:top w:val="none" w:sz="0" w:space="0" w:color="auto"/>
                                            <w:left w:val="none" w:sz="0" w:space="0" w:color="auto"/>
                                            <w:bottom w:val="none" w:sz="0" w:space="0" w:color="auto"/>
                                            <w:right w:val="none" w:sz="0" w:space="0" w:color="auto"/>
                                          </w:divBdr>
                                          <w:divsChild>
                                            <w:div w:id="1378504851">
                                              <w:marLeft w:val="0"/>
                                              <w:marRight w:val="0"/>
                                              <w:marTop w:val="0"/>
                                              <w:marBottom w:val="0"/>
                                              <w:divBdr>
                                                <w:top w:val="none" w:sz="0" w:space="0" w:color="auto"/>
                                                <w:left w:val="none" w:sz="0" w:space="0" w:color="auto"/>
                                                <w:bottom w:val="none" w:sz="0" w:space="0" w:color="auto"/>
                                                <w:right w:val="none" w:sz="0" w:space="0" w:color="auto"/>
                                              </w:divBdr>
                                              <w:divsChild>
                                                <w:div w:id="86390373">
                                                  <w:marLeft w:val="0"/>
                                                  <w:marRight w:val="0"/>
                                                  <w:marTop w:val="0"/>
                                                  <w:marBottom w:val="0"/>
                                                  <w:divBdr>
                                                    <w:top w:val="none" w:sz="0" w:space="0" w:color="auto"/>
                                                    <w:left w:val="none" w:sz="0" w:space="0" w:color="auto"/>
                                                    <w:bottom w:val="none" w:sz="0" w:space="0" w:color="auto"/>
                                                    <w:right w:val="none" w:sz="0" w:space="0" w:color="auto"/>
                                                  </w:divBdr>
                                                  <w:divsChild>
                                                    <w:div w:id="349990736">
                                                      <w:marLeft w:val="0"/>
                                                      <w:marRight w:val="0"/>
                                                      <w:marTop w:val="0"/>
                                                      <w:marBottom w:val="0"/>
                                                      <w:divBdr>
                                                        <w:top w:val="none" w:sz="0" w:space="0" w:color="auto"/>
                                                        <w:left w:val="none" w:sz="0" w:space="0" w:color="auto"/>
                                                        <w:bottom w:val="none" w:sz="0" w:space="0" w:color="auto"/>
                                                        <w:right w:val="none" w:sz="0" w:space="0" w:color="auto"/>
                                                      </w:divBdr>
                                                      <w:divsChild>
                                                        <w:div w:id="991368447">
                                                          <w:marLeft w:val="0"/>
                                                          <w:marRight w:val="0"/>
                                                          <w:marTop w:val="0"/>
                                                          <w:marBottom w:val="0"/>
                                                          <w:divBdr>
                                                            <w:top w:val="none" w:sz="0" w:space="0" w:color="auto"/>
                                                            <w:left w:val="none" w:sz="0" w:space="0" w:color="auto"/>
                                                            <w:bottom w:val="none" w:sz="0" w:space="0" w:color="auto"/>
                                                            <w:right w:val="none" w:sz="0" w:space="0" w:color="auto"/>
                                                          </w:divBdr>
                                                          <w:divsChild>
                                                            <w:div w:id="125316234">
                                                              <w:marLeft w:val="0"/>
                                                              <w:marRight w:val="0"/>
                                                              <w:marTop w:val="0"/>
                                                              <w:marBottom w:val="0"/>
                                                              <w:divBdr>
                                                                <w:top w:val="none" w:sz="0" w:space="0" w:color="auto"/>
                                                                <w:left w:val="none" w:sz="0" w:space="0" w:color="auto"/>
                                                                <w:bottom w:val="none" w:sz="0" w:space="0" w:color="auto"/>
                                                                <w:right w:val="none" w:sz="0" w:space="0" w:color="auto"/>
                                                              </w:divBdr>
                                                              <w:divsChild>
                                                                <w:div w:id="2124570577">
                                                                  <w:marLeft w:val="0"/>
                                                                  <w:marRight w:val="0"/>
                                                                  <w:marTop w:val="0"/>
                                                                  <w:marBottom w:val="0"/>
                                                                  <w:divBdr>
                                                                    <w:top w:val="none" w:sz="0" w:space="0" w:color="auto"/>
                                                                    <w:left w:val="none" w:sz="0" w:space="0" w:color="auto"/>
                                                                    <w:bottom w:val="none" w:sz="0" w:space="0" w:color="auto"/>
                                                                    <w:right w:val="none" w:sz="0" w:space="0" w:color="auto"/>
                                                                  </w:divBdr>
                                                                  <w:divsChild>
                                                                    <w:div w:id="280384998">
                                                                      <w:marLeft w:val="0"/>
                                                                      <w:marRight w:val="0"/>
                                                                      <w:marTop w:val="0"/>
                                                                      <w:marBottom w:val="0"/>
                                                                      <w:divBdr>
                                                                        <w:top w:val="none" w:sz="0" w:space="0" w:color="auto"/>
                                                                        <w:left w:val="none" w:sz="0" w:space="0" w:color="auto"/>
                                                                        <w:bottom w:val="none" w:sz="0" w:space="0" w:color="auto"/>
                                                                        <w:right w:val="none" w:sz="0" w:space="0" w:color="auto"/>
                                                                      </w:divBdr>
                                                                      <w:divsChild>
                                                                        <w:div w:id="504587361">
                                                                          <w:marLeft w:val="0"/>
                                                                          <w:marRight w:val="0"/>
                                                                          <w:marTop w:val="0"/>
                                                                          <w:marBottom w:val="0"/>
                                                                          <w:divBdr>
                                                                            <w:top w:val="none" w:sz="0" w:space="0" w:color="auto"/>
                                                                            <w:left w:val="none" w:sz="0" w:space="0" w:color="auto"/>
                                                                            <w:bottom w:val="none" w:sz="0" w:space="0" w:color="auto"/>
                                                                            <w:right w:val="none" w:sz="0" w:space="0" w:color="auto"/>
                                                                          </w:divBdr>
                                                                          <w:divsChild>
                                                                            <w:div w:id="1622807737">
                                                                              <w:marLeft w:val="0"/>
                                                                              <w:marRight w:val="0"/>
                                                                              <w:marTop w:val="0"/>
                                                                              <w:marBottom w:val="0"/>
                                                                              <w:divBdr>
                                                                                <w:top w:val="none" w:sz="0" w:space="0" w:color="auto"/>
                                                                                <w:left w:val="none" w:sz="0" w:space="0" w:color="auto"/>
                                                                                <w:bottom w:val="none" w:sz="0" w:space="0" w:color="auto"/>
                                                                                <w:right w:val="none" w:sz="0" w:space="0" w:color="auto"/>
                                                                              </w:divBdr>
                                                                              <w:divsChild>
                                                                                <w:div w:id="2136022851">
                                                                                  <w:marLeft w:val="0"/>
                                                                                  <w:marRight w:val="0"/>
                                                                                  <w:marTop w:val="0"/>
                                                                                  <w:marBottom w:val="0"/>
                                                                                  <w:divBdr>
                                                                                    <w:top w:val="none" w:sz="0" w:space="0" w:color="auto"/>
                                                                                    <w:left w:val="none" w:sz="0" w:space="0" w:color="auto"/>
                                                                                    <w:bottom w:val="none" w:sz="0" w:space="0" w:color="auto"/>
                                                                                    <w:right w:val="none" w:sz="0" w:space="0" w:color="auto"/>
                                                                                  </w:divBdr>
                                                                                  <w:divsChild>
                                                                                    <w:div w:id="13401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0344437">
      <w:bodyDiv w:val="1"/>
      <w:marLeft w:val="0"/>
      <w:marRight w:val="0"/>
      <w:marTop w:val="0"/>
      <w:marBottom w:val="0"/>
      <w:divBdr>
        <w:top w:val="none" w:sz="0" w:space="0" w:color="auto"/>
        <w:left w:val="none" w:sz="0" w:space="0" w:color="auto"/>
        <w:bottom w:val="none" w:sz="0" w:space="0" w:color="auto"/>
        <w:right w:val="none" w:sz="0" w:space="0" w:color="auto"/>
      </w:divBdr>
    </w:div>
    <w:div w:id="497817886">
      <w:bodyDiv w:val="1"/>
      <w:marLeft w:val="0"/>
      <w:marRight w:val="0"/>
      <w:marTop w:val="0"/>
      <w:marBottom w:val="0"/>
      <w:divBdr>
        <w:top w:val="none" w:sz="0" w:space="0" w:color="auto"/>
        <w:left w:val="none" w:sz="0" w:space="0" w:color="auto"/>
        <w:bottom w:val="none" w:sz="0" w:space="0" w:color="auto"/>
        <w:right w:val="none" w:sz="0" w:space="0" w:color="auto"/>
      </w:divBdr>
    </w:div>
    <w:div w:id="592935683">
      <w:bodyDiv w:val="1"/>
      <w:marLeft w:val="0"/>
      <w:marRight w:val="0"/>
      <w:marTop w:val="0"/>
      <w:marBottom w:val="0"/>
      <w:divBdr>
        <w:top w:val="none" w:sz="0" w:space="0" w:color="auto"/>
        <w:left w:val="none" w:sz="0" w:space="0" w:color="auto"/>
        <w:bottom w:val="none" w:sz="0" w:space="0" w:color="auto"/>
        <w:right w:val="none" w:sz="0" w:space="0" w:color="auto"/>
      </w:divBdr>
    </w:div>
    <w:div w:id="646396600">
      <w:bodyDiv w:val="1"/>
      <w:marLeft w:val="0"/>
      <w:marRight w:val="0"/>
      <w:marTop w:val="0"/>
      <w:marBottom w:val="0"/>
      <w:divBdr>
        <w:top w:val="none" w:sz="0" w:space="0" w:color="auto"/>
        <w:left w:val="none" w:sz="0" w:space="0" w:color="auto"/>
        <w:bottom w:val="none" w:sz="0" w:space="0" w:color="auto"/>
        <w:right w:val="none" w:sz="0" w:space="0" w:color="auto"/>
      </w:divBdr>
    </w:div>
    <w:div w:id="719287372">
      <w:bodyDiv w:val="1"/>
      <w:marLeft w:val="0"/>
      <w:marRight w:val="0"/>
      <w:marTop w:val="0"/>
      <w:marBottom w:val="0"/>
      <w:divBdr>
        <w:top w:val="none" w:sz="0" w:space="0" w:color="auto"/>
        <w:left w:val="none" w:sz="0" w:space="0" w:color="auto"/>
        <w:bottom w:val="none" w:sz="0" w:space="0" w:color="auto"/>
        <w:right w:val="none" w:sz="0" w:space="0" w:color="auto"/>
      </w:divBdr>
    </w:div>
    <w:div w:id="732703392">
      <w:bodyDiv w:val="1"/>
      <w:marLeft w:val="0"/>
      <w:marRight w:val="0"/>
      <w:marTop w:val="0"/>
      <w:marBottom w:val="0"/>
      <w:divBdr>
        <w:top w:val="none" w:sz="0" w:space="0" w:color="auto"/>
        <w:left w:val="none" w:sz="0" w:space="0" w:color="auto"/>
        <w:bottom w:val="none" w:sz="0" w:space="0" w:color="auto"/>
        <w:right w:val="none" w:sz="0" w:space="0" w:color="auto"/>
      </w:divBdr>
    </w:div>
    <w:div w:id="733045004">
      <w:bodyDiv w:val="1"/>
      <w:marLeft w:val="0"/>
      <w:marRight w:val="0"/>
      <w:marTop w:val="0"/>
      <w:marBottom w:val="0"/>
      <w:divBdr>
        <w:top w:val="none" w:sz="0" w:space="0" w:color="auto"/>
        <w:left w:val="none" w:sz="0" w:space="0" w:color="auto"/>
        <w:bottom w:val="none" w:sz="0" w:space="0" w:color="auto"/>
        <w:right w:val="none" w:sz="0" w:space="0" w:color="auto"/>
      </w:divBdr>
    </w:div>
    <w:div w:id="777525611">
      <w:bodyDiv w:val="1"/>
      <w:marLeft w:val="0"/>
      <w:marRight w:val="0"/>
      <w:marTop w:val="0"/>
      <w:marBottom w:val="0"/>
      <w:divBdr>
        <w:top w:val="none" w:sz="0" w:space="0" w:color="auto"/>
        <w:left w:val="none" w:sz="0" w:space="0" w:color="auto"/>
        <w:bottom w:val="none" w:sz="0" w:space="0" w:color="auto"/>
        <w:right w:val="none" w:sz="0" w:space="0" w:color="auto"/>
      </w:divBdr>
    </w:div>
    <w:div w:id="824123982">
      <w:bodyDiv w:val="1"/>
      <w:marLeft w:val="0"/>
      <w:marRight w:val="0"/>
      <w:marTop w:val="0"/>
      <w:marBottom w:val="0"/>
      <w:divBdr>
        <w:top w:val="none" w:sz="0" w:space="0" w:color="auto"/>
        <w:left w:val="none" w:sz="0" w:space="0" w:color="auto"/>
        <w:bottom w:val="none" w:sz="0" w:space="0" w:color="auto"/>
        <w:right w:val="none" w:sz="0" w:space="0" w:color="auto"/>
      </w:divBdr>
      <w:divsChild>
        <w:div w:id="819463358">
          <w:marLeft w:val="0"/>
          <w:marRight w:val="0"/>
          <w:marTop w:val="0"/>
          <w:marBottom w:val="0"/>
          <w:divBdr>
            <w:top w:val="none" w:sz="0" w:space="0" w:color="auto"/>
            <w:left w:val="none" w:sz="0" w:space="0" w:color="auto"/>
            <w:bottom w:val="none" w:sz="0" w:space="0" w:color="auto"/>
            <w:right w:val="none" w:sz="0" w:space="0" w:color="auto"/>
          </w:divBdr>
        </w:div>
        <w:div w:id="1904946697">
          <w:marLeft w:val="0"/>
          <w:marRight w:val="0"/>
          <w:marTop w:val="0"/>
          <w:marBottom w:val="0"/>
          <w:divBdr>
            <w:top w:val="none" w:sz="0" w:space="0" w:color="auto"/>
            <w:left w:val="none" w:sz="0" w:space="0" w:color="auto"/>
            <w:bottom w:val="none" w:sz="0" w:space="0" w:color="auto"/>
            <w:right w:val="none" w:sz="0" w:space="0" w:color="auto"/>
          </w:divBdr>
        </w:div>
      </w:divsChild>
    </w:div>
    <w:div w:id="864635244">
      <w:bodyDiv w:val="1"/>
      <w:marLeft w:val="0"/>
      <w:marRight w:val="0"/>
      <w:marTop w:val="0"/>
      <w:marBottom w:val="0"/>
      <w:divBdr>
        <w:top w:val="none" w:sz="0" w:space="0" w:color="auto"/>
        <w:left w:val="none" w:sz="0" w:space="0" w:color="auto"/>
        <w:bottom w:val="none" w:sz="0" w:space="0" w:color="auto"/>
        <w:right w:val="none" w:sz="0" w:space="0" w:color="auto"/>
      </w:divBdr>
    </w:div>
    <w:div w:id="916748912">
      <w:bodyDiv w:val="1"/>
      <w:marLeft w:val="0"/>
      <w:marRight w:val="0"/>
      <w:marTop w:val="0"/>
      <w:marBottom w:val="0"/>
      <w:divBdr>
        <w:top w:val="none" w:sz="0" w:space="0" w:color="auto"/>
        <w:left w:val="none" w:sz="0" w:space="0" w:color="auto"/>
        <w:bottom w:val="none" w:sz="0" w:space="0" w:color="auto"/>
        <w:right w:val="none" w:sz="0" w:space="0" w:color="auto"/>
      </w:divBdr>
      <w:divsChild>
        <w:div w:id="1200777390">
          <w:marLeft w:val="0"/>
          <w:marRight w:val="0"/>
          <w:marTop w:val="0"/>
          <w:marBottom w:val="0"/>
          <w:divBdr>
            <w:top w:val="none" w:sz="0" w:space="0" w:color="auto"/>
            <w:left w:val="none" w:sz="0" w:space="0" w:color="auto"/>
            <w:bottom w:val="none" w:sz="0" w:space="0" w:color="auto"/>
            <w:right w:val="none" w:sz="0" w:space="0" w:color="auto"/>
          </w:divBdr>
          <w:divsChild>
            <w:div w:id="1482312474">
              <w:marLeft w:val="0"/>
              <w:marRight w:val="0"/>
              <w:marTop w:val="0"/>
              <w:marBottom w:val="0"/>
              <w:divBdr>
                <w:top w:val="none" w:sz="0" w:space="0" w:color="auto"/>
                <w:left w:val="none" w:sz="0" w:space="0" w:color="auto"/>
                <w:bottom w:val="none" w:sz="0" w:space="0" w:color="auto"/>
                <w:right w:val="none" w:sz="0" w:space="0" w:color="auto"/>
              </w:divBdr>
            </w:div>
          </w:divsChild>
        </w:div>
        <w:div w:id="1705716967">
          <w:marLeft w:val="0"/>
          <w:marRight w:val="0"/>
          <w:marTop w:val="0"/>
          <w:marBottom w:val="0"/>
          <w:divBdr>
            <w:top w:val="none" w:sz="0" w:space="0" w:color="auto"/>
            <w:left w:val="none" w:sz="0" w:space="0" w:color="auto"/>
            <w:bottom w:val="none" w:sz="0" w:space="0" w:color="auto"/>
            <w:right w:val="none" w:sz="0" w:space="0" w:color="auto"/>
          </w:divBdr>
          <w:divsChild>
            <w:div w:id="217520419">
              <w:marLeft w:val="0"/>
              <w:marRight w:val="0"/>
              <w:marTop w:val="0"/>
              <w:marBottom w:val="0"/>
              <w:divBdr>
                <w:top w:val="none" w:sz="0" w:space="0" w:color="auto"/>
                <w:left w:val="none" w:sz="0" w:space="0" w:color="auto"/>
                <w:bottom w:val="none" w:sz="0" w:space="0" w:color="auto"/>
                <w:right w:val="none" w:sz="0" w:space="0" w:color="auto"/>
              </w:divBdr>
              <w:divsChild>
                <w:div w:id="439181592">
                  <w:marLeft w:val="0"/>
                  <w:marRight w:val="0"/>
                  <w:marTop w:val="0"/>
                  <w:marBottom w:val="0"/>
                  <w:divBdr>
                    <w:top w:val="none" w:sz="0" w:space="0" w:color="auto"/>
                    <w:left w:val="none" w:sz="0" w:space="0" w:color="auto"/>
                    <w:bottom w:val="none" w:sz="0" w:space="0" w:color="auto"/>
                    <w:right w:val="none" w:sz="0" w:space="0" w:color="auto"/>
                  </w:divBdr>
                  <w:divsChild>
                    <w:div w:id="1159268079">
                      <w:marLeft w:val="0"/>
                      <w:marRight w:val="0"/>
                      <w:marTop w:val="0"/>
                      <w:marBottom w:val="0"/>
                      <w:divBdr>
                        <w:top w:val="none" w:sz="0" w:space="0" w:color="auto"/>
                        <w:left w:val="none" w:sz="0" w:space="0" w:color="auto"/>
                        <w:bottom w:val="none" w:sz="0" w:space="0" w:color="auto"/>
                        <w:right w:val="none" w:sz="0" w:space="0" w:color="auto"/>
                      </w:divBdr>
                      <w:divsChild>
                        <w:div w:id="2063483867">
                          <w:marLeft w:val="0"/>
                          <w:marRight w:val="0"/>
                          <w:marTop w:val="0"/>
                          <w:marBottom w:val="0"/>
                          <w:divBdr>
                            <w:top w:val="none" w:sz="0" w:space="0" w:color="auto"/>
                            <w:left w:val="none" w:sz="0" w:space="0" w:color="auto"/>
                            <w:bottom w:val="none" w:sz="0" w:space="0" w:color="auto"/>
                            <w:right w:val="none" w:sz="0" w:space="0" w:color="auto"/>
                          </w:divBdr>
                          <w:divsChild>
                            <w:div w:id="178007143">
                              <w:marLeft w:val="0"/>
                              <w:marRight w:val="0"/>
                              <w:marTop w:val="0"/>
                              <w:marBottom w:val="0"/>
                              <w:divBdr>
                                <w:top w:val="none" w:sz="0" w:space="0" w:color="auto"/>
                                <w:left w:val="none" w:sz="0" w:space="0" w:color="auto"/>
                                <w:bottom w:val="none" w:sz="0" w:space="0" w:color="auto"/>
                                <w:right w:val="none" w:sz="0" w:space="0" w:color="auto"/>
                              </w:divBdr>
                            </w:div>
                            <w:div w:id="15671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7300">
                      <w:marLeft w:val="0"/>
                      <w:marRight w:val="0"/>
                      <w:marTop w:val="0"/>
                      <w:marBottom w:val="0"/>
                      <w:divBdr>
                        <w:top w:val="none" w:sz="0" w:space="0" w:color="auto"/>
                        <w:left w:val="none" w:sz="0" w:space="0" w:color="auto"/>
                        <w:bottom w:val="none" w:sz="0" w:space="0" w:color="auto"/>
                        <w:right w:val="none" w:sz="0" w:space="0" w:color="auto"/>
                      </w:divBdr>
                      <w:divsChild>
                        <w:div w:id="1556313248">
                          <w:marLeft w:val="0"/>
                          <w:marRight w:val="0"/>
                          <w:marTop w:val="0"/>
                          <w:marBottom w:val="0"/>
                          <w:divBdr>
                            <w:top w:val="none" w:sz="0" w:space="0" w:color="auto"/>
                            <w:left w:val="none" w:sz="0" w:space="0" w:color="auto"/>
                            <w:bottom w:val="none" w:sz="0" w:space="0" w:color="auto"/>
                            <w:right w:val="none" w:sz="0" w:space="0" w:color="auto"/>
                          </w:divBdr>
                          <w:divsChild>
                            <w:div w:id="1140266094">
                              <w:marLeft w:val="0"/>
                              <w:marRight w:val="0"/>
                              <w:marTop w:val="0"/>
                              <w:marBottom w:val="0"/>
                              <w:divBdr>
                                <w:top w:val="none" w:sz="0" w:space="0" w:color="auto"/>
                                <w:left w:val="none" w:sz="0" w:space="0" w:color="auto"/>
                                <w:bottom w:val="none" w:sz="0" w:space="0" w:color="auto"/>
                                <w:right w:val="none" w:sz="0" w:space="0" w:color="auto"/>
                              </w:divBdr>
                            </w:div>
                            <w:div w:id="14879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089133">
                      <w:marLeft w:val="0"/>
                      <w:marRight w:val="0"/>
                      <w:marTop w:val="0"/>
                      <w:marBottom w:val="0"/>
                      <w:divBdr>
                        <w:top w:val="none" w:sz="0" w:space="0" w:color="auto"/>
                        <w:left w:val="none" w:sz="0" w:space="0" w:color="auto"/>
                        <w:bottom w:val="none" w:sz="0" w:space="0" w:color="auto"/>
                        <w:right w:val="none" w:sz="0" w:space="0" w:color="auto"/>
                      </w:divBdr>
                      <w:divsChild>
                        <w:div w:id="810252015">
                          <w:marLeft w:val="0"/>
                          <w:marRight w:val="0"/>
                          <w:marTop w:val="0"/>
                          <w:marBottom w:val="0"/>
                          <w:divBdr>
                            <w:top w:val="none" w:sz="0" w:space="0" w:color="auto"/>
                            <w:left w:val="none" w:sz="0" w:space="0" w:color="auto"/>
                            <w:bottom w:val="none" w:sz="0" w:space="0" w:color="auto"/>
                            <w:right w:val="none" w:sz="0" w:space="0" w:color="auto"/>
                          </w:divBdr>
                          <w:divsChild>
                            <w:div w:id="146749315">
                              <w:marLeft w:val="0"/>
                              <w:marRight w:val="0"/>
                              <w:marTop w:val="0"/>
                              <w:marBottom w:val="0"/>
                              <w:divBdr>
                                <w:top w:val="none" w:sz="0" w:space="0" w:color="auto"/>
                                <w:left w:val="none" w:sz="0" w:space="0" w:color="auto"/>
                                <w:bottom w:val="none" w:sz="0" w:space="0" w:color="auto"/>
                                <w:right w:val="none" w:sz="0" w:space="0" w:color="auto"/>
                              </w:divBdr>
                            </w:div>
                            <w:div w:id="101819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633665">
      <w:bodyDiv w:val="1"/>
      <w:marLeft w:val="0"/>
      <w:marRight w:val="0"/>
      <w:marTop w:val="0"/>
      <w:marBottom w:val="0"/>
      <w:divBdr>
        <w:top w:val="none" w:sz="0" w:space="0" w:color="auto"/>
        <w:left w:val="none" w:sz="0" w:space="0" w:color="auto"/>
        <w:bottom w:val="none" w:sz="0" w:space="0" w:color="auto"/>
        <w:right w:val="none" w:sz="0" w:space="0" w:color="auto"/>
      </w:divBdr>
      <w:divsChild>
        <w:div w:id="1245216284">
          <w:marLeft w:val="0"/>
          <w:marRight w:val="0"/>
          <w:marTop w:val="0"/>
          <w:marBottom w:val="0"/>
          <w:divBdr>
            <w:top w:val="none" w:sz="0" w:space="0" w:color="auto"/>
            <w:left w:val="none" w:sz="0" w:space="0" w:color="auto"/>
            <w:bottom w:val="none" w:sz="0" w:space="0" w:color="auto"/>
            <w:right w:val="none" w:sz="0" w:space="0" w:color="auto"/>
          </w:divBdr>
          <w:divsChild>
            <w:div w:id="886063594">
              <w:marLeft w:val="0"/>
              <w:marRight w:val="0"/>
              <w:marTop w:val="0"/>
              <w:marBottom w:val="0"/>
              <w:divBdr>
                <w:top w:val="none" w:sz="0" w:space="0" w:color="auto"/>
                <w:left w:val="none" w:sz="0" w:space="0" w:color="auto"/>
                <w:bottom w:val="none" w:sz="0" w:space="0" w:color="auto"/>
                <w:right w:val="none" w:sz="0" w:space="0" w:color="auto"/>
              </w:divBdr>
              <w:divsChild>
                <w:div w:id="9085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9059">
          <w:marLeft w:val="0"/>
          <w:marRight w:val="0"/>
          <w:marTop w:val="0"/>
          <w:marBottom w:val="0"/>
          <w:divBdr>
            <w:top w:val="none" w:sz="0" w:space="0" w:color="auto"/>
            <w:left w:val="none" w:sz="0" w:space="0" w:color="auto"/>
            <w:bottom w:val="none" w:sz="0" w:space="0" w:color="auto"/>
            <w:right w:val="none" w:sz="0" w:space="0" w:color="auto"/>
          </w:divBdr>
          <w:divsChild>
            <w:div w:id="533810257">
              <w:marLeft w:val="0"/>
              <w:marRight w:val="0"/>
              <w:marTop w:val="0"/>
              <w:marBottom w:val="0"/>
              <w:divBdr>
                <w:top w:val="none" w:sz="0" w:space="0" w:color="auto"/>
                <w:left w:val="none" w:sz="0" w:space="0" w:color="auto"/>
                <w:bottom w:val="none" w:sz="0" w:space="0" w:color="auto"/>
                <w:right w:val="none" w:sz="0" w:space="0" w:color="auto"/>
              </w:divBdr>
              <w:divsChild>
                <w:div w:id="479536889">
                  <w:marLeft w:val="0"/>
                  <w:marRight w:val="0"/>
                  <w:marTop w:val="0"/>
                  <w:marBottom w:val="0"/>
                  <w:divBdr>
                    <w:top w:val="none" w:sz="0" w:space="0" w:color="auto"/>
                    <w:left w:val="none" w:sz="0" w:space="0" w:color="auto"/>
                    <w:bottom w:val="none" w:sz="0" w:space="0" w:color="auto"/>
                    <w:right w:val="none" w:sz="0" w:space="0" w:color="auto"/>
                  </w:divBdr>
                  <w:divsChild>
                    <w:div w:id="66537374">
                      <w:marLeft w:val="0"/>
                      <w:marRight w:val="0"/>
                      <w:marTop w:val="0"/>
                      <w:marBottom w:val="0"/>
                      <w:divBdr>
                        <w:top w:val="none" w:sz="0" w:space="0" w:color="auto"/>
                        <w:left w:val="none" w:sz="0" w:space="0" w:color="auto"/>
                        <w:bottom w:val="none" w:sz="0" w:space="0" w:color="auto"/>
                        <w:right w:val="none" w:sz="0" w:space="0" w:color="auto"/>
                      </w:divBdr>
                      <w:divsChild>
                        <w:div w:id="1790127761">
                          <w:marLeft w:val="0"/>
                          <w:marRight w:val="0"/>
                          <w:marTop w:val="0"/>
                          <w:marBottom w:val="0"/>
                          <w:divBdr>
                            <w:top w:val="none" w:sz="0" w:space="0" w:color="auto"/>
                            <w:left w:val="none" w:sz="0" w:space="0" w:color="auto"/>
                            <w:bottom w:val="none" w:sz="0" w:space="0" w:color="auto"/>
                            <w:right w:val="none" w:sz="0" w:space="0" w:color="auto"/>
                          </w:divBdr>
                          <w:divsChild>
                            <w:div w:id="1251307770">
                              <w:marLeft w:val="0"/>
                              <w:marRight w:val="0"/>
                              <w:marTop w:val="0"/>
                              <w:marBottom w:val="0"/>
                              <w:divBdr>
                                <w:top w:val="none" w:sz="0" w:space="0" w:color="auto"/>
                                <w:left w:val="none" w:sz="0" w:space="0" w:color="auto"/>
                                <w:bottom w:val="none" w:sz="0" w:space="0" w:color="auto"/>
                                <w:right w:val="none" w:sz="0" w:space="0" w:color="auto"/>
                              </w:divBdr>
                            </w:div>
                            <w:div w:id="16200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978798">
          <w:marLeft w:val="0"/>
          <w:marRight w:val="0"/>
          <w:marTop w:val="0"/>
          <w:marBottom w:val="0"/>
          <w:divBdr>
            <w:top w:val="none" w:sz="0" w:space="0" w:color="auto"/>
            <w:left w:val="none" w:sz="0" w:space="0" w:color="auto"/>
            <w:bottom w:val="none" w:sz="0" w:space="0" w:color="auto"/>
            <w:right w:val="none" w:sz="0" w:space="0" w:color="auto"/>
          </w:divBdr>
        </w:div>
        <w:div w:id="1798833175">
          <w:marLeft w:val="0"/>
          <w:marRight w:val="0"/>
          <w:marTop w:val="0"/>
          <w:marBottom w:val="0"/>
          <w:divBdr>
            <w:top w:val="none" w:sz="0" w:space="0" w:color="auto"/>
            <w:left w:val="none" w:sz="0" w:space="0" w:color="auto"/>
            <w:bottom w:val="none" w:sz="0" w:space="0" w:color="auto"/>
            <w:right w:val="none" w:sz="0" w:space="0" w:color="auto"/>
          </w:divBdr>
        </w:div>
        <w:div w:id="932513155">
          <w:marLeft w:val="0"/>
          <w:marRight w:val="0"/>
          <w:marTop w:val="0"/>
          <w:marBottom w:val="0"/>
          <w:divBdr>
            <w:top w:val="none" w:sz="0" w:space="0" w:color="auto"/>
            <w:left w:val="none" w:sz="0" w:space="0" w:color="auto"/>
            <w:bottom w:val="none" w:sz="0" w:space="0" w:color="auto"/>
            <w:right w:val="none" w:sz="0" w:space="0" w:color="auto"/>
          </w:divBdr>
        </w:div>
        <w:div w:id="215362932">
          <w:marLeft w:val="0"/>
          <w:marRight w:val="0"/>
          <w:marTop w:val="0"/>
          <w:marBottom w:val="0"/>
          <w:divBdr>
            <w:top w:val="none" w:sz="0" w:space="0" w:color="auto"/>
            <w:left w:val="none" w:sz="0" w:space="0" w:color="auto"/>
            <w:bottom w:val="none" w:sz="0" w:space="0" w:color="auto"/>
            <w:right w:val="none" w:sz="0" w:space="0" w:color="auto"/>
          </w:divBdr>
        </w:div>
        <w:div w:id="622194">
          <w:marLeft w:val="0"/>
          <w:marRight w:val="0"/>
          <w:marTop w:val="0"/>
          <w:marBottom w:val="0"/>
          <w:divBdr>
            <w:top w:val="none" w:sz="0" w:space="0" w:color="auto"/>
            <w:left w:val="none" w:sz="0" w:space="0" w:color="auto"/>
            <w:bottom w:val="none" w:sz="0" w:space="0" w:color="auto"/>
            <w:right w:val="none" w:sz="0" w:space="0" w:color="auto"/>
          </w:divBdr>
          <w:divsChild>
            <w:div w:id="902176713">
              <w:marLeft w:val="0"/>
              <w:marRight w:val="0"/>
              <w:marTop w:val="0"/>
              <w:marBottom w:val="0"/>
              <w:divBdr>
                <w:top w:val="none" w:sz="0" w:space="0" w:color="auto"/>
                <w:left w:val="none" w:sz="0" w:space="0" w:color="auto"/>
                <w:bottom w:val="none" w:sz="0" w:space="0" w:color="auto"/>
                <w:right w:val="none" w:sz="0" w:space="0" w:color="auto"/>
              </w:divBdr>
            </w:div>
          </w:divsChild>
        </w:div>
        <w:div w:id="1157839513">
          <w:marLeft w:val="0"/>
          <w:marRight w:val="0"/>
          <w:marTop w:val="0"/>
          <w:marBottom w:val="0"/>
          <w:divBdr>
            <w:top w:val="none" w:sz="0" w:space="0" w:color="auto"/>
            <w:left w:val="none" w:sz="0" w:space="0" w:color="auto"/>
            <w:bottom w:val="none" w:sz="0" w:space="0" w:color="auto"/>
            <w:right w:val="none" w:sz="0" w:space="0" w:color="auto"/>
          </w:divBdr>
          <w:divsChild>
            <w:div w:id="997146430">
              <w:marLeft w:val="0"/>
              <w:marRight w:val="0"/>
              <w:marTop w:val="0"/>
              <w:marBottom w:val="0"/>
              <w:divBdr>
                <w:top w:val="none" w:sz="0" w:space="0" w:color="auto"/>
                <w:left w:val="none" w:sz="0" w:space="0" w:color="auto"/>
                <w:bottom w:val="none" w:sz="0" w:space="0" w:color="auto"/>
                <w:right w:val="none" w:sz="0" w:space="0" w:color="auto"/>
              </w:divBdr>
              <w:divsChild>
                <w:div w:id="32389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911">
          <w:marLeft w:val="0"/>
          <w:marRight w:val="0"/>
          <w:marTop w:val="0"/>
          <w:marBottom w:val="0"/>
          <w:divBdr>
            <w:top w:val="none" w:sz="0" w:space="0" w:color="auto"/>
            <w:left w:val="none" w:sz="0" w:space="0" w:color="auto"/>
            <w:bottom w:val="none" w:sz="0" w:space="0" w:color="auto"/>
            <w:right w:val="none" w:sz="0" w:space="0" w:color="auto"/>
          </w:divBdr>
          <w:divsChild>
            <w:div w:id="1591045436">
              <w:marLeft w:val="0"/>
              <w:marRight w:val="0"/>
              <w:marTop w:val="0"/>
              <w:marBottom w:val="0"/>
              <w:divBdr>
                <w:top w:val="none" w:sz="0" w:space="0" w:color="auto"/>
                <w:left w:val="none" w:sz="0" w:space="0" w:color="auto"/>
                <w:bottom w:val="none" w:sz="0" w:space="0" w:color="auto"/>
                <w:right w:val="none" w:sz="0" w:space="0" w:color="auto"/>
              </w:divBdr>
              <w:divsChild>
                <w:div w:id="1032537936">
                  <w:marLeft w:val="0"/>
                  <w:marRight w:val="0"/>
                  <w:marTop w:val="0"/>
                  <w:marBottom w:val="0"/>
                  <w:divBdr>
                    <w:top w:val="none" w:sz="0" w:space="0" w:color="auto"/>
                    <w:left w:val="none" w:sz="0" w:space="0" w:color="auto"/>
                    <w:bottom w:val="none" w:sz="0" w:space="0" w:color="auto"/>
                    <w:right w:val="none" w:sz="0" w:space="0" w:color="auto"/>
                  </w:divBdr>
                  <w:divsChild>
                    <w:div w:id="944848381">
                      <w:marLeft w:val="0"/>
                      <w:marRight w:val="0"/>
                      <w:marTop w:val="0"/>
                      <w:marBottom w:val="0"/>
                      <w:divBdr>
                        <w:top w:val="none" w:sz="0" w:space="0" w:color="auto"/>
                        <w:left w:val="none" w:sz="0" w:space="0" w:color="auto"/>
                        <w:bottom w:val="none" w:sz="0" w:space="0" w:color="auto"/>
                        <w:right w:val="none" w:sz="0" w:space="0" w:color="auto"/>
                      </w:divBdr>
                      <w:divsChild>
                        <w:div w:id="914247307">
                          <w:marLeft w:val="0"/>
                          <w:marRight w:val="0"/>
                          <w:marTop w:val="0"/>
                          <w:marBottom w:val="0"/>
                          <w:divBdr>
                            <w:top w:val="none" w:sz="0" w:space="0" w:color="auto"/>
                            <w:left w:val="none" w:sz="0" w:space="0" w:color="auto"/>
                            <w:bottom w:val="none" w:sz="0" w:space="0" w:color="auto"/>
                            <w:right w:val="none" w:sz="0" w:space="0" w:color="auto"/>
                          </w:divBdr>
                          <w:divsChild>
                            <w:div w:id="1736314709">
                              <w:marLeft w:val="0"/>
                              <w:marRight w:val="0"/>
                              <w:marTop w:val="0"/>
                              <w:marBottom w:val="0"/>
                              <w:divBdr>
                                <w:top w:val="none" w:sz="0" w:space="0" w:color="auto"/>
                                <w:left w:val="none" w:sz="0" w:space="0" w:color="auto"/>
                                <w:bottom w:val="none" w:sz="0" w:space="0" w:color="auto"/>
                                <w:right w:val="none" w:sz="0" w:space="0" w:color="auto"/>
                              </w:divBdr>
                            </w:div>
                            <w:div w:id="98103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926732">
          <w:marLeft w:val="0"/>
          <w:marRight w:val="0"/>
          <w:marTop w:val="0"/>
          <w:marBottom w:val="0"/>
          <w:divBdr>
            <w:top w:val="none" w:sz="0" w:space="0" w:color="auto"/>
            <w:left w:val="none" w:sz="0" w:space="0" w:color="auto"/>
            <w:bottom w:val="none" w:sz="0" w:space="0" w:color="auto"/>
            <w:right w:val="none" w:sz="0" w:space="0" w:color="auto"/>
          </w:divBdr>
        </w:div>
        <w:div w:id="1607422850">
          <w:marLeft w:val="0"/>
          <w:marRight w:val="0"/>
          <w:marTop w:val="0"/>
          <w:marBottom w:val="0"/>
          <w:divBdr>
            <w:top w:val="none" w:sz="0" w:space="0" w:color="auto"/>
            <w:left w:val="none" w:sz="0" w:space="0" w:color="auto"/>
            <w:bottom w:val="none" w:sz="0" w:space="0" w:color="auto"/>
            <w:right w:val="none" w:sz="0" w:space="0" w:color="auto"/>
          </w:divBdr>
          <w:divsChild>
            <w:div w:id="1455562907">
              <w:marLeft w:val="0"/>
              <w:marRight w:val="0"/>
              <w:marTop w:val="0"/>
              <w:marBottom w:val="0"/>
              <w:divBdr>
                <w:top w:val="none" w:sz="0" w:space="0" w:color="auto"/>
                <w:left w:val="none" w:sz="0" w:space="0" w:color="auto"/>
                <w:bottom w:val="none" w:sz="0" w:space="0" w:color="auto"/>
                <w:right w:val="none" w:sz="0" w:space="0" w:color="auto"/>
              </w:divBdr>
            </w:div>
          </w:divsChild>
        </w:div>
        <w:div w:id="717625476">
          <w:marLeft w:val="0"/>
          <w:marRight w:val="0"/>
          <w:marTop w:val="0"/>
          <w:marBottom w:val="0"/>
          <w:divBdr>
            <w:top w:val="none" w:sz="0" w:space="0" w:color="auto"/>
            <w:left w:val="none" w:sz="0" w:space="0" w:color="auto"/>
            <w:bottom w:val="none" w:sz="0" w:space="0" w:color="auto"/>
            <w:right w:val="none" w:sz="0" w:space="0" w:color="auto"/>
          </w:divBdr>
          <w:divsChild>
            <w:div w:id="1079446967">
              <w:marLeft w:val="0"/>
              <w:marRight w:val="0"/>
              <w:marTop w:val="0"/>
              <w:marBottom w:val="0"/>
              <w:divBdr>
                <w:top w:val="none" w:sz="0" w:space="0" w:color="auto"/>
                <w:left w:val="none" w:sz="0" w:space="0" w:color="auto"/>
                <w:bottom w:val="none" w:sz="0" w:space="0" w:color="auto"/>
                <w:right w:val="none" w:sz="0" w:space="0" w:color="auto"/>
              </w:divBdr>
              <w:divsChild>
                <w:div w:id="9526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2039">
          <w:marLeft w:val="0"/>
          <w:marRight w:val="0"/>
          <w:marTop w:val="0"/>
          <w:marBottom w:val="0"/>
          <w:divBdr>
            <w:top w:val="none" w:sz="0" w:space="0" w:color="auto"/>
            <w:left w:val="none" w:sz="0" w:space="0" w:color="auto"/>
            <w:bottom w:val="none" w:sz="0" w:space="0" w:color="auto"/>
            <w:right w:val="none" w:sz="0" w:space="0" w:color="auto"/>
          </w:divBdr>
          <w:divsChild>
            <w:div w:id="57143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022">
      <w:bodyDiv w:val="1"/>
      <w:marLeft w:val="0"/>
      <w:marRight w:val="0"/>
      <w:marTop w:val="0"/>
      <w:marBottom w:val="0"/>
      <w:divBdr>
        <w:top w:val="none" w:sz="0" w:space="0" w:color="auto"/>
        <w:left w:val="none" w:sz="0" w:space="0" w:color="auto"/>
        <w:bottom w:val="none" w:sz="0" w:space="0" w:color="auto"/>
        <w:right w:val="none" w:sz="0" w:space="0" w:color="auto"/>
      </w:divBdr>
    </w:div>
    <w:div w:id="1077089389">
      <w:bodyDiv w:val="1"/>
      <w:marLeft w:val="0"/>
      <w:marRight w:val="0"/>
      <w:marTop w:val="0"/>
      <w:marBottom w:val="0"/>
      <w:divBdr>
        <w:top w:val="none" w:sz="0" w:space="0" w:color="auto"/>
        <w:left w:val="none" w:sz="0" w:space="0" w:color="auto"/>
        <w:bottom w:val="none" w:sz="0" w:space="0" w:color="auto"/>
        <w:right w:val="none" w:sz="0" w:space="0" w:color="auto"/>
      </w:divBdr>
    </w:div>
    <w:div w:id="1157384266">
      <w:bodyDiv w:val="1"/>
      <w:marLeft w:val="0"/>
      <w:marRight w:val="0"/>
      <w:marTop w:val="0"/>
      <w:marBottom w:val="0"/>
      <w:divBdr>
        <w:top w:val="none" w:sz="0" w:space="0" w:color="auto"/>
        <w:left w:val="none" w:sz="0" w:space="0" w:color="auto"/>
        <w:bottom w:val="none" w:sz="0" w:space="0" w:color="auto"/>
        <w:right w:val="none" w:sz="0" w:space="0" w:color="auto"/>
      </w:divBdr>
    </w:div>
    <w:div w:id="1202550561">
      <w:bodyDiv w:val="1"/>
      <w:marLeft w:val="0"/>
      <w:marRight w:val="0"/>
      <w:marTop w:val="0"/>
      <w:marBottom w:val="0"/>
      <w:divBdr>
        <w:top w:val="none" w:sz="0" w:space="0" w:color="auto"/>
        <w:left w:val="none" w:sz="0" w:space="0" w:color="auto"/>
        <w:bottom w:val="none" w:sz="0" w:space="0" w:color="auto"/>
        <w:right w:val="none" w:sz="0" w:space="0" w:color="auto"/>
      </w:divBdr>
      <w:divsChild>
        <w:div w:id="1920675571">
          <w:marLeft w:val="0"/>
          <w:marRight w:val="0"/>
          <w:marTop w:val="0"/>
          <w:marBottom w:val="0"/>
          <w:divBdr>
            <w:top w:val="none" w:sz="0" w:space="0" w:color="auto"/>
            <w:left w:val="none" w:sz="0" w:space="0" w:color="auto"/>
            <w:bottom w:val="none" w:sz="0" w:space="0" w:color="auto"/>
            <w:right w:val="none" w:sz="0" w:space="0" w:color="auto"/>
          </w:divBdr>
          <w:divsChild>
            <w:div w:id="391805450">
              <w:marLeft w:val="0"/>
              <w:marRight w:val="0"/>
              <w:marTop w:val="0"/>
              <w:marBottom w:val="0"/>
              <w:divBdr>
                <w:top w:val="none" w:sz="0" w:space="0" w:color="auto"/>
                <w:left w:val="none" w:sz="0" w:space="0" w:color="auto"/>
                <w:bottom w:val="none" w:sz="0" w:space="0" w:color="auto"/>
                <w:right w:val="none" w:sz="0" w:space="0" w:color="auto"/>
              </w:divBdr>
              <w:divsChild>
                <w:div w:id="2135172359">
                  <w:marLeft w:val="0"/>
                  <w:marRight w:val="0"/>
                  <w:marTop w:val="0"/>
                  <w:marBottom w:val="0"/>
                  <w:divBdr>
                    <w:top w:val="none" w:sz="0" w:space="0" w:color="auto"/>
                    <w:left w:val="none" w:sz="0" w:space="0" w:color="auto"/>
                    <w:bottom w:val="none" w:sz="0" w:space="0" w:color="auto"/>
                    <w:right w:val="none" w:sz="0" w:space="0" w:color="auto"/>
                  </w:divBdr>
                  <w:divsChild>
                    <w:div w:id="1754351057">
                      <w:marLeft w:val="0"/>
                      <w:marRight w:val="0"/>
                      <w:marTop w:val="0"/>
                      <w:marBottom w:val="0"/>
                      <w:divBdr>
                        <w:top w:val="none" w:sz="0" w:space="0" w:color="auto"/>
                        <w:left w:val="none" w:sz="0" w:space="0" w:color="auto"/>
                        <w:bottom w:val="none" w:sz="0" w:space="0" w:color="auto"/>
                        <w:right w:val="none" w:sz="0" w:space="0" w:color="auto"/>
                      </w:divBdr>
                      <w:divsChild>
                        <w:div w:id="876234326">
                          <w:marLeft w:val="0"/>
                          <w:marRight w:val="0"/>
                          <w:marTop w:val="0"/>
                          <w:marBottom w:val="0"/>
                          <w:divBdr>
                            <w:top w:val="none" w:sz="0" w:space="0" w:color="auto"/>
                            <w:left w:val="none" w:sz="0" w:space="0" w:color="auto"/>
                            <w:bottom w:val="none" w:sz="0" w:space="0" w:color="auto"/>
                            <w:right w:val="none" w:sz="0" w:space="0" w:color="auto"/>
                          </w:divBdr>
                          <w:divsChild>
                            <w:div w:id="1016926834">
                              <w:marLeft w:val="0"/>
                              <w:marRight w:val="0"/>
                              <w:marTop w:val="0"/>
                              <w:marBottom w:val="0"/>
                              <w:divBdr>
                                <w:top w:val="none" w:sz="0" w:space="0" w:color="auto"/>
                                <w:left w:val="none" w:sz="0" w:space="0" w:color="auto"/>
                                <w:bottom w:val="none" w:sz="0" w:space="0" w:color="auto"/>
                                <w:right w:val="none" w:sz="0" w:space="0" w:color="auto"/>
                              </w:divBdr>
                              <w:divsChild>
                                <w:div w:id="1811706629">
                                  <w:marLeft w:val="0"/>
                                  <w:marRight w:val="0"/>
                                  <w:marTop w:val="0"/>
                                  <w:marBottom w:val="0"/>
                                  <w:divBdr>
                                    <w:top w:val="none" w:sz="0" w:space="0" w:color="auto"/>
                                    <w:left w:val="none" w:sz="0" w:space="0" w:color="auto"/>
                                    <w:bottom w:val="none" w:sz="0" w:space="0" w:color="auto"/>
                                    <w:right w:val="none" w:sz="0" w:space="0" w:color="auto"/>
                                  </w:divBdr>
                                  <w:divsChild>
                                    <w:div w:id="970012342">
                                      <w:marLeft w:val="0"/>
                                      <w:marRight w:val="0"/>
                                      <w:marTop w:val="0"/>
                                      <w:marBottom w:val="0"/>
                                      <w:divBdr>
                                        <w:top w:val="none" w:sz="0" w:space="0" w:color="auto"/>
                                        <w:left w:val="none" w:sz="0" w:space="0" w:color="auto"/>
                                        <w:bottom w:val="none" w:sz="0" w:space="0" w:color="auto"/>
                                        <w:right w:val="none" w:sz="0" w:space="0" w:color="auto"/>
                                      </w:divBdr>
                                      <w:divsChild>
                                        <w:div w:id="962347925">
                                          <w:marLeft w:val="0"/>
                                          <w:marRight w:val="0"/>
                                          <w:marTop w:val="0"/>
                                          <w:marBottom w:val="0"/>
                                          <w:divBdr>
                                            <w:top w:val="none" w:sz="0" w:space="0" w:color="auto"/>
                                            <w:left w:val="none" w:sz="0" w:space="0" w:color="auto"/>
                                            <w:bottom w:val="none" w:sz="0" w:space="0" w:color="auto"/>
                                            <w:right w:val="none" w:sz="0" w:space="0" w:color="auto"/>
                                          </w:divBdr>
                                        </w:div>
                                        <w:div w:id="113104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9823994">
      <w:bodyDiv w:val="1"/>
      <w:marLeft w:val="0"/>
      <w:marRight w:val="0"/>
      <w:marTop w:val="0"/>
      <w:marBottom w:val="0"/>
      <w:divBdr>
        <w:top w:val="none" w:sz="0" w:space="0" w:color="auto"/>
        <w:left w:val="none" w:sz="0" w:space="0" w:color="auto"/>
        <w:bottom w:val="none" w:sz="0" w:space="0" w:color="auto"/>
        <w:right w:val="none" w:sz="0" w:space="0" w:color="auto"/>
      </w:divBdr>
    </w:div>
    <w:div w:id="1267814655">
      <w:bodyDiv w:val="1"/>
      <w:marLeft w:val="0"/>
      <w:marRight w:val="0"/>
      <w:marTop w:val="0"/>
      <w:marBottom w:val="0"/>
      <w:divBdr>
        <w:top w:val="none" w:sz="0" w:space="0" w:color="auto"/>
        <w:left w:val="none" w:sz="0" w:space="0" w:color="auto"/>
        <w:bottom w:val="none" w:sz="0" w:space="0" w:color="auto"/>
        <w:right w:val="none" w:sz="0" w:space="0" w:color="auto"/>
      </w:divBdr>
      <w:divsChild>
        <w:div w:id="89283763">
          <w:marLeft w:val="0"/>
          <w:marRight w:val="0"/>
          <w:marTop w:val="0"/>
          <w:marBottom w:val="0"/>
          <w:divBdr>
            <w:top w:val="none" w:sz="0" w:space="0" w:color="auto"/>
            <w:left w:val="none" w:sz="0" w:space="0" w:color="auto"/>
            <w:bottom w:val="none" w:sz="0" w:space="0" w:color="auto"/>
            <w:right w:val="none" w:sz="0" w:space="0" w:color="auto"/>
          </w:divBdr>
          <w:divsChild>
            <w:div w:id="481770667">
              <w:marLeft w:val="0"/>
              <w:marRight w:val="0"/>
              <w:marTop w:val="0"/>
              <w:marBottom w:val="0"/>
              <w:divBdr>
                <w:top w:val="none" w:sz="0" w:space="0" w:color="auto"/>
                <w:left w:val="none" w:sz="0" w:space="0" w:color="auto"/>
                <w:bottom w:val="none" w:sz="0" w:space="0" w:color="auto"/>
                <w:right w:val="none" w:sz="0" w:space="0" w:color="auto"/>
              </w:divBdr>
              <w:divsChild>
                <w:div w:id="100139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961677">
          <w:marLeft w:val="0"/>
          <w:marRight w:val="0"/>
          <w:marTop w:val="0"/>
          <w:marBottom w:val="0"/>
          <w:divBdr>
            <w:top w:val="none" w:sz="0" w:space="0" w:color="auto"/>
            <w:left w:val="none" w:sz="0" w:space="0" w:color="auto"/>
            <w:bottom w:val="none" w:sz="0" w:space="0" w:color="auto"/>
            <w:right w:val="none" w:sz="0" w:space="0" w:color="auto"/>
          </w:divBdr>
          <w:divsChild>
            <w:div w:id="257980343">
              <w:marLeft w:val="0"/>
              <w:marRight w:val="0"/>
              <w:marTop w:val="0"/>
              <w:marBottom w:val="0"/>
              <w:divBdr>
                <w:top w:val="none" w:sz="0" w:space="0" w:color="auto"/>
                <w:left w:val="none" w:sz="0" w:space="0" w:color="auto"/>
                <w:bottom w:val="none" w:sz="0" w:space="0" w:color="auto"/>
                <w:right w:val="none" w:sz="0" w:space="0" w:color="auto"/>
              </w:divBdr>
              <w:divsChild>
                <w:div w:id="1247034499">
                  <w:marLeft w:val="0"/>
                  <w:marRight w:val="0"/>
                  <w:marTop w:val="0"/>
                  <w:marBottom w:val="0"/>
                  <w:divBdr>
                    <w:top w:val="none" w:sz="0" w:space="0" w:color="auto"/>
                    <w:left w:val="none" w:sz="0" w:space="0" w:color="auto"/>
                    <w:bottom w:val="none" w:sz="0" w:space="0" w:color="auto"/>
                    <w:right w:val="none" w:sz="0" w:space="0" w:color="auto"/>
                  </w:divBdr>
                  <w:divsChild>
                    <w:div w:id="93939124">
                      <w:marLeft w:val="0"/>
                      <w:marRight w:val="0"/>
                      <w:marTop w:val="0"/>
                      <w:marBottom w:val="0"/>
                      <w:divBdr>
                        <w:top w:val="none" w:sz="0" w:space="0" w:color="auto"/>
                        <w:left w:val="none" w:sz="0" w:space="0" w:color="auto"/>
                        <w:bottom w:val="none" w:sz="0" w:space="0" w:color="auto"/>
                        <w:right w:val="none" w:sz="0" w:space="0" w:color="auto"/>
                      </w:divBdr>
                      <w:divsChild>
                        <w:div w:id="1859614655">
                          <w:marLeft w:val="0"/>
                          <w:marRight w:val="0"/>
                          <w:marTop w:val="0"/>
                          <w:marBottom w:val="0"/>
                          <w:divBdr>
                            <w:top w:val="none" w:sz="0" w:space="0" w:color="auto"/>
                            <w:left w:val="none" w:sz="0" w:space="0" w:color="auto"/>
                            <w:bottom w:val="none" w:sz="0" w:space="0" w:color="auto"/>
                            <w:right w:val="none" w:sz="0" w:space="0" w:color="auto"/>
                          </w:divBdr>
                          <w:divsChild>
                            <w:div w:id="368530569">
                              <w:marLeft w:val="0"/>
                              <w:marRight w:val="0"/>
                              <w:marTop w:val="0"/>
                              <w:marBottom w:val="0"/>
                              <w:divBdr>
                                <w:top w:val="none" w:sz="0" w:space="0" w:color="auto"/>
                                <w:left w:val="none" w:sz="0" w:space="0" w:color="auto"/>
                                <w:bottom w:val="none" w:sz="0" w:space="0" w:color="auto"/>
                                <w:right w:val="none" w:sz="0" w:space="0" w:color="auto"/>
                              </w:divBdr>
                            </w:div>
                            <w:div w:id="60870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696448">
          <w:marLeft w:val="0"/>
          <w:marRight w:val="0"/>
          <w:marTop w:val="0"/>
          <w:marBottom w:val="0"/>
          <w:divBdr>
            <w:top w:val="none" w:sz="0" w:space="0" w:color="auto"/>
            <w:left w:val="none" w:sz="0" w:space="0" w:color="auto"/>
            <w:bottom w:val="none" w:sz="0" w:space="0" w:color="auto"/>
            <w:right w:val="none" w:sz="0" w:space="0" w:color="auto"/>
          </w:divBdr>
        </w:div>
        <w:div w:id="215775739">
          <w:marLeft w:val="0"/>
          <w:marRight w:val="0"/>
          <w:marTop w:val="0"/>
          <w:marBottom w:val="0"/>
          <w:divBdr>
            <w:top w:val="none" w:sz="0" w:space="0" w:color="auto"/>
            <w:left w:val="none" w:sz="0" w:space="0" w:color="auto"/>
            <w:bottom w:val="none" w:sz="0" w:space="0" w:color="auto"/>
            <w:right w:val="none" w:sz="0" w:space="0" w:color="auto"/>
          </w:divBdr>
        </w:div>
        <w:div w:id="695500150">
          <w:marLeft w:val="0"/>
          <w:marRight w:val="0"/>
          <w:marTop w:val="0"/>
          <w:marBottom w:val="0"/>
          <w:divBdr>
            <w:top w:val="none" w:sz="0" w:space="0" w:color="auto"/>
            <w:left w:val="none" w:sz="0" w:space="0" w:color="auto"/>
            <w:bottom w:val="none" w:sz="0" w:space="0" w:color="auto"/>
            <w:right w:val="none" w:sz="0" w:space="0" w:color="auto"/>
          </w:divBdr>
        </w:div>
        <w:div w:id="1153332740">
          <w:marLeft w:val="0"/>
          <w:marRight w:val="0"/>
          <w:marTop w:val="0"/>
          <w:marBottom w:val="0"/>
          <w:divBdr>
            <w:top w:val="none" w:sz="0" w:space="0" w:color="auto"/>
            <w:left w:val="none" w:sz="0" w:space="0" w:color="auto"/>
            <w:bottom w:val="none" w:sz="0" w:space="0" w:color="auto"/>
            <w:right w:val="none" w:sz="0" w:space="0" w:color="auto"/>
          </w:divBdr>
        </w:div>
        <w:div w:id="905452403">
          <w:marLeft w:val="0"/>
          <w:marRight w:val="0"/>
          <w:marTop w:val="0"/>
          <w:marBottom w:val="0"/>
          <w:divBdr>
            <w:top w:val="none" w:sz="0" w:space="0" w:color="auto"/>
            <w:left w:val="none" w:sz="0" w:space="0" w:color="auto"/>
            <w:bottom w:val="none" w:sz="0" w:space="0" w:color="auto"/>
            <w:right w:val="none" w:sz="0" w:space="0" w:color="auto"/>
          </w:divBdr>
          <w:divsChild>
            <w:div w:id="1842962307">
              <w:marLeft w:val="0"/>
              <w:marRight w:val="0"/>
              <w:marTop w:val="0"/>
              <w:marBottom w:val="0"/>
              <w:divBdr>
                <w:top w:val="none" w:sz="0" w:space="0" w:color="auto"/>
                <w:left w:val="none" w:sz="0" w:space="0" w:color="auto"/>
                <w:bottom w:val="none" w:sz="0" w:space="0" w:color="auto"/>
                <w:right w:val="none" w:sz="0" w:space="0" w:color="auto"/>
              </w:divBdr>
            </w:div>
          </w:divsChild>
        </w:div>
        <w:div w:id="1766804804">
          <w:marLeft w:val="0"/>
          <w:marRight w:val="0"/>
          <w:marTop w:val="0"/>
          <w:marBottom w:val="0"/>
          <w:divBdr>
            <w:top w:val="none" w:sz="0" w:space="0" w:color="auto"/>
            <w:left w:val="none" w:sz="0" w:space="0" w:color="auto"/>
            <w:bottom w:val="none" w:sz="0" w:space="0" w:color="auto"/>
            <w:right w:val="none" w:sz="0" w:space="0" w:color="auto"/>
          </w:divBdr>
          <w:divsChild>
            <w:div w:id="1523593479">
              <w:marLeft w:val="0"/>
              <w:marRight w:val="0"/>
              <w:marTop w:val="0"/>
              <w:marBottom w:val="0"/>
              <w:divBdr>
                <w:top w:val="none" w:sz="0" w:space="0" w:color="auto"/>
                <w:left w:val="none" w:sz="0" w:space="0" w:color="auto"/>
                <w:bottom w:val="none" w:sz="0" w:space="0" w:color="auto"/>
                <w:right w:val="none" w:sz="0" w:space="0" w:color="auto"/>
              </w:divBdr>
              <w:divsChild>
                <w:div w:id="13187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21163">
          <w:marLeft w:val="0"/>
          <w:marRight w:val="0"/>
          <w:marTop w:val="0"/>
          <w:marBottom w:val="0"/>
          <w:divBdr>
            <w:top w:val="none" w:sz="0" w:space="0" w:color="auto"/>
            <w:left w:val="none" w:sz="0" w:space="0" w:color="auto"/>
            <w:bottom w:val="none" w:sz="0" w:space="0" w:color="auto"/>
            <w:right w:val="none" w:sz="0" w:space="0" w:color="auto"/>
          </w:divBdr>
          <w:divsChild>
            <w:div w:id="172598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3872">
      <w:bodyDiv w:val="1"/>
      <w:marLeft w:val="0"/>
      <w:marRight w:val="0"/>
      <w:marTop w:val="0"/>
      <w:marBottom w:val="0"/>
      <w:divBdr>
        <w:top w:val="none" w:sz="0" w:space="0" w:color="auto"/>
        <w:left w:val="none" w:sz="0" w:space="0" w:color="auto"/>
        <w:bottom w:val="none" w:sz="0" w:space="0" w:color="auto"/>
        <w:right w:val="none" w:sz="0" w:space="0" w:color="auto"/>
      </w:divBdr>
      <w:divsChild>
        <w:div w:id="431440676">
          <w:marLeft w:val="0"/>
          <w:marRight w:val="0"/>
          <w:marTop w:val="0"/>
          <w:marBottom w:val="0"/>
          <w:divBdr>
            <w:top w:val="none" w:sz="0" w:space="0" w:color="auto"/>
            <w:left w:val="none" w:sz="0" w:space="0" w:color="auto"/>
            <w:bottom w:val="none" w:sz="0" w:space="0" w:color="auto"/>
            <w:right w:val="none" w:sz="0" w:space="0" w:color="auto"/>
          </w:divBdr>
          <w:divsChild>
            <w:div w:id="904069364">
              <w:marLeft w:val="0"/>
              <w:marRight w:val="0"/>
              <w:marTop w:val="0"/>
              <w:marBottom w:val="0"/>
              <w:divBdr>
                <w:top w:val="none" w:sz="0" w:space="0" w:color="auto"/>
                <w:left w:val="none" w:sz="0" w:space="0" w:color="auto"/>
                <w:bottom w:val="none" w:sz="0" w:space="0" w:color="auto"/>
                <w:right w:val="none" w:sz="0" w:space="0" w:color="auto"/>
              </w:divBdr>
              <w:divsChild>
                <w:div w:id="55864132">
                  <w:marLeft w:val="0"/>
                  <w:marRight w:val="0"/>
                  <w:marTop w:val="0"/>
                  <w:marBottom w:val="0"/>
                  <w:divBdr>
                    <w:top w:val="none" w:sz="0" w:space="0" w:color="auto"/>
                    <w:left w:val="none" w:sz="0" w:space="0" w:color="auto"/>
                    <w:bottom w:val="none" w:sz="0" w:space="0" w:color="auto"/>
                    <w:right w:val="none" w:sz="0" w:space="0" w:color="auto"/>
                  </w:divBdr>
                  <w:divsChild>
                    <w:div w:id="50931334">
                      <w:marLeft w:val="0"/>
                      <w:marRight w:val="0"/>
                      <w:marTop w:val="0"/>
                      <w:marBottom w:val="0"/>
                      <w:divBdr>
                        <w:top w:val="none" w:sz="0" w:space="0" w:color="auto"/>
                        <w:left w:val="none" w:sz="0" w:space="0" w:color="auto"/>
                        <w:bottom w:val="none" w:sz="0" w:space="0" w:color="auto"/>
                        <w:right w:val="none" w:sz="0" w:space="0" w:color="auto"/>
                      </w:divBdr>
                      <w:divsChild>
                        <w:div w:id="2133010948">
                          <w:marLeft w:val="0"/>
                          <w:marRight w:val="0"/>
                          <w:marTop w:val="0"/>
                          <w:marBottom w:val="0"/>
                          <w:divBdr>
                            <w:top w:val="none" w:sz="0" w:space="0" w:color="auto"/>
                            <w:left w:val="none" w:sz="0" w:space="0" w:color="auto"/>
                            <w:bottom w:val="none" w:sz="0" w:space="0" w:color="auto"/>
                            <w:right w:val="none" w:sz="0" w:space="0" w:color="auto"/>
                          </w:divBdr>
                          <w:divsChild>
                            <w:div w:id="1738670720">
                              <w:marLeft w:val="0"/>
                              <w:marRight w:val="0"/>
                              <w:marTop w:val="0"/>
                              <w:marBottom w:val="0"/>
                              <w:divBdr>
                                <w:top w:val="none" w:sz="0" w:space="0" w:color="auto"/>
                                <w:left w:val="none" w:sz="0" w:space="0" w:color="auto"/>
                                <w:bottom w:val="none" w:sz="0" w:space="0" w:color="auto"/>
                                <w:right w:val="none" w:sz="0" w:space="0" w:color="auto"/>
                              </w:divBdr>
                              <w:divsChild>
                                <w:div w:id="685518006">
                                  <w:marLeft w:val="0"/>
                                  <w:marRight w:val="0"/>
                                  <w:marTop w:val="0"/>
                                  <w:marBottom w:val="0"/>
                                  <w:divBdr>
                                    <w:top w:val="none" w:sz="0" w:space="0" w:color="auto"/>
                                    <w:left w:val="none" w:sz="0" w:space="0" w:color="auto"/>
                                    <w:bottom w:val="none" w:sz="0" w:space="0" w:color="auto"/>
                                    <w:right w:val="none" w:sz="0" w:space="0" w:color="auto"/>
                                  </w:divBdr>
                                  <w:divsChild>
                                    <w:div w:id="1698891894">
                                      <w:marLeft w:val="0"/>
                                      <w:marRight w:val="0"/>
                                      <w:marTop w:val="0"/>
                                      <w:marBottom w:val="0"/>
                                      <w:divBdr>
                                        <w:top w:val="none" w:sz="0" w:space="0" w:color="auto"/>
                                        <w:left w:val="none" w:sz="0" w:space="0" w:color="auto"/>
                                        <w:bottom w:val="none" w:sz="0" w:space="0" w:color="auto"/>
                                        <w:right w:val="none" w:sz="0" w:space="0" w:color="auto"/>
                                      </w:divBdr>
                                      <w:divsChild>
                                        <w:div w:id="1688487490">
                                          <w:marLeft w:val="0"/>
                                          <w:marRight w:val="0"/>
                                          <w:marTop w:val="0"/>
                                          <w:marBottom w:val="0"/>
                                          <w:divBdr>
                                            <w:top w:val="none" w:sz="0" w:space="0" w:color="auto"/>
                                            <w:left w:val="none" w:sz="0" w:space="0" w:color="auto"/>
                                            <w:bottom w:val="none" w:sz="0" w:space="0" w:color="auto"/>
                                            <w:right w:val="none" w:sz="0" w:space="0" w:color="auto"/>
                                          </w:divBdr>
                                          <w:divsChild>
                                            <w:div w:id="789085048">
                                              <w:marLeft w:val="0"/>
                                              <w:marRight w:val="0"/>
                                              <w:marTop w:val="0"/>
                                              <w:marBottom w:val="0"/>
                                              <w:divBdr>
                                                <w:top w:val="none" w:sz="0" w:space="0" w:color="auto"/>
                                                <w:left w:val="none" w:sz="0" w:space="0" w:color="auto"/>
                                                <w:bottom w:val="none" w:sz="0" w:space="0" w:color="auto"/>
                                                <w:right w:val="none" w:sz="0" w:space="0" w:color="auto"/>
                                              </w:divBdr>
                                              <w:divsChild>
                                                <w:div w:id="951784153">
                                                  <w:marLeft w:val="0"/>
                                                  <w:marRight w:val="0"/>
                                                  <w:marTop w:val="0"/>
                                                  <w:marBottom w:val="0"/>
                                                  <w:divBdr>
                                                    <w:top w:val="none" w:sz="0" w:space="0" w:color="auto"/>
                                                    <w:left w:val="none" w:sz="0" w:space="0" w:color="auto"/>
                                                    <w:bottom w:val="none" w:sz="0" w:space="0" w:color="auto"/>
                                                    <w:right w:val="none" w:sz="0" w:space="0" w:color="auto"/>
                                                  </w:divBdr>
                                                  <w:divsChild>
                                                    <w:div w:id="420371550">
                                                      <w:marLeft w:val="0"/>
                                                      <w:marRight w:val="0"/>
                                                      <w:marTop w:val="0"/>
                                                      <w:marBottom w:val="0"/>
                                                      <w:divBdr>
                                                        <w:top w:val="none" w:sz="0" w:space="0" w:color="auto"/>
                                                        <w:left w:val="none" w:sz="0" w:space="0" w:color="auto"/>
                                                        <w:bottom w:val="none" w:sz="0" w:space="0" w:color="auto"/>
                                                        <w:right w:val="none" w:sz="0" w:space="0" w:color="auto"/>
                                                      </w:divBdr>
                                                      <w:divsChild>
                                                        <w:div w:id="1605262076">
                                                          <w:marLeft w:val="0"/>
                                                          <w:marRight w:val="0"/>
                                                          <w:marTop w:val="0"/>
                                                          <w:marBottom w:val="0"/>
                                                          <w:divBdr>
                                                            <w:top w:val="single" w:sz="6" w:space="0" w:color="F0C8C8"/>
                                                            <w:left w:val="none" w:sz="0" w:space="0" w:color="auto"/>
                                                            <w:bottom w:val="single" w:sz="6" w:space="0" w:color="F0C8C8"/>
                                                            <w:right w:val="none" w:sz="0" w:space="0" w:color="auto"/>
                                                          </w:divBdr>
                                                          <w:divsChild>
                                                            <w:div w:id="2010794328">
                                                              <w:marLeft w:val="0"/>
                                                              <w:marRight w:val="0"/>
                                                              <w:marTop w:val="0"/>
                                                              <w:marBottom w:val="0"/>
                                                              <w:divBdr>
                                                                <w:top w:val="none" w:sz="0" w:space="0" w:color="auto"/>
                                                                <w:left w:val="none" w:sz="0" w:space="0" w:color="auto"/>
                                                                <w:bottom w:val="none" w:sz="0" w:space="0" w:color="auto"/>
                                                                <w:right w:val="none" w:sz="0" w:space="0" w:color="auto"/>
                                                              </w:divBdr>
                                                              <w:divsChild>
                                                                <w:div w:id="2117940918">
                                                                  <w:marLeft w:val="0"/>
                                                                  <w:marRight w:val="0"/>
                                                                  <w:marTop w:val="0"/>
                                                                  <w:marBottom w:val="0"/>
                                                                  <w:divBdr>
                                                                    <w:top w:val="none" w:sz="0" w:space="0" w:color="auto"/>
                                                                    <w:left w:val="none" w:sz="0" w:space="0" w:color="auto"/>
                                                                    <w:bottom w:val="none" w:sz="0" w:space="0" w:color="auto"/>
                                                                    <w:right w:val="none" w:sz="0" w:space="0" w:color="auto"/>
                                                                  </w:divBdr>
                                                                  <w:divsChild>
                                                                    <w:div w:id="1908569670">
                                                                      <w:marLeft w:val="0"/>
                                                                      <w:marRight w:val="0"/>
                                                                      <w:marTop w:val="0"/>
                                                                      <w:marBottom w:val="0"/>
                                                                      <w:divBdr>
                                                                        <w:top w:val="none" w:sz="0" w:space="0" w:color="auto"/>
                                                                        <w:left w:val="none" w:sz="0" w:space="0" w:color="auto"/>
                                                                        <w:bottom w:val="none" w:sz="0" w:space="0" w:color="auto"/>
                                                                        <w:right w:val="none" w:sz="0" w:space="0" w:color="auto"/>
                                                                      </w:divBdr>
                                                                      <w:divsChild>
                                                                        <w:div w:id="1546673478">
                                                                          <w:marLeft w:val="0"/>
                                                                          <w:marRight w:val="0"/>
                                                                          <w:marTop w:val="0"/>
                                                                          <w:marBottom w:val="0"/>
                                                                          <w:divBdr>
                                                                            <w:top w:val="none" w:sz="0" w:space="0" w:color="auto"/>
                                                                            <w:left w:val="none" w:sz="0" w:space="0" w:color="auto"/>
                                                                            <w:bottom w:val="none" w:sz="0" w:space="0" w:color="auto"/>
                                                                            <w:right w:val="none" w:sz="0" w:space="0" w:color="auto"/>
                                                                          </w:divBdr>
                                                                          <w:divsChild>
                                                                            <w:div w:id="35664885">
                                                                              <w:marLeft w:val="0"/>
                                                                              <w:marRight w:val="0"/>
                                                                              <w:marTop w:val="0"/>
                                                                              <w:marBottom w:val="0"/>
                                                                              <w:divBdr>
                                                                                <w:top w:val="none" w:sz="0" w:space="0" w:color="auto"/>
                                                                                <w:left w:val="none" w:sz="0" w:space="0" w:color="auto"/>
                                                                                <w:bottom w:val="none" w:sz="0" w:space="0" w:color="auto"/>
                                                                                <w:right w:val="none" w:sz="0" w:space="0" w:color="auto"/>
                                                                              </w:divBdr>
                                                                              <w:divsChild>
                                                                                <w:div w:id="17391853">
                                                                                  <w:marLeft w:val="0"/>
                                                                                  <w:marRight w:val="0"/>
                                                                                  <w:marTop w:val="0"/>
                                                                                  <w:marBottom w:val="0"/>
                                                                                  <w:divBdr>
                                                                                    <w:top w:val="none" w:sz="0" w:space="0" w:color="auto"/>
                                                                                    <w:left w:val="none" w:sz="0" w:space="0" w:color="auto"/>
                                                                                    <w:bottom w:val="none" w:sz="0" w:space="0" w:color="auto"/>
                                                                                    <w:right w:val="none" w:sz="0" w:space="0" w:color="auto"/>
                                                                                  </w:divBdr>
                                                                                  <w:divsChild>
                                                                                    <w:div w:id="616256728">
                                                                                      <w:marLeft w:val="0"/>
                                                                                      <w:marRight w:val="0"/>
                                                                                      <w:marTop w:val="0"/>
                                                                                      <w:marBottom w:val="0"/>
                                                                                      <w:divBdr>
                                                                                        <w:top w:val="none" w:sz="0" w:space="0" w:color="auto"/>
                                                                                        <w:left w:val="none" w:sz="0" w:space="0" w:color="auto"/>
                                                                                        <w:bottom w:val="none" w:sz="0" w:space="0" w:color="auto"/>
                                                                                        <w:right w:val="none" w:sz="0" w:space="0" w:color="auto"/>
                                                                                      </w:divBdr>
                                                                                      <w:divsChild>
                                                                                        <w:div w:id="1829437848">
                                                                                          <w:marLeft w:val="0"/>
                                                                                          <w:marRight w:val="0"/>
                                                                                          <w:marTop w:val="0"/>
                                                                                          <w:marBottom w:val="0"/>
                                                                                          <w:divBdr>
                                                                                            <w:top w:val="none" w:sz="0" w:space="0" w:color="auto"/>
                                                                                            <w:left w:val="none" w:sz="0" w:space="0" w:color="auto"/>
                                                                                            <w:bottom w:val="none" w:sz="0" w:space="0" w:color="auto"/>
                                                                                            <w:right w:val="none" w:sz="0" w:space="0" w:color="auto"/>
                                                                                          </w:divBdr>
                                                                                          <w:divsChild>
                                                                                            <w:div w:id="76029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156075">
      <w:bodyDiv w:val="1"/>
      <w:marLeft w:val="0"/>
      <w:marRight w:val="0"/>
      <w:marTop w:val="0"/>
      <w:marBottom w:val="0"/>
      <w:divBdr>
        <w:top w:val="none" w:sz="0" w:space="0" w:color="auto"/>
        <w:left w:val="none" w:sz="0" w:space="0" w:color="auto"/>
        <w:bottom w:val="none" w:sz="0" w:space="0" w:color="auto"/>
        <w:right w:val="none" w:sz="0" w:space="0" w:color="auto"/>
      </w:divBdr>
      <w:divsChild>
        <w:div w:id="455879692">
          <w:marLeft w:val="0"/>
          <w:marRight w:val="0"/>
          <w:marTop w:val="0"/>
          <w:marBottom w:val="0"/>
          <w:divBdr>
            <w:top w:val="none" w:sz="0" w:space="0" w:color="auto"/>
            <w:left w:val="none" w:sz="0" w:space="0" w:color="auto"/>
            <w:bottom w:val="none" w:sz="0" w:space="0" w:color="auto"/>
            <w:right w:val="none" w:sz="0" w:space="0" w:color="auto"/>
          </w:divBdr>
          <w:divsChild>
            <w:div w:id="494076175">
              <w:marLeft w:val="0"/>
              <w:marRight w:val="0"/>
              <w:marTop w:val="0"/>
              <w:marBottom w:val="0"/>
              <w:divBdr>
                <w:top w:val="none" w:sz="0" w:space="0" w:color="auto"/>
                <w:left w:val="none" w:sz="0" w:space="0" w:color="auto"/>
                <w:bottom w:val="none" w:sz="0" w:space="0" w:color="auto"/>
                <w:right w:val="none" w:sz="0" w:space="0" w:color="auto"/>
              </w:divBdr>
              <w:divsChild>
                <w:div w:id="80658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366492">
      <w:bodyDiv w:val="1"/>
      <w:marLeft w:val="0"/>
      <w:marRight w:val="0"/>
      <w:marTop w:val="0"/>
      <w:marBottom w:val="0"/>
      <w:divBdr>
        <w:top w:val="none" w:sz="0" w:space="0" w:color="auto"/>
        <w:left w:val="none" w:sz="0" w:space="0" w:color="auto"/>
        <w:bottom w:val="none" w:sz="0" w:space="0" w:color="auto"/>
        <w:right w:val="none" w:sz="0" w:space="0" w:color="auto"/>
      </w:divBdr>
      <w:divsChild>
        <w:div w:id="718943488">
          <w:marLeft w:val="0"/>
          <w:marRight w:val="0"/>
          <w:marTop w:val="0"/>
          <w:marBottom w:val="0"/>
          <w:divBdr>
            <w:top w:val="none" w:sz="0" w:space="0" w:color="auto"/>
            <w:left w:val="none" w:sz="0" w:space="0" w:color="auto"/>
            <w:bottom w:val="none" w:sz="0" w:space="0" w:color="auto"/>
            <w:right w:val="none" w:sz="0" w:space="0" w:color="auto"/>
          </w:divBdr>
          <w:divsChild>
            <w:div w:id="65617425">
              <w:marLeft w:val="0"/>
              <w:marRight w:val="0"/>
              <w:marTop w:val="0"/>
              <w:marBottom w:val="0"/>
              <w:divBdr>
                <w:top w:val="none" w:sz="0" w:space="0" w:color="auto"/>
                <w:left w:val="none" w:sz="0" w:space="0" w:color="auto"/>
                <w:bottom w:val="none" w:sz="0" w:space="0" w:color="auto"/>
                <w:right w:val="none" w:sz="0" w:space="0" w:color="auto"/>
              </w:divBdr>
              <w:divsChild>
                <w:div w:id="269440043">
                  <w:marLeft w:val="0"/>
                  <w:marRight w:val="0"/>
                  <w:marTop w:val="0"/>
                  <w:marBottom w:val="0"/>
                  <w:divBdr>
                    <w:top w:val="none" w:sz="0" w:space="0" w:color="auto"/>
                    <w:left w:val="none" w:sz="0" w:space="0" w:color="auto"/>
                    <w:bottom w:val="none" w:sz="0" w:space="0" w:color="auto"/>
                    <w:right w:val="none" w:sz="0" w:space="0" w:color="auto"/>
                  </w:divBdr>
                  <w:divsChild>
                    <w:div w:id="1240601368">
                      <w:marLeft w:val="0"/>
                      <w:marRight w:val="0"/>
                      <w:marTop w:val="0"/>
                      <w:marBottom w:val="0"/>
                      <w:divBdr>
                        <w:top w:val="none" w:sz="0" w:space="0" w:color="auto"/>
                        <w:left w:val="none" w:sz="0" w:space="0" w:color="auto"/>
                        <w:bottom w:val="none" w:sz="0" w:space="0" w:color="auto"/>
                        <w:right w:val="none" w:sz="0" w:space="0" w:color="auto"/>
                      </w:divBdr>
                      <w:divsChild>
                        <w:div w:id="2054110084">
                          <w:marLeft w:val="0"/>
                          <w:marRight w:val="0"/>
                          <w:marTop w:val="0"/>
                          <w:marBottom w:val="0"/>
                          <w:divBdr>
                            <w:top w:val="none" w:sz="0" w:space="0" w:color="auto"/>
                            <w:left w:val="none" w:sz="0" w:space="0" w:color="auto"/>
                            <w:bottom w:val="none" w:sz="0" w:space="0" w:color="auto"/>
                            <w:right w:val="none" w:sz="0" w:space="0" w:color="auto"/>
                          </w:divBdr>
                          <w:divsChild>
                            <w:div w:id="132413832">
                              <w:marLeft w:val="0"/>
                              <w:marRight w:val="0"/>
                              <w:marTop w:val="0"/>
                              <w:marBottom w:val="0"/>
                              <w:divBdr>
                                <w:top w:val="none" w:sz="0" w:space="0" w:color="auto"/>
                                <w:left w:val="none" w:sz="0" w:space="0" w:color="auto"/>
                                <w:bottom w:val="none" w:sz="0" w:space="0" w:color="auto"/>
                                <w:right w:val="none" w:sz="0" w:space="0" w:color="auto"/>
                              </w:divBdr>
                              <w:divsChild>
                                <w:div w:id="882056448">
                                  <w:marLeft w:val="0"/>
                                  <w:marRight w:val="0"/>
                                  <w:marTop w:val="0"/>
                                  <w:marBottom w:val="0"/>
                                  <w:divBdr>
                                    <w:top w:val="none" w:sz="0" w:space="0" w:color="auto"/>
                                    <w:left w:val="none" w:sz="0" w:space="0" w:color="auto"/>
                                    <w:bottom w:val="none" w:sz="0" w:space="0" w:color="auto"/>
                                    <w:right w:val="none" w:sz="0" w:space="0" w:color="auto"/>
                                  </w:divBdr>
                                  <w:divsChild>
                                    <w:div w:id="1387877353">
                                      <w:marLeft w:val="0"/>
                                      <w:marRight w:val="0"/>
                                      <w:marTop w:val="0"/>
                                      <w:marBottom w:val="0"/>
                                      <w:divBdr>
                                        <w:top w:val="none" w:sz="0" w:space="0" w:color="auto"/>
                                        <w:left w:val="none" w:sz="0" w:space="0" w:color="auto"/>
                                        <w:bottom w:val="none" w:sz="0" w:space="0" w:color="auto"/>
                                        <w:right w:val="none" w:sz="0" w:space="0" w:color="auto"/>
                                      </w:divBdr>
                                      <w:divsChild>
                                        <w:div w:id="894701968">
                                          <w:marLeft w:val="0"/>
                                          <w:marRight w:val="0"/>
                                          <w:marTop w:val="0"/>
                                          <w:marBottom w:val="0"/>
                                          <w:divBdr>
                                            <w:top w:val="none" w:sz="0" w:space="0" w:color="auto"/>
                                            <w:left w:val="none" w:sz="0" w:space="0" w:color="auto"/>
                                            <w:bottom w:val="none" w:sz="0" w:space="0" w:color="auto"/>
                                            <w:right w:val="none" w:sz="0" w:space="0" w:color="auto"/>
                                          </w:divBdr>
                                          <w:divsChild>
                                            <w:div w:id="804737088">
                                              <w:marLeft w:val="0"/>
                                              <w:marRight w:val="0"/>
                                              <w:marTop w:val="0"/>
                                              <w:marBottom w:val="0"/>
                                              <w:divBdr>
                                                <w:top w:val="none" w:sz="0" w:space="0" w:color="auto"/>
                                                <w:left w:val="none" w:sz="0" w:space="0" w:color="auto"/>
                                                <w:bottom w:val="none" w:sz="0" w:space="0" w:color="auto"/>
                                                <w:right w:val="none" w:sz="0" w:space="0" w:color="auto"/>
                                              </w:divBdr>
                                              <w:divsChild>
                                                <w:div w:id="559751238">
                                                  <w:marLeft w:val="0"/>
                                                  <w:marRight w:val="0"/>
                                                  <w:marTop w:val="0"/>
                                                  <w:marBottom w:val="0"/>
                                                  <w:divBdr>
                                                    <w:top w:val="none" w:sz="0" w:space="0" w:color="auto"/>
                                                    <w:left w:val="none" w:sz="0" w:space="0" w:color="auto"/>
                                                    <w:bottom w:val="none" w:sz="0" w:space="0" w:color="auto"/>
                                                    <w:right w:val="none" w:sz="0" w:space="0" w:color="auto"/>
                                                  </w:divBdr>
                                                  <w:divsChild>
                                                    <w:div w:id="1399865626">
                                                      <w:marLeft w:val="0"/>
                                                      <w:marRight w:val="0"/>
                                                      <w:marTop w:val="0"/>
                                                      <w:marBottom w:val="0"/>
                                                      <w:divBdr>
                                                        <w:top w:val="none" w:sz="0" w:space="0" w:color="auto"/>
                                                        <w:left w:val="none" w:sz="0" w:space="0" w:color="auto"/>
                                                        <w:bottom w:val="none" w:sz="0" w:space="0" w:color="auto"/>
                                                        <w:right w:val="none" w:sz="0" w:space="0" w:color="auto"/>
                                                      </w:divBdr>
                                                      <w:divsChild>
                                                        <w:div w:id="151993283">
                                                          <w:marLeft w:val="0"/>
                                                          <w:marRight w:val="0"/>
                                                          <w:marTop w:val="0"/>
                                                          <w:marBottom w:val="0"/>
                                                          <w:divBdr>
                                                            <w:top w:val="none" w:sz="0" w:space="0" w:color="auto"/>
                                                            <w:left w:val="none" w:sz="0" w:space="0" w:color="auto"/>
                                                            <w:bottom w:val="none" w:sz="0" w:space="0" w:color="auto"/>
                                                            <w:right w:val="none" w:sz="0" w:space="0" w:color="auto"/>
                                                          </w:divBdr>
                                                        </w:div>
                                                        <w:div w:id="345715278">
                                                          <w:marLeft w:val="0"/>
                                                          <w:marRight w:val="0"/>
                                                          <w:marTop w:val="0"/>
                                                          <w:marBottom w:val="0"/>
                                                          <w:divBdr>
                                                            <w:top w:val="none" w:sz="0" w:space="0" w:color="auto"/>
                                                            <w:left w:val="none" w:sz="0" w:space="0" w:color="auto"/>
                                                            <w:bottom w:val="none" w:sz="0" w:space="0" w:color="auto"/>
                                                            <w:right w:val="none" w:sz="0" w:space="0" w:color="auto"/>
                                                          </w:divBdr>
                                                        </w:div>
                                                        <w:div w:id="417674914">
                                                          <w:marLeft w:val="0"/>
                                                          <w:marRight w:val="0"/>
                                                          <w:marTop w:val="0"/>
                                                          <w:marBottom w:val="0"/>
                                                          <w:divBdr>
                                                            <w:top w:val="none" w:sz="0" w:space="0" w:color="auto"/>
                                                            <w:left w:val="none" w:sz="0" w:space="0" w:color="auto"/>
                                                            <w:bottom w:val="none" w:sz="0" w:space="0" w:color="auto"/>
                                                            <w:right w:val="none" w:sz="0" w:space="0" w:color="auto"/>
                                                          </w:divBdr>
                                                        </w:div>
                                                        <w:div w:id="1746679538">
                                                          <w:marLeft w:val="0"/>
                                                          <w:marRight w:val="0"/>
                                                          <w:marTop w:val="0"/>
                                                          <w:marBottom w:val="0"/>
                                                          <w:divBdr>
                                                            <w:top w:val="none" w:sz="0" w:space="0" w:color="auto"/>
                                                            <w:left w:val="none" w:sz="0" w:space="0" w:color="auto"/>
                                                            <w:bottom w:val="none" w:sz="0" w:space="0" w:color="auto"/>
                                                            <w:right w:val="none" w:sz="0" w:space="0" w:color="auto"/>
                                                          </w:divBdr>
                                                        </w:div>
                                                        <w:div w:id="1856458121">
                                                          <w:marLeft w:val="0"/>
                                                          <w:marRight w:val="0"/>
                                                          <w:marTop w:val="0"/>
                                                          <w:marBottom w:val="0"/>
                                                          <w:divBdr>
                                                            <w:top w:val="none" w:sz="0" w:space="0" w:color="auto"/>
                                                            <w:left w:val="none" w:sz="0" w:space="0" w:color="auto"/>
                                                            <w:bottom w:val="none" w:sz="0" w:space="0" w:color="auto"/>
                                                            <w:right w:val="none" w:sz="0" w:space="0" w:color="auto"/>
                                                          </w:divBdr>
                                                        </w:div>
                                                        <w:div w:id="19380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4734">
                                          <w:marLeft w:val="0"/>
                                          <w:marRight w:val="0"/>
                                          <w:marTop w:val="0"/>
                                          <w:marBottom w:val="0"/>
                                          <w:divBdr>
                                            <w:top w:val="none" w:sz="0" w:space="0" w:color="auto"/>
                                            <w:left w:val="none" w:sz="0" w:space="0" w:color="auto"/>
                                            <w:bottom w:val="none" w:sz="0" w:space="0" w:color="auto"/>
                                            <w:right w:val="none" w:sz="0" w:space="0" w:color="auto"/>
                                          </w:divBdr>
                                          <w:divsChild>
                                            <w:div w:id="2007508936">
                                              <w:marLeft w:val="0"/>
                                              <w:marRight w:val="0"/>
                                              <w:marTop w:val="0"/>
                                              <w:marBottom w:val="0"/>
                                              <w:divBdr>
                                                <w:top w:val="none" w:sz="0" w:space="0" w:color="auto"/>
                                                <w:left w:val="none" w:sz="0" w:space="0" w:color="auto"/>
                                                <w:bottom w:val="none" w:sz="0" w:space="0" w:color="auto"/>
                                                <w:right w:val="none" w:sz="0" w:space="0" w:color="auto"/>
                                              </w:divBdr>
                                              <w:divsChild>
                                                <w:div w:id="2018801302">
                                                  <w:marLeft w:val="0"/>
                                                  <w:marRight w:val="0"/>
                                                  <w:marTop w:val="0"/>
                                                  <w:marBottom w:val="0"/>
                                                  <w:divBdr>
                                                    <w:top w:val="none" w:sz="0" w:space="0" w:color="auto"/>
                                                    <w:left w:val="none" w:sz="0" w:space="0" w:color="auto"/>
                                                    <w:bottom w:val="none" w:sz="0" w:space="0" w:color="auto"/>
                                                    <w:right w:val="none" w:sz="0" w:space="0" w:color="auto"/>
                                                  </w:divBdr>
                                                  <w:divsChild>
                                                    <w:div w:id="715465807">
                                                      <w:marLeft w:val="0"/>
                                                      <w:marRight w:val="0"/>
                                                      <w:marTop w:val="0"/>
                                                      <w:marBottom w:val="0"/>
                                                      <w:divBdr>
                                                        <w:top w:val="none" w:sz="0" w:space="0" w:color="auto"/>
                                                        <w:left w:val="none" w:sz="0" w:space="0" w:color="auto"/>
                                                        <w:bottom w:val="none" w:sz="0" w:space="0" w:color="auto"/>
                                                        <w:right w:val="none" w:sz="0" w:space="0" w:color="auto"/>
                                                      </w:divBdr>
                                                      <w:divsChild>
                                                        <w:div w:id="326179759">
                                                          <w:marLeft w:val="0"/>
                                                          <w:marRight w:val="0"/>
                                                          <w:marTop w:val="0"/>
                                                          <w:marBottom w:val="0"/>
                                                          <w:divBdr>
                                                            <w:top w:val="none" w:sz="0" w:space="0" w:color="auto"/>
                                                            <w:left w:val="none" w:sz="0" w:space="0" w:color="auto"/>
                                                            <w:bottom w:val="none" w:sz="0" w:space="0" w:color="auto"/>
                                                            <w:right w:val="none" w:sz="0" w:space="0" w:color="auto"/>
                                                          </w:divBdr>
                                                          <w:divsChild>
                                                            <w:div w:id="765659674">
                                                              <w:marLeft w:val="0"/>
                                                              <w:marRight w:val="0"/>
                                                              <w:marTop w:val="0"/>
                                                              <w:marBottom w:val="0"/>
                                                              <w:divBdr>
                                                                <w:top w:val="none" w:sz="0" w:space="0" w:color="auto"/>
                                                                <w:left w:val="none" w:sz="0" w:space="0" w:color="auto"/>
                                                                <w:bottom w:val="none" w:sz="0" w:space="0" w:color="auto"/>
                                                                <w:right w:val="none" w:sz="0" w:space="0" w:color="auto"/>
                                                              </w:divBdr>
                                                              <w:divsChild>
                                                                <w:div w:id="227687790">
                                                                  <w:marLeft w:val="0"/>
                                                                  <w:marRight w:val="0"/>
                                                                  <w:marTop w:val="0"/>
                                                                  <w:marBottom w:val="0"/>
                                                                  <w:divBdr>
                                                                    <w:top w:val="none" w:sz="0" w:space="0" w:color="auto"/>
                                                                    <w:left w:val="none" w:sz="0" w:space="0" w:color="auto"/>
                                                                    <w:bottom w:val="none" w:sz="0" w:space="0" w:color="auto"/>
                                                                    <w:right w:val="none" w:sz="0" w:space="0" w:color="auto"/>
                                                                  </w:divBdr>
                                                                  <w:divsChild>
                                                                    <w:div w:id="146752781">
                                                                      <w:marLeft w:val="0"/>
                                                                      <w:marRight w:val="0"/>
                                                                      <w:marTop w:val="0"/>
                                                                      <w:marBottom w:val="0"/>
                                                                      <w:divBdr>
                                                                        <w:top w:val="none" w:sz="0" w:space="0" w:color="auto"/>
                                                                        <w:left w:val="none" w:sz="0" w:space="0" w:color="auto"/>
                                                                        <w:bottom w:val="none" w:sz="0" w:space="0" w:color="auto"/>
                                                                        <w:right w:val="none" w:sz="0" w:space="0" w:color="auto"/>
                                                                      </w:divBdr>
                                                                      <w:divsChild>
                                                                        <w:div w:id="2002197820">
                                                                          <w:marLeft w:val="0"/>
                                                                          <w:marRight w:val="0"/>
                                                                          <w:marTop w:val="0"/>
                                                                          <w:marBottom w:val="0"/>
                                                                          <w:divBdr>
                                                                            <w:top w:val="none" w:sz="0" w:space="0" w:color="auto"/>
                                                                            <w:left w:val="none" w:sz="0" w:space="0" w:color="auto"/>
                                                                            <w:bottom w:val="none" w:sz="0" w:space="0" w:color="auto"/>
                                                                            <w:right w:val="none" w:sz="0" w:space="0" w:color="auto"/>
                                                                          </w:divBdr>
                                                                          <w:divsChild>
                                                                            <w:div w:id="1290041959">
                                                                              <w:marLeft w:val="0"/>
                                                                              <w:marRight w:val="0"/>
                                                                              <w:marTop w:val="0"/>
                                                                              <w:marBottom w:val="0"/>
                                                                              <w:divBdr>
                                                                                <w:top w:val="none" w:sz="0" w:space="0" w:color="auto"/>
                                                                                <w:left w:val="none" w:sz="0" w:space="0" w:color="auto"/>
                                                                                <w:bottom w:val="none" w:sz="0" w:space="0" w:color="auto"/>
                                                                                <w:right w:val="none" w:sz="0" w:space="0" w:color="auto"/>
                                                                              </w:divBdr>
                                                                              <w:divsChild>
                                                                                <w:div w:id="167017005">
                                                                                  <w:marLeft w:val="0"/>
                                                                                  <w:marRight w:val="0"/>
                                                                                  <w:marTop w:val="0"/>
                                                                                  <w:marBottom w:val="0"/>
                                                                                  <w:divBdr>
                                                                                    <w:top w:val="none" w:sz="0" w:space="0" w:color="auto"/>
                                                                                    <w:left w:val="none" w:sz="0" w:space="0" w:color="auto"/>
                                                                                    <w:bottom w:val="none" w:sz="0" w:space="0" w:color="auto"/>
                                                                                    <w:right w:val="none" w:sz="0" w:space="0" w:color="auto"/>
                                                                                  </w:divBdr>
                                                                                  <w:divsChild>
                                                                                    <w:div w:id="5762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43723030">
                                          <w:marLeft w:val="0"/>
                                          <w:marRight w:val="0"/>
                                          <w:marTop w:val="0"/>
                                          <w:marBottom w:val="0"/>
                                          <w:divBdr>
                                            <w:top w:val="none" w:sz="0" w:space="0" w:color="auto"/>
                                            <w:left w:val="none" w:sz="0" w:space="0" w:color="auto"/>
                                            <w:bottom w:val="none" w:sz="0" w:space="0" w:color="auto"/>
                                            <w:right w:val="none" w:sz="0" w:space="0" w:color="auto"/>
                                          </w:divBdr>
                                          <w:divsChild>
                                            <w:div w:id="1209293499">
                                              <w:marLeft w:val="0"/>
                                              <w:marRight w:val="0"/>
                                              <w:marTop w:val="0"/>
                                              <w:marBottom w:val="0"/>
                                              <w:divBdr>
                                                <w:top w:val="none" w:sz="0" w:space="0" w:color="auto"/>
                                                <w:left w:val="none" w:sz="0" w:space="0" w:color="auto"/>
                                                <w:bottom w:val="none" w:sz="0" w:space="0" w:color="auto"/>
                                                <w:right w:val="none" w:sz="0" w:space="0" w:color="auto"/>
                                              </w:divBdr>
                                              <w:divsChild>
                                                <w:div w:id="558247871">
                                                  <w:marLeft w:val="0"/>
                                                  <w:marRight w:val="0"/>
                                                  <w:marTop w:val="0"/>
                                                  <w:marBottom w:val="0"/>
                                                  <w:divBdr>
                                                    <w:top w:val="none" w:sz="0" w:space="0" w:color="auto"/>
                                                    <w:left w:val="none" w:sz="0" w:space="0" w:color="auto"/>
                                                    <w:bottom w:val="none" w:sz="0" w:space="0" w:color="auto"/>
                                                    <w:right w:val="none" w:sz="0" w:space="0" w:color="auto"/>
                                                  </w:divBdr>
                                                  <w:divsChild>
                                                    <w:div w:id="479346530">
                                                      <w:marLeft w:val="0"/>
                                                      <w:marRight w:val="0"/>
                                                      <w:marTop w:val="0"/>
                                                      <w:marBottom w:val="0"/>
                                                      <w:divBdr>
                                                        <w:top w:val="none" w:sz="0" w:space="0" w:color="auto"/>
                                                        <w:left w:val="none" w:sz="0" w:space="0" w:color="auto"/>
                                                        <w:bottom w:val="none" w:sz="0" w:space="0" w:color="auto"/>
                                                        <w:right w:val="none" w:sz="0" w:space="0" w:color="auto"/>
                                                      </w:divBdr>
                                                      <w:divsChild>
                                                        <w:div w:id="984239243">
                                                          <w:marLeft w:val="0"/>
                                                          <w:marRight w:val="0"/>
                                                          <w:marTop w:val="0"/>
                                                          <w:marBottom w:val="0"/>
                                                          <w:divBdr>
                                                            <w:top w:val="none" w:sz="0" w:space="0" w:color="auto"/>
                                                            <w:left w:val="none" w:sz="0" w:space="0" w:color="auto"/>
                                                            <w:bottom w:val="none" w:sz="0" w:space="0" w:color="auto"/>
                                                            <w:right w:val="none" w:sz="0" w:space="0" w:color="auto"/>
                                                          </w:divBdr>
                                                          <w:divsChild>
                                                            <w:div w:id="1174146617">
                                                              <w:marLeft w:val="0"/>
                                                              <w:marRight w:val="0"/>
                                                              <w:marTop w:val="0"/>
                                                              <w:marBottom w:val="0"/>
                                                              <w:divBdr>
                                                                <w:top w:val="none" w:sz="0" w:space="0" w:color="auto"/>
                                                                <w:left w:val="none" w:sz="0" w:space="0" w:color="auto"/>
                                                                <w:bottom w:val="none" w:sz="0" w:space="0" w:color="auto"/>
                                                                <w:right w:val="none" w:sz="0" w:space="0" w:color="auto"/>
                                                              </w:divBdr>
                                                              <w:divsChild>
                                                                <w:div w:id="1253004649">
                                                                  <w:marLeft w:val="0"/>
                                                                  <w:marRight w:val="0"/>
                                                                  <w:marTop w:val="0"/>
                                                                  <w:marBottom w:val="0"/>
                                                                  <w:divBdr>
                                                                    <w:top w:val="none" w:sz="0" w:space="0" w:color="auto"/>
                                                                    <w:left w:val="none" w:sz="0" w:space="0" w:color="auto"/>
                                                                    <w:bottom w:val="none" w:sz="0" w:space="0" w:color="auto"/>
                                                                    <w:right w:val="none" w:sz="0" w:space="0" w:color="auto"/>
                                                                  </w:divBdr>
                                                                  <w:divsChild>
                                                                    <w:div w:id="618607778">
                                                                      <w:marLeft w:val="0"/>
                                                                      <w:marRight w:val="0"/>
                                                                      <w:marTop w:val="0"/>
                                                                      <w:marBottom w:val="0"/>
                                                                      <w:divBdr>
                                                                        <w:top w:val="none" w:sz="0" w:space="0" w:color="auto"/>
                                                                        <w:left w:val="none" w:sz="0" w:space="0" w:color="auto"/>
                                                                        <w:bottom w:val="none" w:sz="0" w:space="0" w:color="auto"/>
                                                                        <w:right w:val="none" w:sz="0" w:space="0" w:color="auto"/>
                                                                      </w:divBdr>
                                                                      <w:divsChild>
                                                                        <w:div w:id="484784209">
                                                                          <w:marLeft w:val="0"/>
                                                                          <w:marRight w:val="0"/>
                                                                          <w:marTop w:val="0"/>
                                                                          <w:marBottom w:val="0"/>
                                                                          <w:divBdr>
                                                                            <w:top w:val="none" w:sz="0" w:space="0" w:color="auto"/>
                                                                            <w:left w:val="none" w:sz="0" w:space="0" w:color="auto"/>
                                                                            <w:bottom w:val="none" w:sz="0" w:space="0" w:color="auto"/>
                                                                            <w:right w:val="none" w:sz="0" w:space="0" w:color="auto"/>
                                                                          </w:divBdr>
                                                                          <w:divsChild>
                                                                            <w:div w:id="805001937">
                                                                              <w:marLeft w:val="0"/>
                                                                              <w:marRight w:val="0"/>
                                                                              <w:marTop w:val="0"/>
                                                                              <w:marBottom w:val="0"/>
                                                                              <w:divBdr>
                                                                                <w:top w:val="none" w:sz="0" w:space="0" w:color="auto"/>
                                                                                <w:left w:val="none" w:sz="0" w:space="0" w:color="auto"/>
                                                                                <w:bottom w:val="none" w:sz="0" w:space="0" w:color="auto"/>
                                                                                <w:right w:val="none" w:sz="0" w:space="0" w:color="auto"/>
                                                                              </w:divBdr>
                                                                              <w:divsChild>
                                                                                <w:div w:id="1811551164">
                                                                                  <w:marLeft w:val="0"/>
                                                                                  <w:marRight w:val="0"/>
                                                                                  <w:marTop w:val="0"/>
                                                                                  <w:marBottom w:val="0"/>
                                                                                  <w:divBdr>
                                                                                    <w:top w:val="none" w:sz="0" w:space="0" w:color="auto"/>
                                                                                    <w:left w:val="none" w:sz="0" w:space="0" w:color="auto"/>
                                                                                    <w:bottom w:val="none" w:sz="0" w:space="0" w:color="auto"/>
                                                                                    <w:right w:val="none" w:sz="0" w:space="0" w:color="auto"/>
                                                                                  </w:divBdr>
                                                                                  <w:divsChild>
                                                                                    <w:div w:id="2057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968878">
      <w:bodyDiv w:val="1"/>
      <w:marLeft w:val="0"/>
      <w:marRight w:val="0"/>
      <w:marTop w:val="0"/>
      <w:marBottom w:val="0"/>
      <w:divBdr>
        <w:top w:val="none" w:sz="0" w:space="0" w:color="auto"/>
        <w:left w:val="none" w:sz="0" w:space="0" w:color="auto"/>
        <w:bottom w:val="none" w:sz="0" w:space="0" w:color="auto"/>
        <w:right w:val="none" w:sz="0" w:space="0" w:color="auto"/>
      </w:divBdr>
    </w:div>
    <w:div w:id="1408458773">
      <w:bodyDiv w:val="1"/>
      <w:marLeft w:val="0"/>
      <w:marRight w:val="0"/>
      <w:marTop w:val="0"/>
      <w:marBottom w:val="0"/>
      <w:divBdr>
        <w:top w:val="none" w:sz="0" w:space="0" w:color="auto"/>
        <w:left w:val="none" w:sz="0" w:space="0" w:color="auto"/>
        <w:bottom w:val="none" w:sz="0" w:space="0" w:color="auto"/>
        <w:right w:val="none" w:sz="0" w:space="0" w:color="auto"/>
      </w:divBdr>
      <w:divsChild>
        <w:div w:id="1014378078">
          <w:marLeft w:val="0"/>
          <w:marRight w:val="0"/>
          <w:marTop w:val="0"/>
          <w:marBottom w:val="0"/>
          <w:divBdr>
            <w:top w:val="none" w:sz="0" w:space="0" w:color="auto"/>
            <w:left w:val="none" w:sz="0" w:space="0" w:color="auto"/>
            <w:bottom w:val="none" w:sz="0" w:space="0" w:color="auto"/>
            <w:right w:val="none" w:sz="0" w:space="0" w:color="auto"/>
          </w:divBdr>
          <w:divsChild>
            <w:div w:id="2035376560">
              <w:marLeft w:val="0"/>
              <w:marRight w:val="0"/>
              <w:marTop w:val="0"/>
              <w:marBottom w:val="0"/>
              <w:divBdr>
                <w:top w:val="none" w:sz="0" w:space="0" w:color="auto"/>
                <w:left w:val="none" w:sz="0" w:space="0" w:color="auto"/>
                <w:bottom w:val="none" w:sz="0" w:space="0" w:color="auto"/>
                <w:right w:val="none" w:sz="0" w:space="0" w:color="auto"/>
              </w:divBdr>
              <w:divsChild>
                <w:div w:id="1162696083">
                  <w:marLeft w:val="0"/>
                  <w:marRight w:val="0"/>
                  <w:marTop w:val="0"/>
                  <w:marBottom w:val="0"/>
                  <w:divBdr>
                    <w:top w:val="none" w:sz="0" w:space="0" w:color="auto"/>
                    <w:left w:val="none" w:sz="0" w:space="0" w:color="auto"/>
                    <w:bottom w:val="none" w:sz="0" w:space="0" w:color="auto"/>
                    <w:right w:val="none" w:sz="0" w:space="0" w:color="auto"/>
                  </w:divBdr>
                  <w:divsChild>
                    <w:div w:id="169217760">
                      <w:marLeft w:val="-360"/>
                      <w:marRight w:val="-360"/>
                      <w:marTop w:val="0"/>
                      <w:marBottom w:val="0"/>
                      <w:divBdr>
                        <w:top w:val="none" w:sz="0" w:space="0" w:color="auto"/>
                        <w:left w:val="none" w:sz="0" w:space="0" w:color="auto"/>
                        <w:bottom w:val="none" w:sz="0" w:space="0" w:color="auto"/>
                        <w:right w:val="none" w:sz="0" w:space="0" w:color="auto"/>
                      </w:divBdr>
                      <w:divsChild>
                        <w:div w:id="1095324308">
                          <w:marLeft w:val="0"/>
                          <w:marRight w:val="0"/>
                          <w:marTop w:val="0"/>
                          <w:marBottom w:val="0"/>
                          <w:divBdr>
                            <w:top w:val="none" w:sz="0" w:space="0" w:color="auto"/>
                            <w:left w:val="none" w:sz="0" w:space="0" w:color="auto"/>
                            <w:bottom w:val="none" w:sz="0" w:space="0" w:color="auto"/>
                            <w:right w:val="none" w:sz="0" w:space="0" w:color="auto"/>
                          </w:divBdr>
                          <w:divsChild>
                            <w:div w:id="1634213805">
                              <w:marLeft w:val="0"/>
                              <w:marRight w:val="0"/>
                              <w:marTop w:val="0"/>
                              <w:marBottom w:val="0"/>
                              <w:divBdr>
                                <w:top w:val="none" w:sz="0" w:space="0" w:color="auto"/>
                                <w:left w:val="none" w:sz="0" w:space="0" w:color="auto"/>
                                <w:bottom w:val="none" w:sz="0" w:space="0" w:color="auto"/>
                                <w:right w:val="none" w:sz="0" w:space="0" w:color="auto"/>
                              </w:divBdr>
                              <w:divsChild>
                                <w:div w:id="905797908">
                                  <w:marLeft w:val="0"/>
                                  <w:marRight w:val="0"/>
                                  <w:marTop w:val="3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167215">
      <w:bodyDiv w:val="1"/>
      <w:marLeft w:val="0"/>
      <w:marRight w:val="0"/>
      <w:marTop w:val="1725"/>
      <w:marBottom w:val="0"/>
      <w:divBdr>
        <w:top w:val="none" w:sz="0" w:space="0" w:color="auto"/>
        <w:left w:val="none" w:sz="0" w:space="0" w:color="auto"/>
        <w:bottom w:val="none" w:sz="0" w:space="0" w:color="auto"/>
        <w:right w:val="none" w:sz="0" w:space="0" w:color="auto"/>
      </w:divBdr>
      <w:divsChild>
        <w:div w:id="1155759565">
          <w:marLeft w:val="0"/>
          <w:marRight w:val="0"/>
          <w:marTop w:val="0"/>
          <w:marBottom w:val="0"/>
          <w:divBdr>
            <w:top w:val="none" w:sz="0" w:space="0" w:color="auto"/>
            <w:left w:val="none" w:sz="0" w:space="0" w:color="auto"/>
            <w:bottom w:val="none" w:sz="0" w:space="0" w:color="auto"/>
            <w:right w:val="none" w:sz="0" w:space="0" w:color="auto"/>
          </w:divBdr>
          <w:divsChild>
            <w:div w:id="239800873">
              <w:marLeft w:val="0"/>
              <w:marRight w:val="0"/>
              <w:marTop w:val="100"/>
              <w:marBottom w:val="100"/>
              <w:divBdr>
                <w:top w:val="none" w:sz="0" w:space="0" w:color="auto"/>
                <w:left w:val="none" w:sz="0" w:space="0" w:color="auto"/>
                <w:bottom w:val="none" w:sz="0" w:space="0" w:color="auto"/>
                <w:right w:val="none" w:sz="0" w:space="0" w:color="auto"/>
              </w:divBdr>
              <w:divsChild>
                <w:div w:id="715544482">
                  <w:marLeft w:val="0"/>
                  <w:marRight w:val="0"/>
                  <w:marTop w:val="0"/>
                  <w:marBottom w:val="0"/>
                  <w:divBdr>
                    <w:top w:val="none" w:sz="0" w:space="0" w:color="auto"/>
                    <w:left w:val="none" w:sz="0" w:space="0" w:color="auto"/>
                    <w:bottom w:val="none" w:sz="0" w:space="0" w:color="auto"/>
                    <w:right w:val="none" w:sz="0" w:space="0" w:color="auto"/>
                  </w:divBdr>
                  <w:divsChild>
                    <w:div w:id="183941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106324">
      <w:bodyDiv w:val="1"/>
      <w:marLeft w:val="0"/>
      <w:marRight w:val="0"/>
      <w:marTop w:val="0"/>
      <w:marBottom w:val="0"/>
      <w:divBdr>
        <w:top w:val="none" w:sz="0" w:space="0" w:color="auto"/>
        <w:left w:val="none" w:sz="0" w:space="0" w:color="auto"/>
        <w:bottom w:val="none" w:sz="0" w:space="0" w:color="auto"/>
        <w:right w:val="none" w:sz="0" w:space="0" w:color="auto"/>
      </w:divBdr>
      <w:divsChild>
        <w:div w:id="922836414">
          <w:marLeft w:val="0"/>
          <w:marRight w:val="0"/>
          <w:marTop w:val="0"/>
          <w:marBottom w:val="0"/>
          <w:divBdr>
            <w:top w:val="none" w:sz="0" w:space="0" w:color="auto"/>
            <w:left w:val="none" w:sz="0" w:space="0" w:color="auto"/>
            <w:bottom w:val="none" w:sz="0" w:space="0" w:color="auto"/>
            <w:right w:val="none" w:sz="0" w:space="0" w:color="auto"/>
          </w:divBdr>
        </w:div>
      </w:divsChild>
    </w:div>
    <w:div w:id="1608659868">
      <w:bodyDiv w:val="1"/>
      <w:marLeft w:val="0"/>
      <w:marRight w:val="0"/>
      <w:marTop w:val="0"/>
      <w:marBottom w:val="0"/>
      <w:divBdr>
        <w:top w:val="none" w:sz="0" w:space="0" w:color="auto"/>
        <w:left w:val="none" w:sz="0" w:space="0" w:color="auto"/>
        <w:bottom w:val="none" w:sz="0" w:space="0" w:color="auto"/>
        <w:right w:val="none" w:sz="0" w:space="0" w:color="auto"/>
      </w:divBdr>
    </w:div>
    <w:div w:id="1680154277">
      <w:bodyDiv w:val="1"/>
      <w:marLeft w:val="0"/>
      <w:marRight w:val="0"/>
      <w:marTop w:val="0"/>
      <w:marBottom w:val="0"/>
      <w:divBdr>
        <w:top w:val="none" w:sz="0" w:space="0" w:color="auto"/>
        <w:left w:val="none" w:sz="0" w:space="0" w:color="auto"/>
        <w:bottom w:val="none" w:sz="0" w:space="0" w:color="auto"/>
        <w:right w:val="none" w:sz="0" w:space="0" w:color="auto"/>
      </w:divBdr>
    </w:div>
    <w:div w:id="1680237639">
      <w:bodyDiv w:val="1"/>
      <w:marLeft w:val="0"/>
      <w:marRight w:val="0"/>
      <w:marTop w:val="0"/>
      <w:marBottom w:val="0"/>
      <w:divBdr>
        <w:top w:val="none" w:sz="0" w:space="0" w:color="auto"/>
        <w:left w:val="none" w:sz="0" w:space="0" w:color="auto"/>
        <w:bottom w:val="none" w:sz="0" w:space="0" w:color="auto"/>
        <w:right w:val="none" w:sz="0" w:space="0" w:color="auto"/>
      </w:divBdr>
    </w:div>
    <w:div w:id="1732116778">
      <w:bodyDiv w:val="1"/>
      <w:marLeft w:val="0"/>
      <w:marRight w:val="0"/>
      <w:marTop w:val="0"/>
      <w:marBottom w:val="0"/>
      <w:divBdr>
        <w:top w:val="none" w:sz="0" w:space="0" w:color="auto"/>
        <w:left w:val="none" w:sz="0" w:space="0" w:color="auto"/>
        <w:bottom w:val="none" w:sz="0" w:space="0" w:color="auto"/>
        <w:right w:val="none" w:sz="0" w:space="0" w:color="auto"/>
      </w:divBdr>
    </w:div>
    <w:div w:id="1762292045">
      <w:bodyDiv w:val="1"/>
      <w:marLeft w:val="0"/>
      <w:marRight w:val="0"/>
      <w:marTop w:val="0"/>
      <w:marBottom w:val="0"/>
      <w:divBdr>
        <w:top w:val="none" w:sz="0" w:space="0" w:color="auto"/>
        <w:left w:val="none" w:sz="0" w:space="0" w:color="auto"/>
        <w:bottom w:val="none" w:sz="0" w:space="0" w:color="auto"/>
        <w:right w:val="none" w:sz="0" w:space="0" w:color="auto"/>
      </w:divBdr>
    </w:div>
    <w:div w:id="1770465430">
      <w:bodyDiv w:val="1"/>
      <w:marLeft w:val="0"/>
      <w:marRight w:val="0"/>
      <w:marTop w:val="0"/>
      <w:marBottom w:val="0"/>
      <w:divBdr>
        <w:top w:val="none" w:sz="0" w:space="0" w:color="auto"/>
        <w:left w:val="none" w:sz="0" w:space="0" w:color="auto"/>
        <w:bottom w:val="none" w:sz="0" w:space="0" w:color="auto"/>
        <w:right w:val="none" w:sz="0" w:space="0" w:color="auto"/>
      </w:divBdr>
      <w:divsChild>
        <w:div w:id="567233043">
          <w:marLeft w:val="0"/>
          <w:marRight w:val="0"/>
          <w:marTop w:val="0"/>
          <w:marBottom w:val="0"/>
          <w:divBdr>
            <w:top w:val="none" w:sz="0" w:space="0" w:color="auto"/>
            <w:left w:val="none" w:sz="0" w:space="0" w:color="auto"/>
            <w:bottom w:val="none" w:sz="0" w:space="0" w:color="auto"/>
            <w:right w:val="none" w:sz="0" w:space="0" w:color="auto"/>
          </w:divBdr>
          <w:divsChild>
            <w:div w:id="157035801">
              <w:marLeft w:val="0"/>
              <w:marRight w:val="0"/>
              <w:marTop w:val="0"/>
              <w:marBottom w:val="0"/>
              <w:divBdr>
                <w:top w:val="none" w:sz="0" w:space="0" w:color="auto"/>
                <w:left w:val="none" w:sz="0" w:space="0" w:color="auto"/>
                <w:bottom w:val="none" w:sz="0" w:space="0" w:color="auto"/>
                <w:right w:val="none" w:sz="0" w:space="0" w:color="auto"/>
              </w:divBdr>
              <w:divsChild>
                <w:div w:id="1907256231">
                  <w:marLeft w:val="0"/>
                  <w:marRight w:val="0"/>
                  <w:marTop w:val="0"/>
                  <w:marBottom w:val="0"/>
                  <w:divBdr>
                    <w:top w:val="none" w:sz="0" w:space="0" w:color="auto"/>
                    <w:left w:val="none" w:sz="0" w:space="0" w:color="auto"/>
                    <w:bottom w:val="none" w:sz="0" w:space="0" w:color="auto"/>
                    <w:right w:val="none" w:sz="0" w:space="0" w:color="auto"/>
                  </w:divBdr>
                  <w:divsChild>
                    <w:div w:id="1847817214">
                      <w:marLeft w:val="0"/>
                      <w:marRight w:val="0"/>
                      <w:marTop w:val="0"/>
                      <w:marBottom w:val="0"/>
                      <w:divBdr>
                        <w:top w:val="none" w:sz="0" w:space="0" w:color="auto"/>
                        <w:left w:val="none" w:sz="0" w:space="0" w:color="auto"/>
                        <w:bottom w:val="none" w:sz="0" w:space="0" w:color="auto"/>
                        <w:right w:val="none" w:sz="0" w:space="0" w:color="auto"/>
                      </w:divBdr>
                      <w:divsChild>
                        <w:div w:id="872377745">
                          <w:marLeft w:val="0"/>
                          <w:marRight w:val="0"/>
                          <w:marTop w:val="0"/>
                          <w:marBottom w:val="0"/>
                          <w:divBdr>
                            <w:top w:val="none" w:sz="0" w:space="0" w:color="auto"/>
                            <w:left w:val="none" w:sz="0" w:space="0" w:color="auto"/>
                            <w:bottom w:val="none" w:sz="0" w:space="0" w:color="auto"/>
                            <w:right w:val="none" w:sz="0" w:space="0" w:color="auto"/>
                          </w:divBdr>
                          <w:divsChild>
                            <w:div w:id="521092111">
                              <w:marLeft w:val="0"/>
                              <w:marRight w:val="0"/>
                              <w:marTop w:val="0"/>
                              <w:marBottom w:val="0"/>
                              <w:divBdr>
                                <w:top w:val="none" w:sz="0" w:space="0" w:color="auto"/>
                                <w:left w:val="none" w:sz="0" w:space="0" w:color="auto"/>
                                <w:bottom w:val="none" w:sz="0" w:space="0" w:color="auto"/>
                                <w:right w:val="none" w:sz="0" w:space="0" w:color="auto"/>
                              </w:divBdr>
                              <w:divsChild>
                                <w:div w:id="1057707952">
                                  <w:marLeft w:val="0"/>
                                  <w:marRight w:val="0"/>
                                  <w:marTop w:val="0"/>
                                  <w:marBottom w:val="0"/>
                                  <w:divBdr>
                                    <w:top w:val="none" w:sz="0" w:space="0" w:color="auto"/>
                                    <w:left w:val="none" w:sz="0" w:space="0" w:color="auto"/>
                                    <w:bottom w:val="none" w:sz="0" w:space="0" w:color="auto"/>
                                    <w:right w:val="none" w:sz="0" w:space="0" w:color="auto"/>
                                  </w:divBdr>
                                  <w:divsChild>
                                    <w:div w:id="145436393">
                                      <w:marLeft w:val="0"/>
                                      <w:marRight w:val="0"/>
                                      <w:marTop w:val="0"/>
                                      <w:marBottom w:val="0"/>
                                      <w:divBdr>
                                        <w:top w:val="none" w:sz="0" w:space="0" w:color="auto"/>
                                        <w:left w:val="none" w:sz="0" w:space="0" w:color="auto"/>
                                        <w:bottom w:val="none" w:sz="0" w:space="0" w:color="auto"/>
                                        <w:right w:val="none" w:sz="0" w:space="0" w:color="auto"/>
                                      </w:divBdr>
                                      <w:divsChild>
                                        <w:div w:id="1463306215">
                                          <w:marLeft w:val="0"/>
                                          <w:marRight w:val="0"/>
                                          <w:marTop w:val="0"/>
                                          <w:marBottom w:val="0"/>
                                          <w:divBdr>
                                            <w:top w:val="none" w:sz="0" w:space="0" w:color="auto"/>
                                            <w:left w:val="none" w:sz="0" w:space="0" w:color="auto"/>
                                            <w:bottom w:val="none" w:sz="0" w:space="0" w:color="auto"/>
                                            <w:right w:val="none" w:sz="0" w:space="0" w:color="auto"/>
                                          </w:divBdr>
                                          <w:divsChild>
                                            <w:div w:id="812017366">
                                              <w:marLeft w:val="0"/>
                                              <w:marRight w:val="0"/>
                                              <w:marTop w:val="0"/>
                                              <w:marBottom w:val="0"/>
                                              <w:divBdr>
                                                <w:top w:val="none" w:sz="0" w:space="0" w:color="auto"/>
                                                <w:left w:val="none" w:sz="0" w:space="0" w:color="auto"/>
                                                <w:bottom w:val="none" w:sz="0" w:space="0" w:color="auto"/>
                                                <w:right w:val="none" w:sz="0" w:space="0" w:color="auto"/>
                                              </w:divBdr>
                                              <w:divsChild>
                                                <w:div w:id="497041464">
                                                  <w:marLeft w:val="0"/>
                                                  <w:marRight w:val="0"/>
                                                  <w:marTop w:val="0"/>
                                                  <w:marBottom w:val="0"/>
                                                  <w:divBdr>
                                                    <w:top w:val="none" w:sz="0" w:space="0" w:color="auto"/>
                                                    <w:left w:val="none" w:sz="0" w:space="0" w:color="auto"/>
                                                    <w:bottom w:val="none" w:sz="0" w:space="0" w:color="auto"/>
                                                    <w:right w:val="none" w:sz="0" w:space="0" w:color="auto"/>
                                                  </w:divBdr>
                                                  <w:divsChild>
                                                    <w:div w:id="1888906762">
                                                      <w:marLeft w:val="0"/>
                                                      <w:marRight w:val="0"/>
                                                      <w:marTop w:val="0"/>
                                                      <w:marBottom w:val="0"/>
                                                      <w:divBdr>
                                                        <w:top w:val="none" w:sz="0" w:space="0" w:color="auto"/>
                                                        <w:left w:val="none" w:sz="0" w:space="0" w:color="auto"/>
                                                        <w:bottom w:val="none" w:sz="0" w:space="0" w:color="auto"/>
                                                        <w:right w:val="none" w:sz="0" w:space="0" w:color="auto"/>
                                                      </w:divBdr>
                                                      <w:divsChild>
                                                        <w:div w:id="157888766">
                                                          <w:marLeft w:val="0"/>
                                                          <w:marRight w:val="0"/>
                                                          <w:marTop w:val="0"/>
                                                          <w:marBottom w:val="0"/>
                                                          <w:divBdr>
                                                            <w:top w:val="none" w:sz="0" w:space="0" w:color="auto"/>
                                                            <w:left w:val="none" w:sz="0" w:space="0" w:color="auto"/>
                                                            <w:bottom w:val="none" w:sz="0" w:space="0" w:color="auto"/>
                                                            <w:right w:val="none" w:sz="0" w:space="0" w:color="auto"/>
                                                          </w:divBdr>
                                                        </w:div>
                                                        <w:div w:id="276068393">
                                                          <w:marLeft w:val="0"/>
                                                          <w:marRight w:val="0"/>
                                                          <w:marTop w:val="0"/>
                                                          <w:marBottom w:val="0"/>
                                                          <w:divBdr>
                                                            <w:top w:val="none" w:sz="0" w:space="0" w:color="auto"/>
                                                            <w:left w:val="none" w:sz="0" w:space="0" w:color="auto"/>
                                                            <w:bottom w:val="single" w:sz="6" w:space="0" w:color="F0C8C8"/>
                                                            <w:right w:val="none" w:sz="0" w:space="0" w:color="auto"/>
                                                          </w:divBdr>
                                                          <w:divsChild>
                                                            <w:div w:id="832375916">
                                                              <w:marLeft w:val="0"/>
                                                              <w:marRight w:val="0"/>
                                                              <w:marTop w:val="0"/>
                                                              <w:marBottom w:val="0"/>
                                                              <w:divBdr>
                                                                <w:top w:val="none" w:sz="0" w:space="0" w:color="auto"/>
                                                                <w:left w:val="none" w:sz="0" w:space="0" w:color="auto"/>
                                                                <w:bottom w:val="none" w:sz="0" w:space="0" w:color="auto"/>
                                                                <w:right w:val="none" w:sz="0" w:space="0" w:color="auto"/>
                                                              </w:divBdr>
                                                              <w:divsChild>
                                                                <w:div w:id="1559244861">
                                                                  <w:marLeft w:val="0"/>
                                                                  <w:marRight w:val="0"/>
                                                                  <w:marTop w:val="0"/>
                                                                  <w:marBottom w:val="0"/>
                                                                  <w:divBdr>
                                                                    <w:top w:val="none" w:sz="0" w:space="0" w:color="auto"/>
                                                                    <w:left w:val="none" w:sz="0" w:space="0" w:color="auto"/>
                                                                    <w:bottom w:val="none" w:sz="0" w:space="0" w:color="auto"/>
                                                                    <w:right w:val="none" w:sz="0" w:space="0" w:color="auto"/>
                                                                  </w:divBdr>
                                                                  <w:divsChild>
                                                                    <w:div w:id="1122269582">
                                                                      <w:marLeft w:val="0"/>
                                                                      <w:marRight w:val="0"/>
                                                                      <w:marTop w:val="0"/>
                                                                      <w:marBottom w:val="0"/>
                                                                      <w:divBdr>
                                                                        <w:top w:val="none" w:sz="0" w:space="0" w:color="auto"/>
                                                                        <w:left w:val="none" w:sz="0" w:space="0" w:color="auto"/>
                                                                        <w:bottom w:val="none" w:sz="0" w:space="0" w:color="auto"/>
                                                                        <w:right w:val="none" w:sz="0" w:space="0" w:color="auto"/>
                                                                      </w:divBdr>
                                                                      <w:divsChild>
                                                                        <w:div w:id="769810991">
                                                                          <w:marLeft w:val="0"/>
                                                                          <w:marRight w:val="0"/>
                                                                          <w:marTop w:val="0"/>
                                                                          <w:marBottom w:val="0"/>
                                                                          <w:divBdr>
                                                                            <w:top w:val="none" w:sz="0" w:space="0" w:color="auto"/>
                                                                            <w:left w:val="none" w:sz="0" w:space="0" w:color="auto"/>
                                                                            <w:bottom w:val="none" w:sz="0" w:space="0" w:color="auto"/>
                                                                            <w:right w:val="none" w:sz="0" w:space="0" w:color="auto"/>
                                                                          </w:divBdr>
                                                                        </w:div>
                                                                        <w:div w:id="1359967624">
                                                                          <w:marLeft w:val="0"/>
                                                                          <w:marRight w:val="0"/>
                                                                          <w:marTop w:val="0"/>
                                                                          <w:marBottom w:val="0"/>
                                                                          <w:divBdr>
                                                                            <w:top w:val="none" w:sz="0" w:space="0" w:color="auto"/>
                                                                            <w:left w:val="none" w:sz="0" w:space="0" w:color="auto"/>
                                                                            <w:bottom w:val="none" w:sz="0" w:space="0" w:color="auto"/>
                                                                            <w:right w:val="none" w:sz="0" w:space="0" w:color="auto"/>
                                                                          </w:divBdr>
                                                                        </w:div>
                                                                        <w:div w:id="16059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6513493">
      <w:bodyDiv w:val="1"/>
      <w:marLeft w:val="0"/>
      <w:marRight w:val="0"/>
      <w:marTop w:val="0"/>
      <w:marBottom w:val="0"/>
      <w:divBdr>
        <w:top w:val="none" w:sz="0" w:space="0" w:color="auto"/>
        <w:left w:val="none" w:sz="0" w:space="0" w:color="auto"/>
        <w:bottom w:val="none" w:sz="0" w:space="0" w:color="auto"/>
        <w:right w:val="none" w:sz="0" w:space="0" w:color="auto"/>
      </w:divBdr>
      <w:divsChild>
        <w:div w:id="1419671146">
          <w:marLeft w:val="0"/>
          <w:marRight w:val="0"/>
          <w:marTop w:val="0"/>
          <w:marBottom w:val="0"/>
          <w:divBdr>
            <w:top w:val="none" w:sz="0" w:space="0" w:color="auto"/>
            <w:left w:val="none" w:sz="0" w:space="0" w:color="auto"/>
            <w:bottom w:val="none" w:sz="0" w:space="0" w:color="auto"/>
            <w:right w:val="none" w:sz="0" w:space="0" w:color="auto"/>
          </w:divBdr>
          <w:divsChild>
            <w:div w:id="1738166987">
              <w:marLeft w:val="0"/>
              <w:marRight w:val="0"/>
              <w:marTop w:val="0"/>
              <w:marBottom w:val="0"/>
              <w:divBdr>
                <w:top w:val="none" w:sz="0" w:space="0" w:color="E3E3E3"/>
                <w:left w:val="none" w:sz="0" w:space="0" w:color="E3E3E3"/>
                <w:bottom w:val="none" w:sz="0" w:space="0" w:color="E3E3E3"/>
                <w:right w:val="none" w:sz="0" w:space="0" w:color="E3E3E3"/>
              </w:divBdr>
              <w:divsChild>
                <w:div w:id="1909656546">
                  <w:marLeft w:val="0"/>
                  <w:marRight w:val="0"/>
                  <w:marTop w:val="0"/>
                  <w:marBottom w:val="0"/>
                  <w:divBdr>
                    <w:top w:val="none" w:sz="0" w:space="0" w:color="auto"/>
                    <w:left w:val="none" w:sz="0" w:space="0" w:color="auto"/>
                    <w:bottom w:val="none" w:sz="0" w:space="0" w:color="auto"/>
                    <w:right w:val="none" w:sz="0" w:space="0" w:color="auto"/>
                  </w:divBdr>
                  <w:divsChild>
                    <w:div w:id="1405838439">
                      <w:marLeft w:val="0"/>
                      <w:marRight w:val="0"/>
                      <w:marTop w:val="0"/>
                      <w:marBottom w:val="0"/>
                      <w:divBdr>
                        <w:top w:val="none" w:sz="0" w:space="0" w:color="auto"/>
                        <w:left w:val="none" w:sz="0" w:space="0" w:color="auto"/>
                        <w:bottom w:val="none" w:sz="0" w:space="0" w:color="auto"/>
                        <w:right w:val="none" w:sz="0" w:space="0" w:color="auto"/>
                      </w:divBdr>
                      <w:divsChild>
                        <w:div w:id="134566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290147">
      <w:bodyDiv w:val="1"/>
      <w:marLeft w:val="0"/>
      <w:marRight w:val="0"/>
      <w:marTop w:val="0"/>
      <w:marBottom w:val="0"/>
      <w:divBdr>
        <w:top w:val="none" w:sz="0" w:space="0" w:color="auto"/>
        <w:left w:val="none" w:sz="0" w:space="0" w:color="auto"/>
        <w:bottom w:val="none" w:sz="0" w:space="0" w:color="auto"/>
        <w:right w:val="none" w:sz="0" w:space="0" w:color="auto"/>
      </w:divBdr>
    </w:div>
    <w:div w:id="1960068301">
      <w:bodyDiv w:val="1"/>
      <w:marLeft w:val="0"/>
      <w:marRight w:val="0"/>
      <w:marTop w:val="0"/>
      <w:marBottom w:val="0"/>
      <w:divBdr>
        <w:top w:val="none" w:sz="0" w:space="0" w:color="auto"/>
        <w:left w:val="none" w:sz="0" w:space="0" w:color="auto"/>
        <w:bottom w:val="none" w:sz="0" w:space="0" w:color="auto"/>
        <w:right w:val="none" w:sz="0" w:space="0" w:color="auto"/>
      </w:divBdr>
    </w:div>
    <w:div w:id="2010868381">
      <w:bodyDiv w:val="1"/>
      <w:marLeft w:val="0"/>
      <w:marRight w:val="0"/>
      <w:marTop w:val="0"/>
      <w:marBottom w:val="0"/>
      <w:divBdr>
        <w:top w:val="none" w:sz="0" w:space="0" w:color="auto"/>
        <w:left w:val="none" w:sz="0" w:space="0" w:color="auto"/>
        <w:bottom w:val="none" w:sz="0" w:space="0" w:color="auto"/>
        <w:right w:val="none" w:sz="0" w:space="0" w:color="auto"/>
      </w:divBdr>
    </w:div>
    <w:div w:id="207265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du.gov.cz/dokumenty/strategie-msmt/mladez-v-pohybu-a-ve-zdravi-2024-2028/"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sicr.cz/Csicr/media/Prilohy/2020_p%C5%99%C3%ADlohy/Metodick%C3%A1%20podpora%20%C5%A1kol/Metodicka-podpora-skolniho-stravovani_vcP.pdf" TargetMode="External"/><Relationship Id="rId1" Type="http://schemas.openxmlformats.org/officeDocument/2006/relationships/hyperlink" Target="file:///C:/Users/vecja/Downloads/Metodika-celek_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C2417-EBE0-480D-B134-8061FD4CF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7370</Words>
  <Characters>43485</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Koncepce rozvoje školství statutárního města Olomouce na období 2021 - 2025</vt:lpstr>
    </vt:vector>
  </TitlesOfParts>
  <Company>MMOL</Company>
  <LinksUpToDate>false</LinksUpToDate>
  <CharactersWithSpaces>50754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Koncepce rozvoje školství statutárního města Olomouce na období 2021 - 2025</dc:title>
  <dc:creator>Vecja</dc:creator>
  <cp:lastModifiedBy>Fantová Hana</cp:lastModifiedBy>
  <cp:revision>2</cp:revision>
  <cp:lastPrinted>2025-09-04T06:36:00Z</cp:lastPrinted>
  <dcterms:created xsi:type="dcterms:W3CDTF">2025-11-26T13:35:00Z</dcterms:created>
  <dcterms:modified xsi:type="dcterms:W3CDTF">2025-11-26T13:35:00Z</dcterms:modified>
</cp:coreProperties>
</file>