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28" w:rsidRPr="006235B3" w:rsidRDefault="00434B9C" w:rsidP="004C6028">
      <w:pPr>
        <w:rPr>
          <w:rFonts w:ascii="Calibri" w:hAnsi="Calibri" w:cs="Calibri"/>
          <w:color w:val="404040"/>
        </w:rPr>
      </w:pPr>
      <w:bookmarkStart w:id="0" w:name="_GoBack"/>
      <w:bookmarkEnd w:id="0"/>
      <w:r>
        <w:rPr>
          <w:rFonts w:ascii="Calibri" w:hAnsi="Calibri" w:cs="Calibri"/>
          <w:noProof/>
        </w:rPr>
        <w:drawing>
          <wp:anchor distT="0" distB="0" distL="114300" distR="114300" simplePos="0" relativeHeight="251657728" behindDoc="0" locked="0" layoutInCell="1" allowOverlap="1">
            <wp:simplePos x="0" y="0"/>
            <wp:positionH relativeFrom="column">
              <wp:posOffset>4464685</wp:posOffset>
            </wp:positionH>
            <wp:positionV relativeFrom="paragraph">
              <wp:posOffset>-38100</wp:posOffset>
            </wp:positionV>
            <wp:extent cx="1343025" cy="609600"/>
            <wp:effectExtent l="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28" w:rsidRPr="006235B3">
        <w:rPr>
          <w:rFonts w:ascii="Calibri" w:hAnsi="Calibri" w:cs="Calibri"/>
          <w:color w:val="404040"/>
        </w:rPr>
        <w:t>Statutární město Olomouc</w:t>
      </w:r>
    </w:p>
    <w:p w:rsidR="004C6028" w:rsidRPr="006235B3" w:rsidRDefault="004C6028" w:rsidP="004C6028">
      <w:pPr>
        <w:rPr>
          <w:rFonts w:ascii="Calibri" w:hAnsi="Calibri" w:cs="Calibri"/>
          <w:color w:val="404040"/>
        </w:rPr>
      </w:pPr>
      <w:r w:rsidRPr="006235B3">
        <w:rPr>
          <w:rFonts w:ascii="Calibri" w:hAnsi="Calibri" w:cs="Calibri"/>
        </w:rPr>
        <w:t>o</w:t>
      </w:r>
      <w:r w:rsidRPr="006235B3">
        <w:rPr>
          <w:rFonts w:ascii="Calibri" w:hAnsi="Calibri" w:cs="Calibri"/>
          <w:color w:val="404040"/>
        </w:rPr>
        <w:t>ddělení personální a právní</w:t>
      </w:r>
    </w:p>
    <w:p w:rsidR="004C6028" w:rsidRPr="006235B3" w:rsidRDefault="004C6028" w:rsidP="004C6028">
      <w:pPr>
        <w:rPr>
          <w:rFonts w:ascii="Calibri" w:hAnsi="Calibri" w:cs="Calibri"/>
          <w:color w:val="404040"/>
        </w:rPr>
      </w:pPr>
      <w:r w:rsidRPr="006235B3">
        <w:rPr>
          <w:rFonts w:ascii="Calibri" w:hAnsi="Calibri" w:cs="Calibri"/>
          <w:color w:val="404040"/>
        </w:rPr>
        <w:t>Horní náměstí č.</w:t>
      </w:r>
      <w:r w:rsidR="00AA4C75">
        <w:rPr>
          <w:rFonts w:ascii="Calibri" w:hAnsi="Calibri" w:cs="Calibri"/>
          <w:color w:val="404040"/>
        </w:rPr>
        <w:t xml:space="preserve"> </w:t>
      </w:r>
      <w:r w:rsidRPr="006235B3">
        <w:rPr>
          <w:rFonts w:ascii="Calibri" w:hAnsi="Calibri" w:cs="Calibri"/>
          <w:color w:val="404040"/>
        </w:rPr>
        <w:t xml:space="preserve">p. 583, </w:t>
      </w:r>
      <w:proofErr w:type="gramStart"/>
      <w:r w:rsidRPr="006235B3">
        <w:rPr>
          <w:rFonts w:ascii="Calibri" w:hAnsi="Calibri" w:cs="Calibri"/>
          <w:color w:val="404040"/>
        </w:rPr>
        <w:t>779 11  OLOMOUC</w:t>
      </w:r>
      <w:proofErr w:type="gramEnd"/>
    </w:p>
    <w:p w:rsidR="004C6028" w:rsidRDefault="004C6028">
      <w:pPr>
        <w:rPr>
          <w:sz w:val="22"/>
        </w:rPr>
      </w:pPr>
    </w:p>
    <w:p w:rsidR="004C6028" w:rsidRDefault="004C6028">
      <w:pPr>
        <w:rPr>
          <w:sz w:val="22"/>
        </w:rPr>
      </w:pPr>
    </w:p>
    <w:p w:rsidR="004C6028" w:rsidRDefault="004C6028">
      <w:pPr>
        <w:rPr>
          <w:sz w:val="22"/>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404"/>
        <w:gridCol w:w="790"/>
        <w:gridCol w:w="1206"/>
        <w:gridCol w:w="4706"/>
      </w:tblGrid>
      <w:tr w:rsidR="005922FF" w:rsidTr="00436AF4">
        <w:trPr>
          <w:trHeight w:val="567"/>
          <w:jc w:val="center"/>
        </w:trPr>
        <w:tc>
          <w:tcPr>
            <w:tcW w:w="9385" w:type="dxa"/>
            <w:gridSpan w:val="5"/>
            <w:shd w:val="clear" w:color="auto" w:fill="D9D9D9"/>
            <w:vAlign w:val="center"/>
          </w:tcPr>
          <w:p w:rsidR="005922FF" w:rsidRDefault="005922FF" w:rsidP="00003723">
            <w:pPr>
              <w:jc w:val="both"/>
              <w:rPr>
                <w:rFonts w:ascii="Calibri" w:eastAsia="Calibri" w:hAnsi="Calibri"/>
                <w:sz w:val="40"/>
                <w:szCs w:val="40"/>
                <w:lang w:eastAsia="en-US"/>
              </w:rPr>
            </w:pPr>
            <w:r w:rsidRPr="00003723">
              <w:rPr>
                <w:rFonts w:ascii="Calibri" w:eastAsia="Calibri" w:hAnsi="Calibri"/>
                <w:sz w:val="40"/>
                <w:szCs w:val="40"/>
                <w:lang w:eastAsia="en-US"/>
              </w:rPr>
              <w:t>ČESTNÉ PROHLÁŠENÍ</w:t>
            </w:r>
          </w:p>
          <w:p w:rsidR="005922FF" w:rsidRPr="00970A60" w:rsidRDefault="005922FF" w:rsidP="005922FF">
            <w:pPr>
              <w:pStyle w:val="Nzev"/>
              <w:jc w:val="left"/>
              <w:rPr>
                <w:rFonts w:ascii="Calibri" w:hAnsi="Calibri" w:cs="Calibri"/>
                <w:b w:val="0"/>
                <w:sz w:val="24"/>
              </w:rPr>
            </w:pPr>
            <w:r w:rsidRPr="00970A60">
              <w:rPr>
                <w:rFonts w:ascii="Calibri" w:hAnsi="Calibri" w:cs="Calibri"/>
                <w:b w:val="0"/>
                <w:sz w:val="24"/>
              </w:rPr>
              <w:t xml:space="preserve">ve smyslu ustanovení § 4 odst. </w:t>
            </w:r>
            <w:smartTag w:uri="urn:schemas-microsoft-com:office:smarttags" w:element="metricconverter">
              <w:smartTagPr>
                <w:attr w:name="ProductID" w:val="3 a"/>
              </w:smartTagPr>
              <w:r w:rsidRPr="00970A60">
                <w:rPr>
                  <w:rFonts w:ascii="Calibri" w:hAnsi="Calibri" w:cs="Calibri"/>
                  <w:b w:val="0"/>
                  <w:sz w:val="24"/>
                </w:rPr>
                <w:t>3 a</w:t>
              </w:r>
            </w:smartTag>
            <w:r w:rsidRPr="00970A60">
              <w:rPr>
                <w:rFonts w:ascii="Calibri" w:hAnsi="Calibri" w:cs="Calibri"/>
                <w:b w:val="0"/>
                <w:sz w:val="24"/>
              </w:rPr>
              <w:t xml:space="preserve"> § 2 odst. 1 písm. d</w:t>
            </w:r>
            <w:r w:rsidR="00B16A48" w:rsidRPr="00434B9C">
              <w:rPr>
                <w:rFonts w:ascii="Calibri" w:hAnsi="Calibri" w:cs="Calibri"/>
                <w:b w:val="0"/>
                <w:sz w:val="24"/>
              </w:rPr>
              <w:t>)</w:t>
            </w:r>
            <w:r w:rsidRPr="00970A60">
              <w:rPr>
                <w:rFonts w:ascii="Calibri" w:hAnsi="Calibri" w:cs="Calibri"/>
                <w:b w:val="0"/>
                <w:sz w:val="24"/>
              </w:rPr>
              <w:t xml:space="preserve"> až h</w:t>
            </w:r>
            <w:r w:rsidR="00B16A48" w:rsidRPr="00434B9C">
              <w:rPr>
                <w:rFonts w:ascii="Calibri" w:hAnsi="Calibri" w:cs="Calibri"/>
                <w:b w:val="0"/>
                <w:sz w:val="24"/>
              </w:rPr>
              <w:t>)</w:t>
            </w:r>
            <w:r w:rsidR="00B16A48">
              <w:rPr>
                <w:rFonts w:ascii="Calibri" w:hAnsi="Calibri" w:cs="Calibri"/>
                <w:b w:val="0"/>
                <w:sz w:val="24"/>
              </w:rPr>
              <w:t xml:space="preserve"> zákona č. 45</w:t>
            </w:r>
            <w:r w:rsidR="00B16A48" w:rsidRPr="00B16A48">
              <w:rPr>
                <w:rFonts w:ascii="Calibri" w:hAnsi="Calibri" w:cs="Calibri"/>
                <w:b w:val="0"/>
                <w:sz w:val="24"/>
              </w:rPr>
              <w:t>1</w:t>
            </w:r>
            <w:r w:rsidRPr="00970A60">
              <w:rPr>
                <w:rFonts w:ascii="Calibri" w:hAnsi="Calibri" w:cs="Calibri"/>
                <w:b w:val="0"/>
                <w:sz w:val="24"/>
              </w:rPr>
              <w:t>/1991 Sb., kterým se stanoví některé další předpoklady pro výkon funkcí ve státních orgánech a organizacích České a Slovenské Federativní Republiky, České republiky a Slovenské republiky, ve znění pozdějších předpisů.</w:t>
            </w:r>
          </w:p>
          <w:p w:rsidR="005922FF" w:rsidRPr="00003723" w:rsidRDefault="005922FF" w:rsidP="00003723">
            <w:pPr>
              <w:jc w:val="both"/>
              <w:rPr>
                <w:rFonts w:ascii="Calibri" w:eastAsia="Calibri" w:hAnsi="Calibri"/>
                <w:sz w:val="40"/>
                <w:szCs w:val="40"/>
                <w:lang w:eastAsia="en-US"/>
              </w:rPr>
            </w:pPr>
          </w:p>
        </w:tc>
      </w:tr>
      <w:tr w:rsidR="005922FF" w:rsidTr="00436AF4">
        <w:trPr>
          <w:trHeight w:val="851"/>
          <w:jc w:val="center"/>
        </w:trPr>
        <w:tc>
          <w:tcPr>
            <w:tcW w:w="2683" w:type="dxa"/>
            <w:gridSpan w:val="2"/>
            <w:shd w:val="clear" w:color="auto" w:fill="auto"/>
            <w:vAlign w:val="center"/>
          </w:tcPr>
          <w:p w:rsidR="005922FF" w:rsidRPr="00970A60" w:rsidRDefault="00BC47F0" w:rsidP="00BC47F0">
            <w:pPr>
              <w:pStyle w:val="Zkladntext2"/>
              <w:jc w:val="left"/>
              <w:rPr>
                <w:rFonts w:ascii="Calibri" w:eastAsia="Calibri" w:hAnsi="Calibri" w:cs="Calibri"/>
                <w:b/>
                <w:sz w:val="24"/>
                <w:szCs w:val="24"/>
              </w:rPr>
            </w:pPr>
            <w:r w:rsidRPr="00970A60">
              <w:rPr>
                <w:rFonts w:ascii="Calibri" w:eastAsia="Calibri" w:hAnsi="Calibri" w:cs="Calibri"/>
                <w:b/>
                <w:sz w:val="24"/>
                <w:szCs w:val="24"/>
              </w:rPr>
              <w:t>Příjmení, jméno, titul:</w:t>
            </w:r>
          </w:p>
        </w:tc>
        <w:tc>
          <w:tcPr>
            <w:tcW w:w="6702" w:type="dxa"/>
            <w:gridSpan w:val="3"/>
            <w:vAlign w:val="center"/>
          </w:tcPr>
          <w:p w:rsidR="005922FF" w:rsidRPr="00970A60" w:rsidRDefault="005922FF" w:rsidP="004C6028">
            <w:pPr>
              <w:pStyle w:val="Zkladntext2"/>
              <w:rPr>
                <w:rFonts w:ascii="Calibri" w:eastAsia="Calibri" w:hAnsi="Calibri" w:cs="Calibri"/>
                <w:sz w:val="28"/>
                <w:szCs w:val="28"/>
              </w:rPr>
            </w:pPr>
          </w:p>
        </w:tc>
      </w:tr>
      <w:tr w:rsidR="005922FF" w:rsidTr="00436AF4">
        <w:trPr>
          <w:trHeight w:val="851"/>
          <w:jc w:val="center"/>
        </w:trPr>
        <w:tc>
          <w:tcPr>
            <w:tcW w:w="2683" w:type="dxa"/>
            <w:gridSpan w:val="2"/>
            <w:shd w:val="clear" w:color="auto" w:fill="auto"/>
            <w:vAlign w:val="center"/>
          </w:tcPr>
          <w:p w:rsidR="005922FF" w:rsidRPr="00970A60" w:rsidRDefault="00BC47F0" w:rsidP="00BC47F0">
            <w:pPr>
              <w:pStyle w:val="Zkladntext2"/>
              <w:jc w:val="left"/>
              <w:rPr>
                <w:rFonts w:ascii="Calibri" w:eastAsia="Calibri" w:hAnsi="Calibri" w:cs="Calibri"/>
                <w:b/>
                <w:sz w:val="24"/>
                <w:szCs w:val="24"/>
              </w:rPr>
            </w:pPr>
            <w:r w:rsidRPr="00970A60">
              <w:rPr>
                <w:rFonts w:ascii="Calibri" w:eastAsia="Calibri" w:hAnsi="Calibri" w:cs="Calibri"/>
                <w:b/>
                <w:sz w:val="24"/>
                <w:szCs w:val="24"/>
              </w:rPr>
              <w:t>Datum narození:</w:t>
            </w:r>
          </w:p>
        </w:tc>
        <w:tc>
          <w:tcPr>
            <w:tcW w:w="6702" w:type="dxa"/>
            <w:gridSpan w:val="3"/>
            <w:vAlign w:val="center"/>
          </w:tcPr>
          <w:p w:rsidR="005922FF" w:rsidRPr="00970A60" w:rsidRDefault="005922FF" w:rsidP="004C6028">
            <w:pPr>
              <w:pStyle w:val="Zkladntext2"/>
              <w:rPr>
                <w:rFonts w:ascii="Calibri" w:eastAsia="Calibri" w:hAnsi="Calibri" w:cs="Calibri"/>
                <w:sz w:val="28"/>
                <w:szCs w:val="28"/>
              </w:rPr>
            </w:pPr>
          </w:p>
        </w:tc>
      </w:tr>
      <w:tr w:rsidR="005922FF" w:rsidTr="00436AF4">
        <w:trPr>
          <w:trHeight w:val="851"/>
          <w:jc w:val="center"/>
        </w:trPr>
        <w:tc>
          <w:tcPr>
            <w:tcW w:w="2683" w:type="dxa"/>
            <w:gridSpan w:val="2"/>
            <w:shd w:val="clear" w:color="auto" w:fill="auto"/>
            <w:vAlign w:val="center"/>
          </w:tcPr>
          <w:p w:rsidR="005922FF" w:rsidRPr="00970A60" w:rsidRDefault="00BC47F0" w:rsidP="00BC47F0">
            <w:pPr>
              <w:pStyle w:val="Zkladntext2"/>
              <w:jc w:val="left"/>
              <w:rPr>
                <w:rFonts w:ascii="Calibri" w:eastAsia="Calibri" w:hAnsi="Calibri" w:cs="Calibri"/>
                <w:b/>
                <w:sz w:val="24"/>
                <w:szCs w:val="24"/>
              </w:rPr>
            </w:pPr>
            <w:r w:rsidRPr="00970A60">
              <w:rPr>
                <w:rFonts w:ascii="Calibri" w:eastAsia="Calibri" w:hAnsi="Calibri" w:cs="Calibri"/>
                <w:b/>
                <w:sz w:val="24"/>
                <w:szCs w:val="24"/>
              </w:rPr>
              <w:t>Funkce:</w:t>
            </w:r>
          </w:p>
        </w:tc>
        <w:tc>
          <w:tcPr>
            <w:tcW w:w="6702" w:type="dxa"/>
            <w:gridSpan w:val="3"/>
            <w:vAlign w:val="center"/>
          </w:tcPr>
          <w:p w:rsidR="005922FF" w:rsidRPr="00970A60" w:rsidRDefault="005922FF" w:rsidP="004C6028">
            <w:pPr>
              <w:pStyle w:val="Zkladntext2"/>
              <w:rPr>
                <w:rFonts w:ascii="Calibri" w:eastAsia="Calibri" w:hAnsi="Calibri" w:cs="Calibri"/>
                <w:sz w:val="28"/>
                <w:szCs w:val="28"/>
              </w:rPr>
            </w:pPr>
          </w:p>
        </w:tc>
      </w:tr>
      <w:tr w:rsidR="005922FF" w:rsidTr="00436AF4">
        <w:trPr>
          <w:trHeight w:val="567"/>
          <w:jc w:val="center"/>
        </w:trPr>
        <w:tc>
          <w:tcPr>
            <w:tcW w:w="9385" w:type="dxa"/>
            <w:gridSpan w:val="5"/>
            <w:shd w:val="clear" w:color="auto" w:fill="auto"/>
            <w:vAlign w:val="center"/>
          </w:tcPr>
          <w:p w:rsidR="00104591" w:rsidRPr="00970A60" w:rsidRDefault="00104591" w:rsidP="00BC47F0">
            <w:pPr>
              <w:pStyle w:val="Nzev"/>
              <w:jc w:val="left"/>
              <w:rPr>
                <w:rFonts w:ascii="Calibri" w:hAnsi="Calibri" w:cs="Calibri"/>
                <w:sz w:val="24"/>
              </w:rPr>
            </w:pPr>
          </w:p>
          <w:p w:rsidR="00BC47F0" w:rsidRPr="00970A60" w:rsidRDefault="00BC47F0" w:rsidP="00BC47F0">
            <w:pPr>
              <w:pStyle w:val="Nzev"/>
              <w:jc w:val="left"/>
              <w:rPr>
                <w:rFonts w:ascii="Calibri" w:hAnsi="Calibri" w:cs="Calibri"/>
                <w:sz w:val="24"/>
              </w:rPr>
            </w:pPr>
            <w:r w:rsidRPr="00970A60">
              <w:rPr>
                <w:rFonts w:ascii="Calibri" w:hAnsi="Calibri" w:cs="Calibri"/>
                <w:sz w:val="24"/>
              </w:rPr>
              <w:t>Prohlašuji na svou čest, že jsem nebyl(a)</w:t>
            </w:r>
            <w:r w:rsidR="00436AF4" w:rsidRPr="00970A60">
              <w:rPr>
                <w:rFonts w:ascii="Calibri" w:hAnsi="Calibri" w:cs="Calibri"/>
                <w:sz w:val="24"/>
              </w:rPr>
              <w:t xml:space="preserve"> v </w:t>
            </w:r>
            <w:r w:rsidRPr="00970A60">
              <w:rPr>
                <w:rFonts w:ascii="Calibri" w:hAnsi="Calibri" w:cs="Calibri"/>
                <w:sz w:val="24"/>
              </w:rPr>
              <w:t>obd</w:t>
            </w:r>
            <w:r w:rsidR="00B16A48">
              <w:rPr>
                <w:rFonts w:ascii="Calibri" w:hAnsi="Calibri" w:cs="Calibri"/>
                <w:sz w:val="24"/>
              </w:rPr>
              <w:t>obí</w:t>
            </w:r>
            <w:r w:rsidR="00436AF4" w:rsidRPr="00970A60">
              <w:rPr>
                <w:rFonts w:ascii="Calibri" w:hAnsi="Calibri" w:cs="Calibri"/>
                <w:sz w:val="24"/>
              </w:rPr>
              <w:t xml:space="preserve"> </w:t>
            </w:r>
            <w:r w:rsidRPr="00970A60">
              <w:rPr>
                <w:rFonts w:ascii="Calibri" w:hAnsi="Calibri" w:cs="Calibri"/>
                <w:sz w:val="24"/>
              </w:rPr>
              <w:t>od 25. února 1948 do 17. listopadu 1989:</w:t>
            </w:r>
          </w:p>
          <w:p w:rsidR="00BC47F0" w:rsidRPr="00970A60" w:rsidRDefault="00BC47F0" w:rsidP="00BC47F0">
            <w:pPr>
              <w:pStyle w:val="Nzev"/>
              <w:ind w:firstLine="708"/>
              <w:jc w:val="left"/>
              <w:rPr>
                <w:rFonts w:ascii="Calibri" w:hAnsi="Calibri" w:cs="Calibri"/>
                <w:b w:val="0"/>
                <w:sz w:val="24"/>
              </w:rPr>
            </w:pPr>
          </w:p>
          <w:p w:rsidR="00BC47F0" w:rsidRPr="00970A60" w:rsidRDefault="00BC47F0" w:rsidP="00BC47F0">
            <w:pPr>
              <w:pStyle w:val="Nzev"/>
              <w:numPr>
                <w:ilvl w:val="0"/>
                <w:numId w:val="2"/>
              </w:numPr>
              <w:jc w:val="left"/>
              <w:rPr>
                <w:rFonts w:ascii="Calibri" w:hAnsi="Calibri" w:cs="Calibri"/>
                <w:b w:val="0"/>
                <w:sz w:val="24"/>
              </w:rPr>
            </w:pPr>
            <w:r w:rsidRPr="00970A60">
              <w:rPr>
                <w:rFonts w:ascii="Calibri" w:hAnsi="Calibri" w:cs="Calibri"/>
                <w:b w:val="0"/>
                <w:sz w:val="24"/>
              </w:rPr>
              <w:t>tajemníkem orgánu Komunistické strany Československa nebo Komunistické strany Slovenska od stupně okresního nebo jemu na roveň postaveného výboru výše, členem předsednictva těchto výborů, členem ústředního výboru Komunistické strany Slovenska, členem Byra pro řízení stranické práce v českých zemích nebo členem Výboru pro řízení stranické práce v českých zemích,</w:t>
            </w:r>
          </w:p>
          <w:p w:rsidR="00BC47F0" w:rsidRPr="00970A60" w:rsidRDefault="00BC47F0" w:rsidP="00BC47F0">
            <w:pPr>
              <w:pStyle w:val="Nzev"/>
              <w:jc w:val="left"/>
              <w:rPr>
                <w:rFonts w:ascii="Calibri" w:hAnsi="Calibri" w:cs="Calibri"/>
                <w:b w:val="0"/>
                <w:sz w:val="24"/>
              </w:rPr>
            </w:pPr>
          </w:p>
          <w:p w:rsidR="00BC47F0" w:rsidRPr="00970A60" w:rsidRDefault="00BC47F0" w:rsidP="00BC47F0">
            <w:pPr>
              <w:pStyle w:val="Nzev"/>
              <w:numPr>
                <w:ilvl w:val="0"/>
                <w:numId w:val="2"/>
              </w:numPr>
              <w:jc w:val="left"/>
              <w:rPr>
                <w:rFonts w:ascii="Calibri" w:hAnsi="Calibri" w:cs="Calibri"/>
                <w:b w:val="0"/>
                <w:sz w:val="24"/>
              </w:rPr>
            </w:pPr>
            <w:r w:rsidRPr="00970A60">
              <w:rPr>
                <w:rFonts w:ascii="Calibri" w:hAnsi="Calibri" w:cs="Calibri"/>
                <w:b w:val="0"/>
                <w:sz w:val="24"/>
              </w:rPr>
              <w:t>pracovníkem aparátu orgánů uvedených pod bodem 1. na úseku politického řízení Sboru národní bezpečnosti,</w:t>
            </w:r>
          </w:p>
          <w:p w:rsidR="00BC47F0" w:rsidRPr="00970A60" w:rsidRDefault="00BC47F0" w:rsidP="00BC47F0">
            <w:pPr>
              <w:pStyle w:val="Nzev"/>
              <w:jc w:val="left"/>
              <w:rPr>
                <w:rFonts w:ascii="Calibri" w:hAnsi="Calibri" w:cs="Calibri"/>
                <w:b w:val="0"/>
                <w:sz w:val="24"/>
              </w:rPr>
            </w:pPr>
          </w:p>
          <w:p w:rsidR="00BC47F0" w:rsidRPr="00970A60" w:rsidRDefault="00BC47F0" w:rsidP="00BC47F0">
            <w:pPr>
              <w:pStyle w:val="Nzev"/>
              <w:numPr>
                <w:ilvl w:val="0"/>
                <w:numId w:val="2"/>
              </w:numPr>
              <w:jc w:val="left"/>
              <w:rPr>
                <w:rFonts w:ascii="Calibri" w:hAnsi="Calibri" w:cs="Calibri"/>
                <w:b w:val="0"/>
                <w:sz w:val="24"/>
              </w:rPr>
            </w:pPr>
            <w:r w:rsidRPr="00970A60">
              <w:rPr>
                <w:rFonts w:ascii="Calibri" w:hAnsi="Calibri" w:cs="Calibri"/>
                <w:b w:val="0"/>
                <w:sz w:val="24"/>
              </w:rPr>
              <w:t>příslušníkem Lidových milicí,</w:t>
            </w:r>
          </w:p>
          <w:p w:rsidR="00BC47F0" w:rsidRPr="00970A60" w:rsidRDefault="00BC47F0" w:rsidP="00BC47F0">
            <w:pPr>
              <w:pStyle w:val="Nzev"/>
              <w:jc w:val="left"/>
              <w:rPr>
                <w:rFonts w:ascii="Calibri" w:hAnsi="Calibri" w:cs="Calibri"/>
                <w:b w:val="0"/>
                <w:sz w:val="24"/>
              </w:rPr>
            </w:pPr>
          </w:p>
          <w:p w:rsidR="00BC47F0" w:rsidRPr="00970A60" w:rsidRDefault="00BC47F0" w:rsidP="00BC47F0">
            <w:pPr>
              <w:pStyle w:val="Nzev"/>
              <w:numPr>
                <w:ilvl w:val="0"/>
                <w:numId w:val="2"/>
              </w:numPr>
              <w:jc w:val="left"/>
              <w:rPr>
                <w:rFonts w:ascii="Calibri" w:hAnsi="Calibri" w:cs="Calibri"/>
                <w:b w:val="0"/>
                <w:sz w:val="24"/>
              </w:rPr>
            </w:pPr>
            <w:r w:rsidRPr="00970A60">
              <w:rPr>
                <w:rFonts w:ascii="Calibri" w:hAnsi="Calibri" w:cs="Calibri"/>
                <w:b w:val="0"/>
                <w:sz w:val="24"/>
              </w:rPr>
              <w:t xml:space="preserve">členem akčního výboru Národní </w:t>
            </w:r>
            <w:r w:rsidRPr="00434B9C">
              <w:rPr>
                <w:rFonts w:ascii="Calibri" w:hAnsi="Calibri" w:cs="Calibri"/>
                <w:b w:val="0"/>
                <w:sz w:val="24"/>
              </w:rPr>
              <w:t>f</w:t>
            </w:r>
            <w:r w:rsidR="00E601C2" w:rsidRPr="00434B9C">
              <w:rPr>
                <w:rFonts w:ascii="Calibri" w:hAnsi="Calibri" w:cs="Calibri"/>
                <w:b w:val="0"/>
                <w:sz w:val="24"/>
              </w:rPr>
              <w:t>r</w:t>
            </w:r>
            <w:r w:rsidRPr="00434B9C">
              <w:rPr>
                <w:rFonts w:ascii="Calibri" w:hAnsi="Calibri" w:cs="Calibri"/>
                <w:b w:val="0"/>
                <w:sz w:val="24"/>
              </w:rPr>
              <w:t>onty</w:t>
            </w:r>
            <w:r w:rsidRPr="00970A60">
              <w:rPr>
                <w:rFonts w:ascii="Calibri" w:hAnsi="Calibri" w:cs="Calibri"/>
                <w:b w:val="0"/>
                <w:sz w:val="24"/>
              </w:rPr>
              <w:t xml:space="preserve"> po 25. únoru 1948, prověrkových komisí po 25. únoru 1948 nebo prověrkových a normalizačních komisí po 21. srpnu 1968,</w:t>
            </w:r>
          </w:p>
          <w:p w:rsidR="00BC47F0" w:rsidRPr="00970A60" w:rsidRDefault="00BC47F0" w:rsidP="00BC47F0">
            <w:pPr>
              <w:pStyle w:val="Nzev"/>
              <w:jc w:val="left"/>
              <w:rPr>
                <w:rFonts w:ascii="Calibri" w:hAnsi="Calibri" w:cs="Calibri"/>
                <w:b w:val="0"/>
                <w:sz w:val="24"/>
              </w:rPr>
            </w:pPr>
          </w:p>
          <w:p w:rsidR="00BC47F0" w:rsidRPr="00970A60" w:rsidRDefault="00BC47F0" w:rsidP="00BC47F0">
            <w:pPr>
              <w:pStyle w:val="Nzev"/>
              <w:numPr>
                <w:ilvl w:val="0"/>
                <w:numId w:val="2"/>
              </w:numPr>
              <w:jc w:val="left"/>
              <w:rPr>
                <w:rFonts w:ascii="Calibri" w:hAnsi="Calibri" w:cs="Calibri"/>
                <w:b w:val="0"/>
                <w:sz w:val="24"/>
              </w:rPr>
            </w:pPr>
            <w:r w:rsidRPr="00970A60">
              <w:rPr>
                <w:rFonts w:ascii="Calibri" w:hAnsi="Calibri" w:cs="Calibri"/>
                <w:b w:val="0"/>
                <w:sz w:val="24"/>
              </w:rPr>
              <w:t xml:space="preserve">studentem na Vysoké škole Felixe </w:t>
            </w:r>
            <w:proofErr w:type="spellStart"/>
            <w:r w:rsidRPr="00970A60">
              <w:rPr>
                <w:rFonts w:ascii="Calibri" w:hAnsi="Calibri" w:cs="Calibri"/>
                <w:b w:val="0"/>
                <w:sz w:val="24"/>
              </w:rPr>
              <w:t>Edmundoviče</w:t>
            </w:r>
            <w:proofErr w:type="spellEnd"/>
            <w:r w:rsidRPr="00970A60">
              <w:rPr>
                <w:rFonts w:ascii="Calibri" w:hAnsi="Calibri" w:cs="Calibri"/>
                <w:b w:val="0"/>
                <w:sz w:val="24"/>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kurzů delších než 3 měsíce na těchto školách.</w:t>
            </w:r>
          </w:p>
          <w:p w:rsidR="005922FF" w:rsidRPr="00970A60" w:rsidRDefault="005922FF" w:rsidP="00BC47F0">
            <w:pPr>
              <w:rPr>
                <w:rFonts w:ascii="Calibri" w:eastAsia="Calibri" w:hAnsi="Calibri" w:cs="Calibri"/>
                <w:sz w:val="28"/>
                <w:szCs w:val="28"/>
              </w:rPr>
            </w:pPr>
          </w:p>
        </w:tc>
      </w:tr>
      <w:tr w:rsidR="005922FF" w:rsidTr="00970A60">
        <w:trPr>
          <w:trHeight w:val="851"/>
          <w:jc w:val="center"/>
        </w:trPr>
        <w:tc>
          <w:tcPr>
            <w:tcW w:w="1279" w:type="dxa"/>
            <w:shd w:val="clear" w:color="auto" w:fill="D9D9D9"/>
            <w:vAlign w:val="center"/>
          </w:tcPr>
          <w:p w:rsidR="005922FF" w:rsidRPr="00970A60" w:rsidRDefault="00BC47F0" w:rsidP="004C6028">
            <w:pPr>
              <w:pStyle w:val="Zkladntext2"/>
              <w:rPr>
                <w:rFonts w:ascii="Calibri" w:eastAsia="Calibri" w:hAnsi="Calibri" w:cs="Calibri"/>
                <w:b/>
                <w:sz w:val="24"/>
                <w:szCs w:val="24"/>
              </w:rPr>
            </w:pPr>
            <w:r w:rsidRPr="00970A60">
              <w:rPr>
                <w:rFonts w:ascii="Calibri" w:eastAsia="Calibri" w:hAnsi="Calibri" w:cs="Calibri"/>
                <w:b/>
                <w:sz w:val="24"/>
                <w:szCs w:val="24"/>
              </w:rPr>
              <w:t>Datum:</w:t>
            </w:r>
          </w:p>
        </w:tc>
        <w:tc>
          <w:tcPr>
            <w:tcW w:w="2194" w:type="dxa"/>
            <w:gridSpan w:val="2"/>
            <w:shd w:val="clear" w:color="auto" w:fill="D9D9D9"/>
            <w:vAlign w:val="center"/>
          </w:tcPr>
          <w:p w:rsidR="005922FF" w:rsidRPr="00970A60" w:rsidRDefault="005922FF" w:rsidP="004C6028">
            <w:pPr>
              <w:pStyle w:val="Zkladntext2"/>
              <w:rPr>
                <w:rFonts w:ascii="Calibri" w:eastAsia="Calibri" w:hAnsi="Calibri" w:cs="Calibri"/>
                <w:sz w:val="28"/>
                <w:szCs w:val="28"/>
              </w:rPr>
            </w:pPr>
          </w:p>
        </w:tc>
        <w:tc>
          <w:tcPr>
            <w:tcW w:w="1206" w:type="dxa"/>
            <w:shd w:val="clear" w:color="auto" w:fill="D9D9D9"/>
            <w:vAlign w:val="center"/>
          </w:tcPr>
          <w:p w:rsidR="005922FF" w:rsidRPr="00970A60" w:rsidRDefault="00BC47F0" w:rsidP="004C6028">
            <w:pPr>
              <w:pStyle w:val="Zkladntext2"/>
              <w:rPr>
                <w:rFonts w:ascii="Calibri" w:eastAsia="Calibri" w:hAnsi="Calibri" w:cs="Calibri"/>
                <w:b/>
                <w:sz w:val="24"/>
                <w:szCs w:val="24"/>
              </w:rPr>
            </w:pPr>
            <w:r w:rsidRPr="00970A60">
              <w:rPr>
                <w:rFonts w:ascii="Calibri" w:eastAsia="Calibri" w:hAnsi="Calibri" w:cs="Calibri"/>
                <w:b/>
                <w:sz w:val="24"/>
                <w:szCs w:val="24"/>
              </w:rPr>
              <w:t>Podpis:</w:t>
            </w:r>
          </w:p>
        </w:tc>
        <w:tc>
          <w:tcPr>
            <w:tcW w:w="4706" w:type="dxa"/>
            <w:shd w:val="clear" w:color="auto" w:fill="D9D9D9"/>
            <w:vAlign w:val="center"/>
          </w:tcPr>
          <w:p w:rsidR="005922FF" w:rsidRPr="00003723" w:rsidRDefault="005922FF" w:rsidP="004C6028">
            <w:pPr>
              <w:pStyle w:val="Zkladntext2"/>
              <w:rPr>
                <w:rFonts w:ascii="Calibri" w:eastAsia="Calibri" w:hAnsi="Calibri" w:cs="Calibri"/>
                <w:sz w:val="28"/>
                <w:szCs w:val="28"/>
              </w:rPr>
            </w:pPr>
          </w:p>
        </w:tc>
      </w:tr>
    </w:tbl>
    <w:p w:rsidR="00B40AA6" w:rsidRPr="00B54751" w:rsidRDefault="00B40AA6">
      <w:pPr>
        <w:rPr>
          <w:sz w:val="24"/>
          <w:szCs w:val="24"/>
        </w:rPr>
      </w:pPr>
    </w:p>
    <w:sectPr w:rsidR="00B40AA6" w:rsidRPr="00B54751" w:rsidSect="00104591">
      <w:pgSz w:w="11906" w:h="16838"/>
      <w:pgMar w:top="851" w:right="1274"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11F42"/>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nsid w:val="50883EBD"/>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41"/>
    <w:rsid w:val="00003723"/>
    <w:rsid w:val="000872A4"/>
    <w:rsid w:val="00104591"/>
    <w:rsid w:val="0018662D"/>
    <w:rsid w:val="002B2E3D"/>
    <w:rsid w:val="003C607B"/>
    <w:rsid w:val="00434B9C"/>
    <w:rsid w:val="00436AF4"/>
    <w:rsid w:val="0046205C"/>
    <w:rsid w:val="004C6028"/>
    <w:rsid w:val="004F1D48"/>
    <w:rsid w:val="005922FF"/>
    <w:rsid w:val="005A0B7E"/>
    <w:rsid w:val="0060734B"/>
    <w:rsid w:val="006235B3"/>
    <w:rsid w:val="00686BD4"/>
    <w:rsid w:val="006F00FA"/>
    <w:rsid w:val="00841E50"/>
    <w:rsid w:val="008C0571"/>
    <w:rsid w:val="008C474A"/>
    <w:rsid w:val="00970A60"/>
    <w:rsid w:val="009F3274"/>
    <w:rsid w:val="00A50941"/>
    <w:rsid w:val="00A53D19"/>
    <w:rsid w:val="00AA4C75"/>
    <w:rsid w:val="00AC4759"/>
    <w:rsid w:val="00B16A48"/>
    <w:rsid w:val="00B40AA6"/>
    <w:rsid w:val="00B54751"/>
    <w:rsid w:val="00BB6663"/>
    <w:rsid w:val="00BC47F0"/>
    <w:rsid w:val="00C36EB5"/>
    <w:rsid w:val="00C75BA0"/>
    <w:rsid w:val="00D25C3F"/>
    <w:rsid w:val="00DF5DF2"/>
    <w:rsid w:val="00DF612B"/>
    <w:rsid w:val="00E467DC"/>
    <w:rsid w:val="00E601C2"/>
    <w:rsid w:val="00E6531C"/>
    <w:rsid w:val="00EF7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caps/>
      <w:sz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jc w:val="center"/>
      <w:outlineLvl w:val="1"/>
    </w:pPr>
    <w:rPr>
      <w:caps/>
      <w:sz w:val="30"/>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i/>
      <w:sz w:val="24"/>
    </w:rPr>
  </w:style>
  <w:style w:type="paragraph" w:styleId="Zkladntext2">
    <w:name w:val="Body Text 2"/>
    <w:basedOn w:val="Normln"/>
    <w:pPr>
      <w:jc w:val="both"/>
    </w:pPr>
    <w:rPr>
      <w:sz w:val="23"/>
    </w:rPr>
  </w:style>
  <w:style w:type="paragraph" w:styleId="Textbubliny">
    <w:name w:val="Balloon Text"/>
    <w:basedOn w:val="Normln"/>
    <w:semiHidden/>
    <w:rsid w:val="00C36EB5"/>
    <w:rPr>
      <w:rFonts w:ascii="Tahoma" w:hAnsi="Tahoma" w:cs="Tahoma"/>
      <w:sz w:val="16"/>
      <w:szCs w:val="16"/>
    </w:rPr>
  </w:style>
  <w:style w:type="table" w:styleId="Mkatabulky">
    <w:name w:val="Table Grid"/>
    <w:basedOn w:val="Normlntabulka"/>
    <w:uiPriority w:val="59"/>
    <w:rsid w:val="004C6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922FF"/>
    <w:pPr>
      <w:jc w:val="center"/>
    </w:pPr>
    <w:rPr>
      <w:b/>
      <w:sz w:val="26"/>
    </w:rPr>
  </w:style>
  <w:style w:type="character" w:customStyle="1" w:styleId="NzevChar">
    <w:name w:val="Název Char"/>
    <w:link w:val="Nzev"/>
    <w:rsid w:val="005922FF"/>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caps/>
      <w:sz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jc w:val="center"/>
      <w:outlineLvl w:val="1"/>
    </w:pPr>
    <w:rPr>
      <w:caps/>
      <w:sz w:val="30"/>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i/>
      <w:sz w:val="24"/>
    </w:rPr>
  </w:style>
  <w:style w:type="paragraph" w:styleId="Zkladntext2">
    <w:name w:val="Body Text 2"/>
    <w:basedOn w:val="Normln"/>
    <w:pPr>
      <w:jc w:val="both"/>
    </w:pPr>
    <w:rPr>
      <w:sz w:val="23"/>
    </w:rPr>
  </w:style>
  <w:style w:type="paragraph" w:styleId="Textbubliny">
    <w:name w:val="Balloon Text"/>
    <w:basedOn w:val="Normln"/>
    <w:semiHidden/>
    <w:rsid w:val="00C36EB5"/>
    <w:rPr>
      <w:rFonts w:ascii="Tahoma" w:hAnsi="Tahoma" w:cs="Tahoma"/>
      <w:sz w:val="16"/>
      <w:szCs w:val="16"/>
    </w:rPr>
  </w:style>
  <w:style w:type="table" w:styleId="Mkatabulky">
    <w:name w:val="Table Grid"/>
    <w:basedOn w:val="Normlntabulka"/>
    <w:uiPriority w:val="59"/>
    <w:rsid w:val="004C6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922FF"/>
    <w:pPr>
      <w:jc w:val="center"/>
    </w:pPr>
    <w:rPr>
      <w:b/>
      <w:sz w:val="26"/>
    </w:rPr>
  </w:style>
  <w:style w:type="character" w:customStyle="1" w:styleId="NzevChar">
    <w:name w:val="Název Char"/>
    <w:link w:val="Nzev"/>
    <w:rsid w:val="005922FF"/>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dc:creator>
  <cp:lastModifiedBy>Dvořáková Michaela</cp:lastModifiedBy>
  <cp:revision>2</cp:revision>
  <cp:lastPrinted>2014-05-14T09:41:00Z</cp:lastPrinted>
  <dcterms:created xsi:type="dcterms:W3CDTF">2023-10-13T09:21:00Z</dcterms:created>
  <dcterms:modified xsi:type="dcterms:W3CDTF">2023-10-13T09:21:00Z</dcterms:modified>
</cp:coreProperties>
</file>